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C4" w:rsidRPr="00FD5692" w:rsidRDefault="002C10EC" w:rsidP="006370A3">
      <w:pPr>
        <w:pStyle w:val="Cmsor7"/>
        <w:rPr>
          <w:b w:val="0"/>
          <w:bCs w:val="0"/>
        </w:rPr>
      </w:pPr>
      <w:r>
        <w:rPr>
          <w:b w:val="0"/>
          <w:bCs w:val="0"/>
        </w:rPr>
        <w:t>Bana Község</w:t>
      </w:r>
      <w:r w:rsidR="00C574C4" w:rsidRPr="00FD5692">
        <w:rPr>
          <w:b w:val="0"/>
          <w:bCs w:val="0"/>
        </w:rPr>
        <w:t xml:space="preserve"> Önkormányzat</w:t>
      </w:r>
    </w:p>
    <w:p w:rsidR="00C574C4" w:rsidRPr="00FD5692" w:rsidRDefault="002C10EC" w:rsidP="006370A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2944 Bana, Jókai</w:t>
      </w:r>
      <w:r w:rsidR="00495425">
        <w:rPr>
          <w:rFonts w:ascii="Tahoma" w:hAnsi="Tahoma" w:cs="Tahoma"/>
          <w:sz w:val="24"/>
          <w:szCs w:val="24"/>
          <w:u w:val="single"/>
        </w:rPr>
        <w:t xml:space="preserve"> M.</w:t>
      </w:r>
      <w:r>
        <w:rPr>
          <w:rFonts w:ascii="Tahoma" w:hAnsi="Tahoma" w:cs="Tahoma"/>
          <w:sz w:val="24"/>
          <w:szCs w:val="24"/>
          <w:u w:val="single"/>
        </w:rPr>
        <w:t xml:space="preserve"> u. 18</w:t>
      </w:r>
      <w:r w:rsidR="00C574C4" w:rsidRPr="00FD5692">
        <w:rPr>
          <w:rFonts w:ascii="Tahoma" w:hAnsi="Tahoma" w:cs="Tahoma"/>
          <w:sz w:val="24"/>
          <w:szCs w:val="24"/>
          <w:u w:val="single"/>
        </w:rPr>
        <w:t>.</w:t>
      </w:r>
    </w:p>
    <w:p w:rsidR="00C574C4" w:rsidRPr="00FD5692" w:rsidRDefault="00C574C4" w:rsidP="006370A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D5692">
        <w:rPr>
          <w:rFonts w:ascii="Tahoma" w:hAnsi="Tahoma" w:cs="Tahoma"/>
          <w:b/>
          <w:bCs/>
          <w:sz w:val="24"/>
          <w:szCs w:val="24"/>
        </w:rPr>
        <w:t xml:space="preserve">J E G Y Z Ő K Ö N Y V </w:t>
      </w:r>
    </w:p>
    <w:p w:rsidR="00C574C4" w:rsidRPr="00FD5692" w:rsidRDefault="00C574C4" w:rsidP="006370A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574C4" w:rsidRPr="00FD5692" w:rsidRDefault="00C574C4" w:rsidP="006370A3">
      <w:pPr>
        <w:spacing w:after="0" w:line="240" w:lineRule="auto"/>
        <w:ind w:left="993" w:hanging="993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Készült:</w:t>
      </w:r>
      <w:r w:rsidR="006E642F">
        <w:rPr>
          <w:rFonts w:ascii="Tahoma" w:hAnsi="Tahoma" w:cs="Tahoma"/>
          <w:sz w:val="24"/>
          <w:szCs w:val="24"/>
        </w:rPr>
        <w:t xml:space="preserve"> </w:t>
      </w:r>
      <w:r w:rsidR="002C10EC">
        <w:rPr>
          <w:rFonts w:ascii="Tahoma" w:hAnsi="Tahoma" w:cs="Tahoma"/>
          <w:sz w:val="24"/>
          <w:szCs w:val="24"/>
        </w:rPr>
        <w:t>Bana Község</w:t>
      </w:r>
      <w:r w:rsidRPr="00FD5692">
        <w:rPr>
          <w:rFonts w:ascii="Tahoma" w:hAnsi="Tahoma" w:cs="Tahoma"/>
          <w:sz w:val="24"/>
          <w:szCs w:val="24"/>
        </w:rPr>
        <w:t xml:space="preserve"> Önkor</w:t>
      </w:r>
      <w:r w:rsidR="00917FB3">
        <w:rPr>
          <w:rFonts w:ascii="Tahoma" w:hAnsi="Tahoma" w:cs="Tahoma"/>
          <w:sz w:val="24"/>
          <w:szCs w:val="24"/>
        </w:rPr>
        <w:t>mányzat Képviselő-testülete 2013</w:t>
      </w:r>
      <w:r w:rsidRPr="00FD5692">
        <w:rPr>
          <w:rFonts w:ascii="Tahoma" w:hAnsi="Tahoma" w:cs="Tahoma"/>
          <w:sz w:val="24"/>
          <w:szCs w:val="24"/>
        </w:rPr>
        <w:t xml:space="preserve">. </w:t>
      </w:r>
      <w:r w:rsidR="002F5003">
        <w:rPr>
          <w:rFonts w:ascii="Tahoma" w:hAnsi="Tahoma" w:cs="Tahoma"/>
          <w:sz w:val="24"/>
          <w:szCs w:val="24"/>
        </w:rPr>
        <w:t>december 10</w:t>
      </w:r>
      <w:r w:rsidR="00E57918">
        <w:rPr>
          <w:rFonts w:ascii="Tahoma" w:hAnsi="Tahoma" w:cs="Tahoma"/>
          <w:sz w:val="24"/>
          <w:szCs w:val="24"/>
        </w:rPr>
        <w:t>-é</w:t>
      </w:r>
      <w:r w:rsidR="006E642F">
        <w:rPr>
          <w:rFonts w:ascii="Tahoma" w:hAnsi="Tahoma" w:cs="Tahoma"/>
          <w:sz w:val="24"/>
          <w:szCs w:val="24"/>
        </w:rPr>
        <w:t xml:space="preserve">n, </w:t>
      </w:r>
      <w:r w:rsidR="00DE57BF">
        <w:rPr>
          <w:rFonts w:ascii="Tahoma" w:hAnsi="Tahoma" w:cs="Tahoma"/>
          <w:sz w:val="24"/>
          <w:szCs w:val="24"/>
        </w:rPr>
        <w:t>17</w:t>
      </w:r>
      <w:r w:rsidRPr="00FD5692">
        <w:rPr>
          <w:rFonts w:ascii="Tahoma" w:hAnsi="Tahoma" w:cs="Tahoma"/>
          <w:sz w:val="24"/>
          <w:szCs w:val="24"/>
        </w:rPr>
        <w:t xml:space="preserve">,00 órakor a </w:t>
      </w:r>
      <w:r w:rsidR="002C10EC" w:rsidRPr="002C10EC">
        <w:rPr>
          <w:rFonts w:ascii="Tahoma" w:hAnsi="Tahoma" w:cs="Tahoma"/>
          <w:sz w:val="24"/>
          <w:szCs w:val="24"/>
        </w:rPr>
        <w:t>Bábolnai Közös Önkormányzati Hivatal Banai Kirendeltségének Tanácstermébe</w:t>
      </w:r>
      <w:r w:rsidR="002C10EC">
        <w:rPr>
          <w:rFonts w:ascii="Tahoma" w:hAnsi="Tahoma" w:cs="Tahoma"/>
          <w:sz w:val="24"/>
          <w:szCs w:val="24"/>
        </w:rPr>
        <w:t>n</w:t>
      </w:r>
      <w:r w:rsidRPr="002C10EC">
        <w:rPr>
          <w:rFonts w:ascii="Tahoma" w:hAnsi="Tahoma" w:cs="Tahoma"/>
          <w:sz w:val="24"/>
          <w:szCs w:val="24"/>
        </w:rPr>
        <w:t xml:space="preserve"> megtartott ülésen.</w:t>
      </w:r>
    </w:p>
    <w:p w:rsidR="00C574C4" w:rsidRPr="00FD5692" w:rsidRDefault="00C574C4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370A3" w:rsidRDefault="00C574C4" w:rsidP="006370A3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Jelen vannak:</w:t>
      </w:r>
      <w:r w:rsidR="006370A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70A3">
        <w:rPr>
          <w:rFonts w:ascii="Tahoma" w:hAnsi="Tahoma" w:cs="Tahoma"/>
          <w:sz w:val="24"/>
          <w:szCs w:val="24"/>
        </w:rPr>
        <w:t>Sáhóné</w:t>
      </w:r>
      <w:proofErr w:type="spellEnd"/>
      <w:r w:rsidR="006370A3">
        <w:rPr>
          <w:rFonts w:ascii="Tahoma" w:hAnsi="Tahoma" w:cs="Tahoma"/>
          <w:sz w:val="24"/>
          <w:szCs w:val="24"/>
        </w:rPr>
        <w:t xml:space="preserve"> Horváth Márta </w:t>
      </w:r>
      <w:r w:rsidR="002C10EC">
        <w:rPr>
          <w:rFonts w:ascii="Tahoma" w:hAnsi="Tahoma" w:cs="Tahoma"/>
          <w:sz w:val="24"/>
          <w:szCs w:val="24"/>
        </w:rPr>
        <w:t>polgármester</w:t>
      </w:r>
      <w:r w:rsidR="006370A3">
        <w:rPr>
          <w:rFonts w:ascii="Tahoma" w:hAnsi="Tahoma" w:cs="Tahoma"/>
          <w:sz w:val="24"/>
          <w:szCs w:val="24"/>
        </w:rPr>
        <w:t xml:space="preserve">, </w:t>
      </w:r>
      <w:r w:rsidR="006B6CB7">
        <w:rPr>
          <w:rFonts w:ascii="Tahoma" w:hAnsi="Tahoma" w:cs="Tahoma"/>
          <w:sz w:val="24"/>
          <w:szCs w:val="24"/>
        </w:rPr>
        <w:t>Ágoston Lászlóné</w:t>
      </w:r>
      <w:r w:rsidR="006370A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370A3">
        <w:rPr>
          <w:rFonts w:ascii="Tahoma" w:hAnsi="Tahoma" w:cs="Tahoma"/>
          <w:sz w:val="24"/>
          <w:szCs w:val="24"/>
        </w:rPr>
        <w:t>Bátisz</w:t>
      </w:r>
      <w:proofErr w:type="spellEnd"/>
    </w:p>
    <w:p w:rsidR="006370A3" w:rsidRDefault="006370A3" w:rsidP="006370A3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Erzsébet, </w:t>
      </w:r>
      <w:r w:rsidR="002C10EC">
        <w:rPr>
          <w:rFonts w:ascii="Tahoma" w:hAnsi="Tahoma" w:cs="Tahoma"/>
          <w:sz w:val="24"/>
          <w:szCs w:val="24"/>
        </w:rPr>
        <w:t>Bujáki Lászlóné</w:t>
      </w:r>
      <w:r>
        <w:rPr>
          <w:rFonts w:ascii="Tahoma" w:hAnsi="Tahoma" w:cs="Tahoma"/>
          <w:sz w:val="24"/>
          <w:szCs w:val="24"/>
        </w:rPr>
        <w:t>, J</w:t>
      </w:r>
      <w:r w:rsidR="008E2E00">
        <w:rPr>
          <w:rFonts w:ascii="Tahoma" w:hAnsi="Tahoma" w:cs="Tahoma"/>
          <w:sz w:val="24"/>
          <w:szCs w:val="24"/>
        </w:rPr>
        <w:t>áróka Márió Zsolt</w:t>
      </w:r>
      <w:r>
        <w:rPr>
          <w:rFonts w:ascii="Tahoma" w:hAnsi="Tahoma" w:cs="Tahoma"/>
          <w:sz w:val="24"/>
          <w:szCs w:val="24"/>
        </w:rPr>
        <w:t xml:space="preserve">, Szabó Árpád, </w:t>
      </w:r>
      <w:proofErr w:type="spellStart"/>
      <w:r>
        <w:rPr>
          <w:rFonts w:ascii="Tahoma" w:hAnsi="Tahoma" w:cs="Tahoma"/>
          <w:sz w:val="24"/>
          <w:szCs w:val="24"/>
        </w:rPr>
        <w:t>Vizkeleti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6B6CB7" w:rsidRDefault="006370A3" w:rsidP="006370A3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István </w:t>
      </w:r>
      <w:r w:rsidR="006B6CB7">
        <w:rPr>
          <w:rFonts w:ascii="Tahoma" w:hAnsi="Tahoma" w:cs="Tahoma"/>
          <w:sz w:val="24"/>
          <w:szCs w:val="24"/>
        </w:rPr>
        <w:t>képviselő</w:t>
      </w:r>
      <w:r>
        <w:rPr>
          <w:rFonts w:ascii="Tahoma" w:hAnsi="Tahoma" w:cs="Tahoma"/>
          <w:sz w:val="24"/>
          <w:szCs w:val="24"/>
        </w:rPr>
        <w:t>k,</w:t>
      </w:r>
    </w:p>
    <w:p w:rsidR="006370A3" w:rsidRDefault="002C10EC" w:rsidP="006370A3">
      <w:pPr>
        <w:tabs>
          <w:tab w:val="right" w:pos="1985"/>
          <w:tab w:val="left" w:pos="2268"/>
          <w:tab w:val="left" w:pos="5812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továbbá</w:t>
      </w:r>
      <w:proofErr w:type="gramEnd"/>
      <w:r>
        <w:rPr>
          <w:rFonts w:ascii="Tahoma" w:hAnsi="Tahoma" w:cs="Tahoma"/>
          <w:sz w:val="24"/>
          <w:szCs w:val="24"/>
        </w:rPr>
        <w:t>:</w:t>
      </w:r>
      <w:r w:rsidR="006370A3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ab/>
        <w:t>Kocsis Gábor</w:t>
      </w:r>
      <w:r w:rsidR="006370A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jegyző</w:t>
      </w:r>
      <w:r w:rsidR="006370A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91A2E">
        <w:rPr>
          <w:rFonts w:ascii="Tahoma" w:hAnsi="Tahoma" w:cs="Tahoma"/>
          <w:sz w:val="24"/>
          <w:szCs w:val="24"/>
        </w:rPr>
        <w:t>Lakasz</w:t>
      </w:r>
      <w:proofErr w:type="spellEnd"/>
      <w:r w:rsidR="00A91A2E">
        <w:rPr>
          <w:rFonts w:ascii="Tahoma" w:hAnsi="Tahoma" w:cs="Tahoma"/>
          <w:sz w:val="24"/>
          <w:szCs w:val="24"/>
        </w:rPr>
        <w:t xml:space="preserve"> Tímea</w:t>
      </w:r>
      <w:r w:rsidR="006370A3">
        <w:rPr>
          <w:rFonts w:ascii="Tahoma" w:hAnsi="Tahoma" w:cs="Tahoma"/>
          <w:sz w:val="24"/>
          <w:szCs w:val="24"/>
        </w:rPr>
        <w:t xml:space="preserve"> </w:t>
      </w:r>
      <w:r w:rsidR="00A91A2E">
        <w:rPr>
          <w:rFonts w:ascii="Tahoma" w:hAnsi="Tahoma" w:cs="Tahoma"/>
          <w:sz w:val="24"/>
          <w:szCs w:val="24"/>
        </w:rPr>
        <w:t>kirendeltség vezető</w:t>
      </w:r>
      <w:r w:rsidR="006370A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E2E00">
        <w:rPr>
          <w:rFonts w:ascii="Tahoma" w:hAnsi="Tahoma" w:cs="Tahoma"/>
          <w:sz w:val="24"/>
          <w:szCs w:val="24"/>
        </w:rPr>
        <w:t>Somogyiné</w:t>
      </w:r>
      <w:proofErr w:type="spellEnd"/>
      <w:r w:rsidR="008E2E00">
        <w:rPr>
          <w:rFonts w:ascii="Tahoma" w:hAnsi="Tahoma" w:cs="Tahoma"/>
          <w:sz w:val="24"/>
          <w:szCs w:val="24"/>
        </w:rPr>
        <w:t xml:space="preserve"> </w:t>
      </w:r>
    </w:p>
    <w:p w:rsidR="008E2E00" w:rsidRDefault="006370A3" w:rsidP="006370A3">
      <w:pPr>
        <w:tabs>
          <w:tab w:val="right" w:pos="1985"/>
          <w:tab w:val="left" w:pos="2268"/>
          <w:tab w:val="left" w:pos="5812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</w:t>
      </w:r>
      <w:r w:rsidR="008E2E00">
        <w:rPr>
          <w:rFonts w:ascii="Tahoma" w:hAnsi="Tahoma" w:cs="Tahoma"/>
          <w:sz w:val="24"/>
          <w:szCs w:val="24"/>
        </w:rPr>
        <w:t>Zeke Tünde</w:t>
      </w:r>
      <w:r>
        <w:rPr>
          <w:rFonts w:ascii="Tahoma" w:hAnsi="Tahoma" w:cs="Tahoma"/>
          <w:sz w:val="24"/>
          <w:szCs w:val="24"/>
        </w:rPr>
        <w:t xml:space="preserve"> </w:t>
      </w:r>
      <w:r w:rsidR="008E2E00">
        <w:rPr>
          <w:rFonts w:ascii="Tahoma" w:hAnsi="Tahoma" w:cs="Tahoma"/>
          <w:sz w:val="24"/>
          <w:szCs w:val="24"/>
        </w:rPr>
        <w:t>óvodavezető</w:t>
      </w:r>
      <w:r>
        <w:rPr>
          <w:rFonts w:ascii="Tahoma" w:hAnsi="Tahoma" w:cs="Tahoma"/>
          <w:sz w:val="24"/>
          <w:szCs w:val="24"/>
        </w:rPr>
        <w:t>, V</w:t>
      </w:r>
      <w:r w:rsidR="008E2E00">
        <w:rPr>
          <w:rFonts w:ascii="Tahoma" w:hAnsi="Tahoma" w:cs="Tahoma"/>
          <w:sz w:val="24"/>
          <w:szCs w:val="24"/>
        </w:rPr>
        <w:t>incze Attiláné</w:t>
      </w:r>
      <w:r>
        <w:rPr>
          <w:rFonts w:ascii="Tahoma" w:hAnsi="Tahoma" w:cs="Tahoma"/>
          <w:sz w:val="24"/>
          <w:szCs w:val="24"/>
        </w:rPr>
        <w:t xml:space="preserve"> i</w:t>
      </w:r>
      <w:r w:rsidR="008E2E00">
        <w:rPr>
          <w:rFonts w:ascii="Tahoma" w:hAnsi="Tahoma" w:cs="Tahoma"/>
          <w:sz w:val="24"/>
          <w:szCs w:val="24"/>
        </w:rPr>
        <w:t>skolaigazgató</w:t>
      </w:r>
      <w:r>
        <w:rPr>
          <w:rFonts w:ascii="Tahoma" w:hAnsi="Tahoma" w:cs="Tahoma"/>
          <w:sz w:val="24"/>
          <w:szCs w:val="24"/>
        </w:rPr>
        <w:t>.</w:t>
      </w:r>
    </w:p>
    <w:p w:rsidR="00C574C4" w:rsidRDefault="00C574C4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</w:rPr>
        <w:tab/>
      </w:r>
      <w:r w:rsidRPr="00FD5692">
        <w:rPr>
          <w:rFonts w:ascii="Tahoma" w:hAnsi="Tahoma" w:cs="Tahoma"/>
          <w:sz w:val="24"/>
          <w:szCs w:val="24"/>
        </w:rPr>
        <w:tab/>
      </w:r>
    </w:p>
    <w:p w:rsidR="00C574C4" w:rsidRDefault="002C10EC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Horváth Márta polgármester</w:t>
      </w:r>
      <w:r w:rsidR="00C574C4" w:rsidRPr="00D51492">
        <w:rPr>
          <w:rFonts w:ascii="Tahoma" w:hAnsi="Tahoma" w:cs="Tahoma"/>
          <w:sz w:val="24"/>
          <w:szCs w:val="24"/>
          <w:u w:val="single"/>
        </w:rPr>
        <w:t>:</w:t>
      </w:r>
      <w:r w:rsidR="00C574C4" w:rsidRPr="00D51492">
        <w:rPr>
          <w:rFonts w:ascii="Tahoma" w:hAnsi="Tahoma" w:cs="Tahoma"/>
          <w:sz w:val="24"/>
          <w:szCs w:val="24"/>
        </w:rPr>
        <w:t xml:space="preserve"> Köszönti a képv</w:t>
      </w:r>
      <w:r w:rsidR="00792F2B">
        <w:rPr>
          <w:rFonts w:ascii="Tahoma" w:hAnsi="Tahoma" w:cs="Tahoma"/>
          <w:sz w:val="24"/>
          <w:szCs w:val="24"/>
        </w:rPr>
        <w:t>iselőket, a megjelenteket, Ba</w:t>
      </w:r>
      <w:r w:rsidR="00C574C4" w:rsidRPr="00D51492">
        <w:rPr>
          <w:rFonts w:ascii="Tahoma" w:hAnsi="Tahoma" w:cs="Tahoma"/>
          <w:sz w:val="24"/>
          <w:szCs w:val="24"/>
        </w:rPr>
        <w:t>na lakosságát. Megállapítja, hogy a testület határozatképes</w:t>
      </w:r>
      <w:r w:rsidR="00DF2E67">
        <w:rPr>
          <w:rFonts w:ascii="Tahoma" w:hAnsi="Tahoma" w:cs="Tahoma"/>
          <w:sz w:val="24"/>
          <w:szCs w:val="24"/>
        </w:rPr>
        <w:t>.</w:t>
      </w:r>
      <w:r w:rsidR="00B35D86">
        <w:rPr>
          <w:rFonts w:ascii="Tahoma" w:hAnsi="Tahoma" w:cs="Tahoma"/>
          <w:sz w:val="24"/>
          <w:szCs w:val="24"/>
        </w:rPr>
        <w:t xml:space="preserve"> Egyebek napirendi pontba kéri felvenni a fogászati ellátással kapcsolatos állásfoglalás kérdését. </w:t>
      </w:r>
      <w:r w:rsidR="00880AAE">
        <w:rPr>
          <w:rFonts w:ascii="Tahoma" w:hAnsi="Tahoma" w:cs="Tahoma"/>
          <w:sz w:val="24"/>
          <w:szCs w:val="24"/>
        </w:rPr>
        <w:t>Szavazást kezdeményez a módosított napirendi pontokról.</w:t>
      </w:r>
    </w:p>
    <w:p w:rsidR="006370A3" w:rsidRPr="00206B6F" w:rsidRDefault="006370A3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370A3" w:rsidRDefault="006370A3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A</w:t>
      </w:r>
      <w:r w:rsidR="00FD5A98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b</w:t>
      </w:r>
      <w:r w:rsidR="00FD5A98">
        <w:rPr>
          <w:rFonts w:ascii="Tahoma" w:hAnsi="Tahoma" w:cs="Tahoma"/>
          <w:i/>
          <w:iCs/>
          <w:sz w:val="24"/>
          <w:szCs w:val="24"/>
        </w:rPr>
        <w:t>a</w:t>
      </w:r>
      <w:r w:rsidR="00C574C4" w:rsidRPr="00BD42ED">
        <w:rPr>
          <w:rFonts w:ascii="Tahoma" w:hAnsi="Tahoma" w:cs="Tahoma"/>
          <w:i/>
          <w:iCs/>
          <w:sz w:val="24"/>
          <w:szCs w:val="24"/>
        </w:rPr>
        <w:t>nai</w:t>
      </w:r>
      <w:proofErr w:type="spellEnd"/>
      <w:r w:rsidR="00C574C4" w:rsidRPr="00BD42ED">
        <w:rPr>
          <w:rFonts w:ascii="Tahoma" w:hAnsi="Tahoma" w:cs="Tahoma"/>
          <w:i/>
          <w:iCs/>
          <w:sz w:val="24"/>
          <w:szCs w:val="24"/>
        </w:rPr>
        <w:t xml:space="preserve"> Képviselő Testület egyhangú szavazással elfogadja </w:t>
      </w:r>
    </w:p>
    <w:p w:rsidR="00925508" w:rsidRPr="00BD42ED" w:rsidRDefault="00C574C4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proofErr w:type="gramStart"/>
      <w:r w:rsidRPr="00BD42ED">
        <w:rPr>
          <w:rFonts w:ascii="Tahoma" w:hAnsi="Tahoma" w:cs="Tahoma"/>
          <w:i/>
          <w:iCs/>
          <w:sz w:val="24"/>
          <w:szCs w:val="24"/>
        </w:rPr>
        <w:t>a</w:t>
      </w:r>
      <w:proofErr w:type="gramEnd"/>
      <w:r w:rsidRPr="00BD42ED">
        <w:rPr>
          <w:rFonts w:ascii="Tahoma" w:hAnsi="Tahoma" w:cs="Tahoma"/>
          <w:i/>
          <w:iCs/>
          <w:sz w:val="24"/>
          <w:szCs w:val="24"/>
        </w:rPr>
        <w:t xml:space="preserve"> módosított napirendi pontokat.</w:t>
      </w:r>
    </w:p>
    <w:p w:rsidR="00FD5A98" w:rsidRPr="008E7830" w:rsidRDefault="00FD5A98" w:rsidP="006370A3">
      <w:pPr>
        <w:spacing w:after="0" w:line="240" w:lineRule="auto"/>
        <w:jc w:val="both"/>
        <w:rPr>
          <w:b/>
          <w:i/>
          <w:u w:val="single"/>
        </w:rPr>
      </w:pPr>
    </w:p>
    <w:p w:rsidR="00FD5A98" w:rsidRPr="00B6198F" w:rsidRDefault="00FD5A98" w:rsidP="006370A3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4"/>
          <w:szCs w:val="24"/>
        </w:rPr>
      </w:pPr>
      <w:r w:rsidRPr="00B6198F">
        <w:rPr>
          <w:rFonts w:ascii="Tahoma" w:hAnsi="Tahoma" w:cs="Tahoma"/>
          <w:b/>
          <w:sz w:val="24"/>
          <w:szCs w:val="24"/>
        </w:rPr>
        <w:t>Tájékoztató a lejárt határidejű önkormányzati döntések végrehajtásáról és beszámoló a két ülés között történt eseményekről</w:t>
      </w:r>
    </w:p>
    <w:p w:rsidR="00FD5A98" w:rsidRDefault="00FD5A98" w:rsidP="006370A3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BD0945" w:rsidRPr="00AD1E58" w:rsidRDefault="00880AAE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 a lejárt határidejű határozatokat és a két ülés között történt eseményeket. </w:t>
      </w:r>
      <w:r w:rsidR="00B028A2">
        <w:rPr>
          <w:rFonts w:ascii="Tahoma" w:hAnsi="Tahoma" w:cs="Tahoma"/>
          <w:iCs/>
          <w:sz w:val="24"/>
          <w:szCs w:val="24"/>
        </w:rPr>
        <w:t xml:space="preserve">2013. november 12-én rendezték meg az óvodában a Márton napi lámpás felvonulást. A szülőket és nagyszülőket is vendégül látták, a gyerekek örömére pedig </w:t>
      </w:r>
      <w:r w:rsidR="00840FC9">
        <w:rPr>
          <w:rFonts w:ascii="Tahoma" w:hAnsi="Tahoma" w:cs="Tahoma"/>
          <w:iCs/>
          <w:sz w:val="24"/>
          <w:szCs w:val="24"/>
        </w:rPr>
        <w:t xml:space="preserve">egy ketrecet helyeztek el az óvoda udvarán, amiben 3 liba kapott helyet </w:t>
      </w:r>
      <w:proofErr w:type="spellStart"/>
      <w:r w:rsidR="00840FC9">
        <w:rPr>
          <w:rFonts w:ascii="Tahoma" w:hAnsi="Tahoma" w:cs="Tahoma"/>
          <w:iCs/>
          <w:sz w:val="24"/>
          <w:szCs w:val="24"/>
        </w:rPr>
        <w:t>Lőrik</w:t>
      </w:r>
      <w:proofErr w:type="spellEnd"/>
      <w:r w:rsidR="00840FC9">
        <w:rPr>
          <w:rFonts w:ascii="Tahoma" w:hAnsi="Tahoma" w:cs="Tahoma"/>
          <w:iCs/>
          <w:sz w:val="24"/>
          <w:szCs w:val="24"/>
        </w:rPr>
        <w:t xml:space="preserve"> Lambert jóvoltából</w:t>
      </w:r>
      <w:r w:rsidR="00B028A2">
        <w:rPr>
          <w:rFonts w:ascii="Tahoma" w:hAnsi="Tahoma" w:cs="Tahoma"/>
          <w:iCs/>
          <w:sz w:val="24"/>
          <w:szCs w:val="24"/>
        </w:rPr>
        <w:t xml:space="preserve">. November 16-án tartották az óvoda szülői munkaközösségének jótékonysági bálját a művelődési ház nagytermében. A zenét </w:t>
      </w:r>
      <w:proofErr w:type="spellStart"/>
      <w:r w:rsidR="00B028A2">
        <w:rPr>
          <w:rFonts w:ascii="Tahoma" w:hAnsi="Tahoma" w:cs="Tahoma"/>
          <w:iCs/>
          <w:sz w:val="24"/>
          <w:szCs w:val="24"/>
        </w:rPr>
        <w:t>Pábli</w:t>
      </w:r>
      <w:proofErr w:type="spellEnd"/>
      <w:r w:rsidR="00B028A2">
        <w:rPr>
          <w:rFonts w:ascii="Tahoma" w:hAnsi="Tahoma" w:cs="Tahoma"/>
          <w:iCs/>
          <w:sz w:val="24"/>
          <w:szCs w:val="24"/>
        </w:rPr>
        <w:t xml:space="preserve"> Zsolt szolgáltatta</w:t>
      </w:r>
      <w:r w:rsidR="00840FC9">
        <w:rPr>
          <w:rFonts w:ascii="Tahoma" w:hAnsi="Tahoma" w:cs="Tahoma"/>
          <w:iCs/>
          <w:sz w:val="24"/>
          <w:szCs w:val="24"/>
        </w:rPr>
        <w:t xml:space="preserve">, de a megjelentek egy kivetítőnek köszönhetően bepillantást nyerhettek az óvoda mindennapjaiba. A bál bevételéből 3 csoport karácsonyi ajándékát tudják finanszírozni. </w:t>
      </w:r>
      <w:r w:rsidR="00CA2555">
        <w:rPr>
          <w:rFonts w:ascii="Tahoma" w:hAnsi="Tahoma" w:cs="Tahoma"/>
          <w:iCs/>
          <w:sz w:val="24"/>
          <w:szCs w:val="24"/>
        </w:rPr>
        <w:t xml:space="preserve">November 20-án a társulási tanács ülésén vett részt Komáromban. Ugyanezen a napon a </w:t>
      </w:r>
      <w:proofErr w:type="spellStart"/>
      <w:r w:rsidR="00CA2555">
        <w:rPr>
          <w:rFonts w:ascii="Tahoma" w:hAnsi="Tahoma" w:cs="Tahoma"/>
          <w:iCs/>
          <w:sz w:val="24"/>
          <w:szCs w:val="24"/>
        </w:rPr>
        <w:t>Pannon-Víz</w:t>
      </w:r>
      <w:proofErr w:type="spellEnd"/>
      <w:r w:rsidR="00CA2555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CA2555">
        <w:rPr>
          <w:rFonts w:ascii="Tahoma" w:hAnsi="Tahoma" w:cs="Tahoma"/>
          <w:iCs/>
          <w:sz w:val="24"/>
          <w:szCs w:val="24"/>
        </w:rPr>
        <w:t>Zrt</w:t>
      </w:r>
      <w:proofErr w:type="spellEnd"/>
      <w:r w:rsidR="00CA2555">
        <w:rPr>
          <w:rFonts w:ascii="Tahoma" w:hAnsi="Tahoma" w:cs="Tahoma"/>
          <w:iCs/>
          <w:sz w:val="24"/>
          <w:szCs w:val="24"/>
        </w:rPr>
        <w:t xml:space="preserve">. régiós értekezletén </w:t>
      </w:r>
      <w:proofErr w:type="spellStart"/>
      <w:r w:rsidR="00CA2555">
        <w:rPr>
          <w:rFonts w:ascii="Tahoma" w:hAnsi="Tahoma" w:cs="Tahoma"/>
          <w:iCs/>
          <w:sz w:val="24"/>
          <w:szCs w:val="24"/>
        </w:rPr>
        <w:t>Vizkeleti</w:t>
      </w:r>
      <w:proofErr w:type="spellEnd"/>
      <w:r w:rsidR="00CA2555">
        <w:rPr>
          <w:rFonts w:ascii="Tahoma" w:hAnsi="Tahoma" w:cs="Tahoma"/>
          <w:iCs/>
          <w:sz w:val="24"/>
          <w:szCs w:val="24"/>
        </w:rPr>
        <w:t xml:space="preserve"> István a</w:t>
      </w:r>
      <w:r w:rsidR="006B62D9">
        <w:rPr>
          <w:rFonts w:ascii="Tahoma" w:hAnsi="Tahoma" w:cs="Tahoma"/>
          <w:iCs/>
          <w:sz w:val="24"/>
          <w:szCs w:val="24"/>
        </w:rPr>
        <w:t xml:space="preserve">lpolgármester vett részt Nyúlon, </w:t>
      </w:r>
      <w:proofErr w:type="spellStart"/>
      <w:r w:rsidR="006B62D9">
        <w:rPr>
          <w:rFonts w:ascii="Tahoma" w:hAnsi="Tahoma" w:cs="Tahoma"/>
          <w:iCs/>
          <w:sz w:val="24"/>
          <w:szCs w:val="24"/>
        </w:rPr>
        <w:t>Somogyiné</w:t>
      </w:r>
      <w:proofErr w:type="spellEnd"/>
      <w:r w:rsidR="006B62D9">
        <w:rPr>
          <w:rFonts w:ascii="Tahoma" w:hAnsi="Tahoma" w:cs="Tahoma"/>
          <w:iCs/>
          <w:sz w:val="24"/>
          <w:szCs w:val="24"/>
        </w:rPr>
        <w:t xml:space="preserve"> Zeke Tünde óvodavezető pedig továbbképzést tartott a hivatal tanácstermében. November 27-re szervezték meg a polgári védelmi szolgálatra beosztottak tájékoztató felkészítését. November 28-án Komárom-Esztergom megye ünnepélyes közgyűlésén vett részt, ahol sor került kitüntető címek adományozására. </w:t>
      </w:r>
      <w:r w:rsidR="00ED32FF">
        <w:rPr>
          <w:rFonts w:ascii="Tahoma" w:hAnsi="Tahoma" w:cs="Tahoma"/>
          <w:iCs/>
          <w:sz w:val="24"/>
          <w:szCs w:val="24"/>
        </w:rPr>
        <w:t xml:space="preserve">December 5-én az óvónők és dajkák Mikulás-napi előadását tekinthették meg az óvodások, valamint az első és második osztályos gyermekek. December 6-án érkezet a Mikulás az óvodába és a baba-mama klubba. A nagy csoportos gyerekek az iskola jóvoltából a Budapesti Vasúttörténeti Múzeum Mikulás-műsorán vehettek részt. December 7-én tartotta évzáró ülését a </w:t>
      </w:r>
      <w:r w:rsidR="007C2D78">
        <w:rPr>
          <w:rFonts w:ascii="Tahoma" w:hAnsi="Tahoma" w:cs="Tahoma"/>
          <w:iCs/>
          <w:sz w:val="24"/>
          <w:szCs w:val="24"/>
        </w:rPr>
        <w:t>sport</w:t>
      </w:r>
      <w:r w:rsidR="00ED32FF">
        <w:rPr>
          <w:rFonts w:ascii="Tahoma" w:hAnsi="Tahoma" w:cs="Tahoma"/>
          <w:iCs/>
          <w:sz w:val="24"/>
          <w:szCs w:val="24"/>
        </w:rPr>
        <w:t xml:space="preserve">kör. A </w:t>
      </w:r>
      <w:proofErr w:type="spellStart"/>
      <w:r w:rsidR="00ED32FF">
        <w:rPr>
          <w:rFonts w:ascii="Tahoma" w:hAnsi="Tahoma" w:cs="Tahoma"/>
          <w:iCs/>
          <w:sz w:val="24"/>
          <w:szCs w:val="24"/>
        </w:rPr>
        <w:t>tárkányi</w:t>
      </w:r>
      <w:proofErr w:type="spellEnd"/>
      <w:r w:rsidR="00ED32FF">
        <w:rPr>
          <w:rFonts w:ascii="Tahoma" w:hAnsi="Tahoma" w:cs="Tahoma"/>
          <w:iCs/>
          <w:sz w:val="24"/>
          <w:szCs w:val="24"/>
        </w:rPr>
        <w:t xml:space="preserve"> szivárvány tánccsoport műsora színesítette az estét. December 9-én adventi játszóházat szerveztek az óvodában.</w:t>
      </w:r>
      <w:r w:rsidR="00840FC9">
        <w:rPr>
          <w:rFonts w:ascii="Tahoma" w:hAnsi="Tahoma" w:cs="Tahoma"/>
          <w:iCs/>
          <w:sz w:val="24"/>
          <w:szCs w:val="24"/>
        </w:rPr>
        <w:t xml:space="preserve"> </w:t>
      </w:r>
      <w:r w:rsidR="00BD0945">
        <w:rPr>
          <w:rFonts w:ascii="Tahoma" w:hAnsi="Tahoma" w:cs="Tahoma"/>
          <w:iCs/>
          <w:sz w:val="24"/>
          <w:szCs w:val="24"/>
        </w:rPr>
        <w:t>Szavazást kezdeményez.</w:t>
      </w:r>
    </w:p>
    <w:p w:rsidR="00BD0945" w:rsidRDefault="00BD0945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2531C2" w:rsidRDefault="002531C2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D24CE2" w:rsidRDefault="00D24CE2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6370A3" w:rsidRDefault="002319ED" w:rsidP="006370A3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C3269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126/2013. (XII.10.) sz. Képviselő-testületi </w:t>
      </w:r>
    </w:p>
    <w:p w:rsidR="002319ED" w:rsidRPr="00FC3269" w:rsidRDefault="002319ED" w:rsidP="006370A3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FC3269">
        <w:rPr>
          <w:rFonts w:ascii="Tahoma" w:hAnsi="Tahoma" w:cs="Tahoma"/>
          <w:b/>
          <w:sz w:val="24"/>
          <w:szCs w:val="24"/>
          <w:u w:val="single"/>
        </w:rPr>
        <w:t>önkormányzati</w:t>
      </w:r>
      <w:proofErr w:type="gramEnd"/>
      <w:r w:rsidRPr="00FC3269">
        <w:rPr>
          <w:rFonts w:ascii="Tahoma" w:hAnsi="Tahoma" w:cs="Tahoma"/>
          <w:b/>
          <w:sz w:val="24"/>
          <w:szCs w:val="24"/>
          <w:u w:val="single"/>
        </w:rPr>
        <w:t xml:space="preserve"> határozat:</w:t>
      </w:r>
    </w:p>
    <w:p w:rsidR="006370A3" w:rsidRDefault="002319ED" w:rsidP="006370A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C3269">
        <w:rPr>
          <w:rFonts w:ascii="Tahoma" w:hAnsi="Tahoma" w:cs="Tahoma"/>
          <w:sz w:val="24"/>
          <w:szCs w:val="24"/>
        </w:rPr>
        <w:t xml:space="preserve">Bana Község Önkormányzat Képviselő-testülete </w:t>
      </w:r>
    </w:p>
    <w:p w:rsidR="006370A3" w:rsidRDefault="002319ED" w:rsidP="006370A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FC3269">
        <w:rPr>
          <w:rFonts w:ascii="Tahoma" w:hAnsi="Tahoma" w:cs="Tahoma"/>
          <w:sz w:val="24"/>
          <w:szCs w:val="24"/>
        </w:rPr>
        <w:t>a</w:t>
      </w:r>
      <w:proofErr w:type="gramEnd"/>
      <w:r w:rsidRPr="00FC3269">
        <w:rPr>
          <w:rFonts w:ascii="Tahoma" w:hAnsi="Tahoma" w:cs="Tahoma"/>
          <w:sz w:val="24"/>
          <w:szCs w:val="24"/>
        </w:rPr>
        <w:t xml:space="preserve"> lejárt határidejű önkormányzati döntések végrehajtásáról szóló tájékoztatót </w:t>
      </w:r>
    </w:p>
    <w:p w:rsidR="006370A3" w:rsidRDefault="002319ED" w:rsidP="006370A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FC3269">
        <w:rPr>
          <w:rFonts w:ascii="Tahoma" w:hAnsi="Tahoma" w:cs="Tahoma"/>
          <w:sz w:val="24"/>
          <w:szCs w:val="24"/>
        </w:rPr>
        <w:t>és</w:t>
      </w:r>
      <w:proofErr w:type="gramEnd"/>
      <w:r w:rsidRPr="00FC3269">
        <w:rPr>
          <w:rFonts w:ascii="Tahoma" w:hAnsi="Tahoma" w:cs="Tahoma"/>
          <w:sz w:val="24"/>
          <w:szCs w:val="24"/>
        </w:rPr>
        <w:t xml:space="preserve"> a beszámolót a két ülés között történt eseményekről </w:t>
      </w:r>
    </w:p>
    <w:p w:rsidR="002319ED" w:rsidRPr="00FC3269" w:rsidRDefault="002319ED" w:rsidP="006370A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FC3269">
        <w:rPr>
          <w:rFonts w:ascii="Tahoma" w:hAnsi="Tahoma" w:cs="Tahoma"/>
          <w:sz w:val="24"/>
          <w:szCs w:val="24"/>
        </w:rPr>
        <w:t>elfogadja</w:t>
      </w:r>
      <w:proofErr w:type="gramEnd"/>
      <w:r w:rsidRPr="00FC3269">
        <w:rPr>
          <w:rFonts w:ascii="Tahoma" w:hAnsi="Tahoma" w:cs="Tahoma"/>
          <w:sz w:val="24"/>
          <w:szCs w:val="24"/>
        </w:rPr>
        <w:t xml:space="preserve"> és tudomásul veszi.</w:t>
      </w:r>
    </w:p>
    <w:p w:rsidR="002319ED" w:rsidRPr="00FC3269" w:rsidRDefault="002319ED" w:rsidP="006370A3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FC3269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FC3269">
        <w:rPr>
          <w:rFonts w:ascii="Tahoma" w:hAnsi="Tahoma" w:cs="Tahoma"/>
          <w:bCs/>
          <w:sz w:val="24"/>
          <w:szCs w:val="24"/>
        </w:rPr>
        <w:t>: azonnal</w:t>
      </w:r>
    </w:p>
    <w:p w:rsidR="002319ED" w:rsidRDefault="002319ED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FC3269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FC3269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FC3269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FC3269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8E19BE" w:rsidRDefault="008E19BE" w:rsidP="006370A3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041CC0" w:rsidRDefault="00041CC0" w:rsidP="006370A3">
      <w:pPr>
        <w:pStyle w:val="Listaszerbekezds"/>
        <w:numPr>
          <w:ilvl w:val="0"/>
          <w:numId w:val="3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041CC0">
        <w:rPr>
          <w:rFonts w:ascii="Tahoma" w:hAnsi="Tahoma" w:cs="Tahoma"/>
          <w:b/>
          <w:sz w:val="24"/>
        </w:rPr>
        <w:t>2013. évi költségvetési rendelet módosítása</w:t>
      </w:r>
    </w:p>
    <w:p w:rsidR="00041CC0" w:rsidRDefault="00041CC0" w:rsidP="006370A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7C2D78" w:rsidRDefault="007C2D78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Ismerteti, hogy az államháztartási törvény előírása szerint negyedévente minden önkormányzatnak kötelessége az időközi pénzmozgásokhoz igazítania költségvetési rendeletét. Az előző negyedévben még nem szereplő kiadások és bevételek kerültek beépítésre az új rendeletbe. </w:t>
      </w:r>
    </w:p>
    <w:p w:rsidR="004D3F3F" w:rsidRDefault="004D3F3F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4D3F3F" w:rsidRPr="007C2D78" w:rsidRDefault="004D3F3F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Ágoston Lászlóné az Ügyrendi Bizottság elnöke</w:t>
      </w:r>
      <w:r w:rsidRPr="008C2773">
        <w:rPr>
          <w:rFonts w:ascii="Tahoma" w:hAnsi="Tahoma" w:cs="Tahoma"/>
          <w:sz w:val="24"/>
          <w:szCs w:val="24"/>
          <w:u w:val="single"/>
        </w:rPr>
        <w:t>:</w:t>
      </w:r>
      <w:r w:rsidRPr="008C277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Ismerteti a Bizottság 57/2013.</w:t>
      </w:r>
      <w:r w:rsidR="006370A3">
        <w:rPr>
          <w:rFonts w:ascii="Tahoma" w:hAnsi="Tahoma" w:cs="Tahoma"/>
          <w:sz w:val="24"/>
          <w:szCs w:val="24"/>
        </w:rPr>
        <w:t xml:space="preserve"> (XII</w:t>
      </w:r>
      <w:r w:rsidR="006002B9">
        <w:rPr>
          <w:rFonts w:ascii="Tahoma" w:hAnsi="Tahoma" w:cs="Tahoma"/>
          <w:sz w:val="24"/>
          <w:szCs w:val="24"/>
        </w:rPr>
        <w:t>.02.)</w:t>
      </w:r>
      <w:r>
        <w:rPr>
          <w:rFonts w:ascii="Tahoma" w:hAnsi="Tahoma" w:cs="Tahoma"/>
          <w:sz w:val="24"/>
          <w:szCs w:val="24"/>
        </w:rPr>
        <w:t xml:space="preserve"> számú határozatát. </w:t>
      </w:r>
    </w:p>
    <w:p w:rsidR="007C2D78" w:rsidRDefault="007C2D78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041CC0" w:rsidRPr="00AD1E58" w:rsidRDefault="00041CC0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4D3F3F">
        <w:rPr>
          <w:rFonts w:ascii="Tahoma" w:hAnsi="Tahoma" w:cs="Tahoma"/>
          <w:iCs/>
          <w:sz w:val="24"/>
          <w:szCs w:val="24"/>
        </w:rPr>
        <w:t>Hozzá teszi, hogy a módosítással 152.500.000</w:t>
      </w:r>
      <w:r w:rsidR="006002B9">
        <w:rPr>
          <w:rFonts w:ascii="Tahoma" w:hAnsi="Tahoma" w:cs="Tahoma"/>
          <w:iCs/>
          <w:sz w:val="24"/>
          <w:szCs w:val="24"/>
        </w:rPr>
        <w:t>,- Ft-r</w:t>
      </w:r>
      <w:r w:rsidR="004D3F3F">
        <w:rPr>
          <w:rFonts w:ascii="Tahoma" w:hAnsi="Tahoma" w:cs="Tahoma"/>
          <w:iCs/>
          <w:sz w:val="24"/>
          <w:szCs w:val="24"/>
        </w:rPr>
        <w:t xml:space="preserve">a változik a költségvetés főösszege. </w:t>
      </w:r>
      <w:r>
        <w:rPr>
          <w:rFonts w:ascii="Tahoma" w:hAnsi="Tahoma" w:cs="Tahoma"/>
          <w:iCs/>
          <w:sz w:val="24"/>
          <w:szCs w:val="24"/>
        </w:rPr>
        <w:t>Szavazást kezdeményez.</w:t>
      </w:r>
    </w:p>
    <w:p w:rsidR="00041CC0" w:rsidRDefault="00041CC0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041CC0" w:rsidRDefault="00041CC0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Képviselő-testület egyhangú szavazással az alábbi </w:t>
      </w:r>
      <w:r w:rsidR="00DF2E67">
        <w:rPr>
          <w:rFonts w:ascii="Tahoma" w:hAnsi="Tahoma" w:cs="Tahoma"/>
          <w:i/>
          <w:iCs/>
          <w:sz w:val="24"/>
          <w:szCs w:val="24"/>
        </w:rPr>
        <w:t>rendelete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041CC0" w:rsidRDefault="00041CC0" w:rsidP="006370A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3A3F86" w:rsidRPr="003A3F86" w:rsidRDefault="003A3F86" w:rsidP="003A3F86">
      <w:pPr>
        <w:pStyle w:val="Cm"/>
        <w:rPr>
          <w:sz w:val="22"/>
          <w:szCs w:val="22"/>
        </w:rPr>
      </w:pPr>
      <w:r w:rsidRPr="003A3F86">
        <w:rPr>
          <w:sz w:val="22"/>
          <w:szCs w:val="22"/>
        </w:rPr>
        <w:t>Bana Község Önkormányzat Képviselő-testületének</w:t>
      </w:r>
    </w:p>
    <w:p w:rsidR="003A3F86" w:rsidRPr="003A3F86" w:rsidRDefault="003A3F86" w:rsidP="003A3F86">
      <w:pPr>
        <w:spacing w:after="0" w:line="240" w:lineRule="auto"/>
        <w:jc w:val="center"/>
        <w:rPr>
          <w:rFonts w:ascii="Tahoma" w:hAnsi="Tahoma" w:cs="Tahoma"/>
          <w:b/>
        </w:rPr>
      </w:pPr>
      <w:r w:rsidRPr="003A3F86">
        <w:rPr>
          <w:rFonts w:ascii="Tahoma" w:hAnsi="Tahoma" w:cs="Tahoma"/>
          <w:b/>
        </w:rPr>
        <w:t>21/2013. (XII.10.) rendelete</w:t>
      </w:r>
    </w:p>
    <w:p w:rsidR="003A3F86" w:rsidRPr="003A3F86" w:rsidRDefault="003A3F86" w:rsidP="003A3F86">
      <w:pPr>
        <w:spacing w:after="0" w:line="240" w:lineRule="auto"/>
        <w:jc w:val="center"/>
        <w:rPr>
          <w:rFonts w:ascii="Tahoma" w:hAnsi="Tahoma" w:cs="Tahoma"/>
          <w:b/>
        </w:rPr>
      </w:pPr>
      <w:r w:rsidRPr="003A3F86">
        <w:rPr>
          <w:rFonts w:ascii="Tahoma" w:hAnsi="Tahoma" w:cs="Tahoma"/>
          <w:b/>
        </w:rPr>
        <w:t>Bana Község Önkormányzatának 2013. évi költségvetéséről</w:t>
      </w:r>
    </w:p>
    <w:p w:rsidR="003A3F86" w:rsidRPr="003A3F86" w:rsidRDefault="003A3F86" w:rsidP="003A3F86">
      <w:pPr>
        <w:spacing w:after="0" w:line="240" w:lineRule="auto"/>
        <w:jc w:val="center"/>
        <w:rPr>
          <w:rFonts w:ascii="Tahoma" w:hAnsi="Tahoma" w:cs="Tahoma"/>
          <w:b/>
        </w:rPr>
      </w:pPr>
    </w:p>
    <w:p w:rsid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Bana Község Önkormányzatának Képviselő-testülete a helyi önkormányzatok és szerveik, a köztársasági megbízottak, valamint egyes centrális alárendeltségű szervek feladat- és hatásköreiről szóló 1991. évi XX. törvény 138. § (1) bekezdés b) pontjában, az államháztartásról szóló 2011. évi CXCV. tv. 23. §. (1) bekezdésben kapott felhatalmazás alapján, a Magyarország helyi önkormányzatairól szóló 2011. évi CLXXXIX. törvény 143. § (4) bekezdésének b) pontjában meghatározott feladatkörében eljárva, a Magyarország 2013. évi költségvetéséről szóló 2012. évi CCIV. törvény előírásaira, illetve azok végrehajtására vonatkozó rendeletekre figyelemmel, a szükséges egyeztetések után a 2013. évi költségvetéséről és végrehajtási feladatairól az alábbi rendeletet alkotja:</w:t>
      </w: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</w:p>
    <w:p w:rsidR="003A3F86" w:rsidRPr="003A3F86" w:rsidRDefault="003A3F86" w:rsidP="003A3F86">
      <w:pPr>
        <w:pStyle w:val="Cmsor1"/>
        <w:spacing w:before="0" w:line="240" w:lineRule="auto"/>
        <w:rPr>
          <w:rFonts w:ascii="Tahoma" w:hAnsi="Tahoma" w:cs="Tahoma"/>
          <w:bCs w:val="0"/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3A3F86">
          <w:rPr>
            <w:rFonts w:ascii="Tahoma" w:hAnsi="Tahoma" w:cs="Tahoma"/>
            <w:color w:val="auto"/>
            <w:sz w:val="22"/>
            <w:szCs w:val="22"/>
          </w:rPr>
          <w:t>1. A</w:t>
        </w:r>
      </w:smartTag>
      <w:r w:rsidRPr="003A3F86">
        <w:rPr>
          <w:rFonts w:ascii="Tahoma" w:hAnsi="Tahoma" w:cs="Tahoma"/>
          <w:color w:val="auto"/>
          <w:sz w:val="22"/>
          <w:szCs w:val="22"/>
        </w:rPr>
        <w:t xml:space="preserve"> költségvetés bevételei és kiadásai</w:t>
      </w: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1. § Bana Község Képviselő-testületének a 2013. évi költségvetésről szóló 8/2013.(II.13.) számú önkormányzati rendelet (a továbbiakban Rendelet) 1. § helyébe a következő rendelkezés lép:</w:t>
      </w: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(1) Képviselő-testület a rendelet 1. és 8. melléklete szerint</w:t>
      </w:r>
    </w:p>
    <w:p w:rsidR="003A3F86" w:rsidRPr="003A3F86" w:rsidRDefault="003A3F86" w:rsidP="003A3F86">
      <w:pPr>
        <w:spacing w:after="0" w:line="240" w:lineRule="auto"/>
        <w:ind w:left="567"/>
        <w:jc w:val="both"/>
        <w:rPr>
          <w:rFonts w:ascii="Tahoma" w:hAnsi="Tahoma" w:cs="Tahoma"/>
        </w:rPr>
      </w:pPr>
      <w:proofErr w:type="gramStart"/>
      <w:r w:rsidRPr="003A3F86">
        <w:rPr>
          <w:rFonts w:ascii="Tahoma" w:hAnsi="Tahoma" w:cs="Tahoma"/>
        </w:rPr>
        <w:t>a</w:t>
      </w:r>
      <w:proofErr w:type="gramEnd"/>
      <w:r w:rsidRPr="003A3F86">
        <w:rPr>
          <w:rFonts w:ascii="Tahoma" w:hAnsi="Tahoma" w:cs="Tahoma"/>
        </w:rPr>
        <w:t xml:space="preserve">) az önkormányzat 2013. évi költségvetési kiadásainak fedezetéül szolgáló bevételek főösszegét (tárgyévi költségvetési bevételekkel egyezően) </w:t>
      </w:r>
      <w:r w:rsidRPr="003A3F86">
        <w:rPr>
          <w:rFonts w:ascii="Tahoma" w:hAnsi="Tahoma" w:cs="Tahoma"/>
          <w:b/>
        </w:rPr>
        <w:t>152.500 E</w:t>
      </w:r>
      <w:r w:rsidRPr="003A3F86">
        <w:rPr>
          <w:rFonts w:ascii="Tahoma" w:hAnsi="Tahoma" w:cs="Tahoma"/>
        </w:rPr>
        <w:t xml:space="preserve"> Ft-ban állapítja meg, amelyből felhalmozási célú bevétel </w:t>
      </w:r>
      <w:r w:rsidRPr="003A3F86">
        <w:rPr>
          <w:rFonts w:ascii="Tahoma" w:hAnsi="Tahoma" w:cs="Tahoma"/>
          <w:b/>
        </w:rPr>
        <w:t>14.770 E</w:t>
      </w:r>
      <w:r w:rsidRPr="003A3F86">
        <w:rPr>
          <w:rFonts w:ascii="Tahoma" w:hAnsi="Tahoma" w:cs="Tahoma"/>
        </w:rPr>
        <w:t xml:space="preserve"> Ft, a működési célú bevétel </w:t>
      </w:r>
      <w:r w:rsidRPr="003A3F86">
        <w:rPr>
          <w:rFonts w:ascii="Tahoma" w:hAnsi="Tahoma" w:cs="Tahoma"/>
          <w:b/>
        </w:rPr>
        <w:t>137.730 E</w:t>
      </w:r>
      <w:r w:rsidRPr="003A3F86">
        <w:rPr>
          <w:rFonts w:ascii="Tahoma" w:hAnsi="Tahoma" w:cs="Tahoma"/>
        </w:rPr>
        <w:t xml:space="preserve"> Ft.</w:t>
      </w:r>
    </w:p>
    <w:p w:rsidR="003A3F86" w:rsidRPr="003A3F86" w:rsidRDefault="003A3F86" w:rsidP="003A3F86">
      <w:pPr>
        <w:spacing w:after="0" w:line="240" w:lineRule="auto"/>
        <w:ind w:left="851" w:hanging="284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 xml:space="preserve">b) az önkormányzat összes kiadását </w:t>
      </w:r>
      <w:r w:rsidRPr="003A3F86">
        <w:rPr>
          <w:rFonts w:ascii="Tahoma" w:hAnsi="Tahoma" w:cs="Tahoma"/>
          <w:b/>
        </w:rPr>
        <w:t>152.500 E</w:t>
      </w:r>
      <w:r w:rsidRPr="003A3F86">
        <w:rPr>
          <w:rFonts w:ascii="Tahoma" w:hAnsi="Tahoma" w:cs="Tahoma"/>
        </w:rPr>
        <w:t xml:space="preserve"> Ft-ban, ezen belül költségvetési kiadását </w:t>
      </w:r>
      <w:r w:rsidRPr="003A3F86">
        <w:rPr>
          <w:rFonts w:ascii="Tahoma" w:hAnsi="Tahoma" w:cs="Tahoma"/>
          <w:b/>
        </w:rPr>
        <w:t>152.500 E</w:t>
      </w:r>
      <w:r w:rsidRPr="003A3F86">
        <w:rPr>
          <w:rFonts w:ascii="Tahoma" w:hAnsi="Tahoma" w:cs="Tahoma"/>
        </w:rPr>
        <w:t xml:space="preserve"> Ft-ban hagyja jóvá, amelyből a felhalmozási célú kiadás </w:t>
      </w:r>
      <w:r w:rsidRPr="003A3F86">
        <w:rPr>
          <w:rFonts w:ascii="Tahoma" w:hAnsi="Tahoma" w:cs="Tahoma"/>
          <w:b/>
        </w:rPr>
        <w:t xml:space="preserve">21.674 E </w:t>
      </w:r>
      <w:r w:rsidRPr="003A3F86">
        <w:rPr>
          <w:rFonts w:ascii="Tahoma" w:hAnsi="Tahoma" w:cs="Tahoma"/>
        </w:rPr>
        <w:t xml:space="preserve">Ft, a működési célú kiadások összege </w:t>
      </w:r>
      <w:r w:rsidRPr="003A3F86">
        <w:rPr>
          <w:rFonts w:ascii="Tahoma" w:hAnsi="Tahoma" w:cs="Tahoma"/>
          <w:b/>
        </w:rPr>
        <w:t>130.826 E</w:t>
      </w:r>
      <w:r w:rsidRPr="003A3F86">
        <w:rPr>
          <w:rFonts w:ascii="Tahoma" w:hAnsi="Tahoma" w:cs="Tahoma"/>
        </w:rPr>
        <w:t xml:space="preserve"> Ft.</w:t>
      </w:r>
    </w:p>
    <w:p w:rsidR="003A3F86" w:rsidRPr="003A3F86" w:rsidRDefault="003A3F86" w:rsidP="003A3F86">
      <w:pPr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lastRenderedPageBreak/>
        <w:t>(2) A tárgyévi költségvetési bevételek és kiadások különbözeteként a költségvetési hiány összege az alábbiak szerint kerül megállapításra:</w:t>
      </w:r>
    </w:p>
    <w:p w:rsidR="003A3F86" w:rsidRPr="003A3F86" w:rsidRDefault="003A3F86" w:rsidP="003A3F86">
      <w:pPr>
        <w:spacing w:after="0" w:line="240" w:lineRule="auto"/>
        <w:ind w:left="567"/>
        <w:jc w:val="both"/>
        <w:rPr>
          <w:rFonts w:ascii="Tahoma" w:hAnsi="Tahoma" w:cs="Tahoma"/>
        </w:rPr>
      </w:pPr>
      <w:proofErr w:type="gramStart"/>
      <w:r w:rsidRPr="003A3F86">
        <w:rPr>
          <w:rFonts w:ascii="Tahoma" w:hAnsi="Tahoma" w:cs="Tahoma"/>
        </w:rPr>
        <w:t>a</w:t>
      </w:r>
      <w:proofErr w:type="gramEnd"/>
      <w:r w:rsidRPr="003A3F86">
        <w:rPr>
          <w:rFonts w:ascii="Tahoma" w:hAnsi="Tahoma" w:cs="Tahoma"/>
        </w:rPr>
        <w:t xml:space="preserve">) előző évi pénzmaradványt nem tartalmazó költségvetési bevételek: </w:t>
      </w:r>
      <w:r w:rsidRPr="003A3F86">
        <w:rPr>
          <w:rFonts w:ascii="Tahoma" w:hAnsi="Tahoma" w:cs="Tahoma"/>
          <w:b/>
        </w:rPr>
        <w:t>142.590 E</w:t>
      </w:r>
      <w:r w:rsidRPr="003A3F86">
        <w:rPr>
          <w:rFonts w:ascii="Tahoma" w:hAnsi="Tahoma" w:cs="Tahoma"/>
        </w:rPr>
        <w:t xml:space="preserve"> Ft</w:t>
      </w:r>
    </w:p>
    <w:p w:rsidR="003A3F86" w:rsidRPr="003A3F86" w:rsidRDefault="003A3F86" w:rsidP="003A3F86">
      <w:pPr>
        <w:spacing w:after="0" w:line="240" w:lineRule="auto"/>
        <w:ind w:left="567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 xml:space="preserve">b) finanszírozási műveleteket nem tartalmazó költségvetési kiadások: </w:t>
      </w:r>
      <w:r w:rsidRPr="003A3F86">
        <w:rPr>
          <w:rFonts w:ascii="Tahoma" w:hAnsi="Tahoma" w:cs="Tahoma"/>
          <w:b/>
        </w:rPr>
        <w:t>152.500 E</w:t>
      </w:r>
      <w:r w:rsidRPr="003A3F86">
        <w:rPr>
          <w:rFonts w:ascii="Tahoma" w:hAnsi="Tahoma" w:cs="Tahoma"/>
        </w:rPr>
        <w:t xml:space="preserve"> Ft</w:t>
      </w:r>
    </w:p>
    <w:p w:rsidR="003A3F86" w:rsidRPr="003A3F86" w:rsidRDefault="003A3F86" w:rsidP="003A3F86">
      <w:pPr>
        <w:spacing w:after="0" w:line="240" w:lineRule="auto"/>
        <w:ind w:left="567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 xml:space="preserve">c) a hiány összege: </w:t>
      </w:r>
      <w:r w:rsidRPr="003A3F86">
        <w:rPr>
          <w:rFonts w:ascii="Tahoma" w:hAnsi="Tahoma" w:cs="Tahoma"/>
          <w:b/>
        </w:rPr>
        <w:t xml:space="preserve">9.910 E </w:t>
      </w:r>
      <w:r w:rsidRPr="003A3F86">
        <w:rPr>
          <w:rFonts w:ascii="Tahoma" w:hAnsi="Tahoma" w:cs="Tahoma"/>
        </w:rPr>
        <w:t>Ft, melynek fedezete a pénzmaradvány.</w:t>
      </w: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(3) A Képviselő-testület a költségvetési szervek bevételi és kiadási főösszegét az alábbiak szerint állapítja meg:</w:t>
      </w:r>
    </w:p>
    <w:p w:rsidR="003A3F86" w:rsidRPr="003A3F86" w:rsidRDefault="003A3F86" w:rsidP="003A3F86">
      <w:pPr>
        <w:spacing w:after="0" w:line="240" w:lineRule="auto"/>
        <w:ind w:firstLine="567"/>
        <w:jc w:val="both"/>
        <w:rPr>
          <w:rFonts w:ascii="Tahoma" w:hAnsi="Tahoma" w:cs="Tahoma"/>
        </w:rPr>
      </w:pPr>
      <w:proofErr w:type="gramStart"/>
      <w:r w:rsidRPr="003A3F86">
        <w:rPr>
          <w:rFonts w:ascii="Tahoma" w:hAnsi="Tahoma" w:cs="Tahoma"/>
        </w:rPr>
        <w:t>a</w:t>
      </w:r>
      <w:proofErr w:type="gramEnd"/>
      <w:r w:rsidRPr="003A3F86">
        <w:rPr>
          <w:rFonts w:ascii="Tahoma" w:hAnsi="Tahoma" w:cs="Tahoma"/>
        </w:rPr>
        <w:t xml:space="preserve">) Önkormányzat: </w:t>
      </w:r>
      <w:r w:rsidRPr="003A3F86">
        <w:rPr>
          <w:rFonts w:ascii="Tahoma" w:hAnsi="Tahoma" w:cs="Tahoma"/>
          <w:b/>
        </w:rPr>
        <w:t>95.541 E</w:t>
      </w:r>
      <w:r w:rsidRPr="003A3F86">
        <w:rPr>
          <w:rFonts w:ascii="Tahoma" w:hAnsi="Tahoma" w:cs="Tahoma"/>
        </w:rPr>
        <w:t xml:space="preserve"> Ft</w:t>
      </w:r>
    </w:p>
    <w:p w:rsidR="003A3F86" w:rsidRPr="003A3F86" w:rsidRDefault="003A3F86" w:rsidP="003A3F86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 xml:space="preserve">b) Polgármesteri Hivatal: </w:t>
      </w:r>
      <w:r w:rsidRPr="003A3F86">
        <w:rPr>
          <w:rFonts w:ascii="Tahoma" w:hAnsi="Tahoma" w:cs="Tahoma"/>
          <w:b/>
        </w:rPr>
        <w:t>3.158 E</w:t>
      </w:r>
      <w:r w:rsidRPr="003A3F86">
        <w:rPr>
          <w:rFonts w:ascii="Tahoma" w:hAnsi="Tahoma" w:cs="Tahoma"/>
        </w:rPr>
        <w:t xml:space="preserve"> Ft</w:t>
      </w:r>
    </w:p>
    <w:p w:rsidR="003A3F86" w:rsidRPr="003A3F86" w:rsidRDefault="003A3F86" w:rsidP="003A3F86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 xml:space="preserve">c) Egységes Óvoda - Bölcsőde: </w:t>
      </w:r>
      <w:r w:rsidRPr="003A3F86">
        <w:rPr>
          <w:rFonts w:ascii="Tahoma" w:hAnsi="Tahoma" w:cs="Tahoma"/>
          <w:b/>
        </w:rPr>
        <w:t>53.801 E</w:t>
      </w:r>
      <w:r w:rsidRPr="003A3F86">
        <w:rPr>
          <w:rFonts w:ascii="Tahoma" w:hAnsi="Tahoma" w:cs="Tahoma"/>
        </w:rPr>
        <w:t xml:space="preserve"> Ft</w:t>
      </w:r>
    </w:p>
    <w:p w:rsidR="003A3F86" w:rsidRPr="003A3F86" w:rsidRDefault="003A3F86" w:rsidP="003A3F86">
      <w:pPr>
        <w:spacing w:after="0" w:line="240" w:lineRule="auto"/>
        <w:ind w:firstLine="567"/>
        <w:jc w:val="both"/>
        <w:rPr>
          <w:rFonts w:ascii="Tahoma" w:hAnsi="Tahoma" w:cs="Tahoma"/>
        </w:rPr>
      </w:pP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2. §  Ez a rendelet kihirdetési napján lép hatályba és az azt követő nap hatályát veszti.</w:t>
      </w:r>
    </w:p>
    <w:p w:rsidR="003A3F86" w:rsidRPr="003A3F86" w:rsidRDefault="003A3F86" w:rsidP="003A3F86">
      <w:pPr>
        <w:tabs>
          <w:tab w:val="left" w:pos="6300"/>
        </w:tabs>
        <w:spacing w:after="0" w:line="240" w:lineRule="auto"/>
        <w:rPr>
          <w:rFonts w:ascii="Tahoma" w:hAnsi="Tahoma" w:cs="Tahoma"/>
          <w:b/>
        </w:rPr>
      </w:pPr>
    </w:p>
    <w:p w:rsidR="003A3F86" w:rsidRPr="003A3F86" w:rsidRDefault="003A3F86" w:rsidP="003A3F86">
      <w:pPr>
        <w:tabs>
          <w:tab w:val="left" w:pos="6300"/>
        </w:tabs>
        <w:spacing w:after="0" w:line="240" w:lineRule="auto"/>
        <w:rPr>
          <w:rFonts w:ascii="Tahoma" w:hAnsi="Tahoma" w:cs="Tahoma"/>
          <w:b/>
        </w:rPr>
      </w:pPr>
    </w:p>
    <w:p w:rsidR="003A3F86" w:rsidRPr="003A3F86" w:rsidRDefault="003A3F86" w:rsidP="003A3F86">
      <w:pPr>
        <w:tabs>
          <w:tab w:val="left" w:pos="6300"/>
        </w:tabs>
        <w:spacing w:after="0" w:line="240" w:lineRule="auto"/>
        <w:rPr>
          <w:rFonts w:ascii="Tahoma" w:hAnsi="Tahoma" w:cs="Tahoma"/>
          <w:b/>
        </w:rPr>
      </w:pPr>
      <w:proofErr w:type="spellStart"/>
      <w:r w:rsidRPr="003A3F86">
        <w:rPr>
          <w:rFonts w:ascii="Tahoma" w:hAnsi="Tahoma" w:cs="Tahoma"/>
          <w:b/>
        </w:rPr>
        <w:t>Sáhóné</w:t>
      </w:r>
      <w:proofErr w:type="spellEnd"/>
      <w:r w:rsidRPr="003A3F86">
        <w:rPr>
          <w:rFonts w:ascii="Tahoma" w:hAnsi="Tahoma" w:cs="Tahoma"/>
          <w:b/>
        </w:rPr>
        <w:t xml:space="preserve"> Horváth Márta</w:t>
      </w:r>
      <w:r w:rsidRPr="003A3F86">
        <w:rPr>
          <w:rFonts w:ascii="Tahoma" w:hAnsi="Tahoma" w:cs="Tahoma"/>
          <w:b/>
        </w:rPr>
        <w:tab/>
        <w:t xml:space="preserve">  </w:t>
      </w:r>
      <w:r w:rsidRPr="003A3F86">
        <w:rPr>
          <w:rFonts w:ascii="Tahoma" w:hAnsi="Tahoma" w:cs="Tahoma"/>
          <w:b/>
        </w:rPr>
        <w:tab/>
        <w:t>Kocsis Gábor</w:t>
      </w:r>
    </w:p>
    <w:p w:rsidR="003A3F86" w:rsidRPr="003A3F86" w:rsidRDefault="003A3F86" w:rsidP="003A3F86">
      <w:pPr>
        <w:tabs>
          <w:tab w:val="left" w:pos="6300"/>
        </w:tabs>
        <w:spacing w:after="0" w:line="240" w:lineRule="auto"/>
        <w:rPr>
          <w:rFonts w:ascii="Tahoma" w:hAnsi="Tahoma" w:cs="Tahoma"/>
        </w:rPr>
      </w:pPr>
      <w:r w:rsidRPr="003A3F86">
        <w:rPr>
          <w:rFonts w:ascii="Tahoma" w:hAnsi="Tahoma" w:cs="Tahoma"/>
          <w:b/>
        </w:rPr>
        <w:t xml:space="preserve">       </w:t>
      </w:r>
      <w:proofErr w:type="gramStart"/>
      <w:r w:rsidRPr="003A3F86">
        <w:rPr>
          <w:rFonts w:ascii="Tahoma" w:hAnsi="Tahoma" w:cs="Tahoma"/>
          <w:b/>
        </w:rPr>
        <w:t>polgármester</w:t>
      </w:r>
      <w:proofErr w:type="gramEnd"/>
      <w:r w:rsidRPr="003A3F86">
        <w:rPr>
          <w:rFonts w:ascii="Tahoma" w:hAnsi="Tahoma" w:cs="Tahoma"/>
          <w:b/>
        </w:rPr>
        <w:tab/>
      </w:r>
      <w:r w:rsidRPr="003A3F86">
        <w:rPr>
          <w:rFonts w:ascii="Tahoma" w:hAnsi="Tahoma" w:cs="Tahoma"/>
          <w:b/>
        </w:rPr>
        <w:tab/>
      </w:r>
      <w:r w:rsidRPr="003A3F86">
        <w:rPr>
          <w:rFonts w:ascii="Tahoma" w:hAnsi="Tahoma" w:cs="Tahoma"/>
          <w:b/>
        </w:rPr>
        <w:tab/>
        <w:t xml:space="preserve">      jegyző</w:t>
      </w:r>
    </w:p>
    <w:p w:rsidR="006002B9" w:rsidRPr="00041CC0" w:rsidRDefault="006002B9" w:rsidP="006370A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041CC0" w:rsidRPr="00041CC0" w:rsidRDefault="00041CC0" w:rsidP="006370A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sz w:val="18"/>
          <w:szCs w:val="16"/>
        </w:rPr>
      </w:pPr>
    </w:p>
    <w:p w:rsidR="00041CC0" w:rsidRDefault="00041CC0" w:rsidP="006370A3">
      <w:pPr>
        <w:pStyle w:val="Listaszerbekezds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041CC0">
        <w:rPr>
          <w:rFonts w:ascii="Tahoma" w:hAnsi="Tahoma" w:cs="Tahoma"/>
          <w:b/>
          <w:sz w:val="24"/>
        </w:rPr>
        <w:t>Az önkormányzat Szervezeti és Működési Szabályzatának módosítása</w:t>
      </w:r>
    </w:p>
    <w:p w:rsidR="00041CC0" w:rsidRDefault="00041CC0" w:rsidP="006370A3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E70362" w:rsidRPr="00E70362" w:rsidRDefault="00E70362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Kocsis Gábor jegyző:</w:t>
      </w:r>
      <w:r>
        <w:rPr>
          <w:rFonts w:ascii="Tahoma" w:hAnsi="Tahoma" w:cs="Tahoma"/>
          <w:sz w:val="24"/>
          <w:szCs w:val="24"/>
        </w:rPr>
        <w:t xml:space="preserve"> Elmondja, hogy egyrészt a szociális törvény változásai miatt van szükség az </w:t>
      </w:r>
      <w:proofErr w:type="spellStart"/>
      <w:r>
        <w:rPr>
          <w:rFonts w:ascii="Tahoma" w:hAnsi="Tahoma" w:cs="Tahoma"/>
          <w:sz w:val="24"/>
          <w:szCs w:val="24"/>
        </w:rPr>
        <w:t>SzMSz</w:t>
      </w:r>
      <w:proofErr w:type="spellEnd"/>
      <w:r>
        <w:rPr>
          <w:rFonts w:ascii="Tahoma" w:hAnsi="Tahoma" w:cs="Tahoma"/>
          <w:sz w:val="24"/>
          <w:szCs w:val="24"/>
        </w:rPr>
        <w:t xml:space="preserve"> módosítására, másrészt pedig a szakfeladatok felsorolását is be kell építeniük a szabályzatba.</w:t>
      </w:r>
    </w:p>
    <w:p w:rsidR="00E70362" w:rsidRDefault="00E70362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700691" w:rsidRPr="00700691" w:rsidRDefault="00700691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sz w:val="24"/>
          <w:szCs w:val="24"/>
        </w:rPr>
        <w:t xml:space="preserve"> Ismerteti a Bizottság 33/2013.</w:t>
      </w:r>
      <w:r w:rsidR="006002B9">
        <w:rPr>
          <w:rFonts w:ascii="Tahoma" w:hAnsi="Tahoma" w:cs="Tahoma"/>
          <w:sz w:val="24"/>
          <w:szCs w:val="24"/>
        </w:rPr>
        <w:t xml:space="preserve"> (XII.03.)</w:t>
      </w:r>
      <w:r>
        <w:rPr>
          <w:rFonts w:ascii="Tahoma" w:hAnsi="Tahoma" w:cs="Tahoma"/>
          <w:sz w:val="24"/>
          <w:szCs w:val="24"/>
        </w:rPr>
        <w:t xml:space="preserve"> számú határozatát.</w:t>
      </w:r>
    </w:p>
    <w:p w:rsidR="00700691" w:rsidRDefault="00700691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700691" w:rsidRDefault="00700691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Ágoston Lászlóné az Ügyrendi Bizottság elnöke</w:t>
      </w:r>
      <w:r w:rsidRPr="008C2773">
        <w:rPr>
          <w:rFonts w:ascii="Tahoma" w:hAnsi="Tahoma" w:cs="Tahoma"/>
          <w:sz w:val="24"/>
          <w:szCs w:val="24"/>
          <w:u w:val="single"/>
        </w:rPr>
        <w:t>:</w:t>
      </w:r>
      <w:r w:rsidRPr="008C277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Ismerteti a </w:t>
      </w:r>
      <w:proofErr w:type="gramStart"/>
      <w:r>
        <w:rPr>
          <w:rFonts w:ascii="Tahoma" w:hAnsi="Tahoma" w:cs="Tahoma"/>
          <w:sz w:val="24"/>
          <w:szCs w:val="24"/>
        </w:rPr>
        <w:t xml:space="preserve">Bizottság </w:t>
      </w:r>
      <w:r w:rsidR="006002B9">
        <w:rPr>
          <w:rFonts w:ascii="Tahoma" w:hAnsi="Tahoma" w:cs="Tahoma"/>
          <w:sz w:val="24"/>
          <w:szCs w:val="24"/>
        </w:rPr>
        <w:t>…</w:t>
      </w:r>
      <w:proofErr w:type="gramEnd"/>
      <w:r w:rsidR="006002B9">
        <w:rPr>
          <w:rFonts w:ascii="Tahoma" w:hAnsi="Tahoma" w:cs="Tahoma"/>
          <w:sz w:val="24"/>
          <w:szCs w:val="24"/>
        </w:rPr>
        <w:t>.</w:t>
      </w:r>
      <w:r w:rsidRPr="006002B9">
        <w:rPr>
          <w:rFonts w:ascii="Tahoma" w:hAnsi="Tahoma" w:cs="Tahoma"/>
          <w:b/>
          <w:sz w:val="24"/>
          <w:szCs w:val="24"/>
        </w:rPr>
        <w:t>/2013.</w:t>
      </w:r>
      <w:r w:rsidR="006002B9">
        <w:rPr>
          <w:rFonts w:ascii="Tahoma" w:hAnsi="Tahoma" w:cs="Tahoma"/>
          <w:b/>
          <w:sz w:val="24"/>
          <w:szCs w:val="24"/>
        </w:rPr>
        <w:t xml:space="preserve"> (XII.02.)</w:t>
      </w:r>
      <w:r>
        <w:rPr>
          <w:rFonts w:ascii="Tahoma" w:hAnsi="Tahoma" w:cs="Tahoma"/>
          <w:sz w:val="24"/>
          <w:szCs w:val="24"/>
        </w:rPr>
        <w:t xml:space="preserve"> számú határozatát.</w:t>
      </w:r>
    </w:p>
    <w:p w:rsidR="00700691" w:rsidRDefault="00700691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041CC0" w:rsidRPr="00AD1E58" w:rsidRDefault="00041CC0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kezdeményez.</w:t>
      </w:r>
    </w:p>
    <w:p w:rsidR="00041CC0" w:rsidRDefault="00041CC0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041CC0" w:rsidRDefault="00041CC0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Képviselő-testület egyhangú </w:t>
      </w:r>
      <w:r w:rsidR="00DF2E67">
        <w:rPr>
          <w:rFonts w:ascii="Tahoma" w:hAnsi="Tahoma" w:cs="Tahoma"/>
          <w:i/>
          <w:iCs/>
          <w:sz w:val="24"/>
          <w:szCs w:val="24"/>
        </w:rPr>
        <w:t>szavazással az alábbi rendelete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041CC0" w:rsidRDefault="00041CC0" w:rsidP="006370A3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3A3F86" w:rsidRPr="003A3F86" w:rsidRDefault="003A3F86" w:rsidP="003A3F86">
      <w:pPr>
        <w:pStyle w:val="Cm"/>
        <w:tabs>
          <w:tab w:val="left" w:leader="dot" w:pos="1440"/>
        </w:tabs>
        <w:rPr>
          <w:sz w:val="22"/>
          <w:szCs w:val="22"/>
        </w:rPr>
      </w:pPr>
      <w:r w:rsidRPr="003A3F86">
        <w:rPr>
          <w:sz w:val="22"/>
          <w:szCs w:val="22"/>
        </w:rPr>
        <w:t>Bana Község Önkormányzata Képviselő-testülete</w:t>
      </w:r>
    </w:p>
    <w:p w:rsidR="003A3F86" w:rsidRPr="003A3F86" w:rsidRDefault="003A3F86" w:rsidP="003A3F86">
      <w:pPr>
        <w:pStyle w:val="Cm"/>
        <w:tabs>
          <w:tab w:val="left" w:leader="dot" w:pos="1440"/>
          <w:tab w:val="left" w:pos="2640"/>
          <w:tab w:val="left" w:leader="dot" w:pos="3402"/>
        </w:tabs>
        <w:rPr>
          <w:sz w:val="22"/>
          <w:szCs w:val="22"/>
        </w:rPr>
      </w:pPr>
      <w:r w:rsidRPr="003A3F86">
        <w:rPr>
          <w:sz w:val="22"/>
          <w:szCs w:val="22"/>
        </w:rPr>
        <w:t>22/2013. (XII. 10.) önkormányzati rendelete</w:t>
      </w:r>
    </w:p>
    <w:p w:rsidR="003A3F86" w:rsidRPr="003A3F86" w:rsidRDefault="003A3F86" w:rsidP="003A3F86">
      <w:pPr>
        <w:pStyle w:val="Cm"/>
        <w:tabs>
          <w:tab w:val="left" w:leader="dot" w:pos="1440"/>
        </w:tabs>
        <w:rPr>
          <w:sz w:val="22"/>
          <w:szCs w:val="22"/>
        </w:rPr>
      </w:pPr>
      <w:proofErr w:type="gramStart"/>
      <w:r w:rsidRPr="003A3F86">
        <w:rPr>
          <w:sz w:val="22"/>
          <w:szCs w:val="22"/>
        </w:rPr>
        <w:t>az</w:t>
      </w:r>
      <w:proofErr w:type="gramEnd"/>
      <w:r w:rsidRPr="003A3F86">
        <w:rPr>
          <w:sz w:val="22"/>
          <w:szCs w:val="22"/>
        </w:rPr>
        <w:t xml:space="preserve"> Önkormányzat Szervezeti és Működési Szabályzatáról</w:t>
      </w:r>
    </w:p>
    <w:p w:rsidR="003A3F86" w:rsidRPr="003A3F86" w:rsidRDefault="003A3F86" w:rsidP="003A3F86">
      <w:pPr>
        <w:pStyle w:val="Cm"/>
        <w:tabs>
          <w:tab w:val="left" w:pos="3060"/>
        </w:tabs>
        <w:rPr>
          <w:sz w:val="22"/>
          <w:szCs w:val="22"/>
        </w:rPr>
      </w:pPr>
      <w:proofErr w:type="gramStart"/>
      <w:r w:rsidRPr="003A3F86">
        <w:rPr>
          <w:sz w:val="22"/>
          <w:szCs w:val="22"/>
        </w:rPr>
        <w:t>szóló</w:t>
      </w:r>
      <w:proofErr w:type="gramEnd"/>
      <w:r w:rsidRPr="003A3F86">
        <w:rPr>
          <w:sz w:val="22"/>
          <w:szCs w:val="22"/>
        </w:rPr>
        <w:t xml:space="preserve"> 9/2013. (III. 12.) rendelete</w:t>
      </w:r>
    </w:p>
    <w:p w:rsidR="003A3F86" w:rsidRPr="003A3F86" w:rsidRDefault="003A3F86" w:rsidP="003A3F86">
      <w:pPr>
        <w:pStyle w:val="Cm"/>
        <w:tabs>
          <w:tab w:val="left" w:pos="3060"/>
        </w:tabs>
        <w:rPr>
          <w:sz w:val="22"/>
          <w:szCs w:val="22"/>
        </w:rPr>
      </w:pPr>
      <w:proofErr w:type="gramStart"/>
      <w:r w:rsidRPr="003A3F86">
        <w:rPr>
          <w:sz w:val="22"/>
          <w:szCs w:val="22"/>
        </w:rPr>
        <w:t>módosításáról</w:t>
      </w:r>
      <w:proofErr w:type="gramEnd"/>
    </w:p>
    <w:p w:rsidR="003A3F86" w:rsidRPr="003A3F86" w:rsidRDefault="003A3F86" w:rsidP="003A3F86">
      <w:pPr>
        <w:spacing w:before="480" w:after="120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Bana Község Önkormányzat Képviselő-testülete Magyarország helyi önkormányzatairól szóló 2011. évi CLXXXIX. törvény 53. § (1) bekezdésében, 143. § (4) bekezdés a) pontjában kapott felhatalmazás alapján, az Alaptörvény 32. cikk (1) bekezdés d) pontjában meghatározott feladatkörében a következőket rendeli el:</w:t>
      </w:r>
    </w:p>
    <w:p w:rsidR="003A3F86" w:rsidRPr="003A3F86" w:rsidRDefault="003A3F86" w:rsidP="003A3F86">
      <w:pPr>
        <w:spacing w:before="480" w:after="120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1. § Bana Község Önkormányzata Képviselő-testületének az Önkormányzat Szervezeti és Működési Szabályzatáról szóló 9/2013. (III. 12.) rendeletének (a továbbiakban: Rendelet) 37. § (2) bekezdés a) pontja helyébe az alábbi rendelkezés lép:</w:t>
      </w:r>
    </w:p>
    <w:p w:rsidR="003A3F86" w:rsidRPr="003A3F86" w:rsidRDefault="003A3F86" w:rsidP="003A3F86">
      <w:pPr>
        <w:spacing w:before="480" w:after="120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lastRenderedPageBreak/>
        <w:t>(A Képviselő-testület a Szociális Bizottságra ruházza az alábbi, szociális és gyermekvédelmi ügyekkel kapcsolatos hatásköreit:)</w:t>
      </w:r>
    </w:p>
    <w:p w:rsidR="003A3F86" w:rsidRPr="003A3F86" w:rsidRDefault="003A3F86" w:rsidP="003A3F86">
      <w:pPr>
        <w:pStyle w:val="Szvegtrzs"/>
        <w:tabs>
          <w:tab w:val="num" w:pos="0"/>
        </w:tabs>
        <w:rPr>
          <w:rFonts w:ascii="Tahoma" w:hAnsi="Tahoma" w:cs="Tahoma"/>
          <w:i/>
        </w:rPr>
      </w:pPr>
      <w:r w:rsidRPr="003A3F86">
        <w:rPr>
          <w:rFonts w:ascii="Tahoma" w:hAnsi="Tahoma" w:cs="Tahoma"/>
          <w:i/>
        </w:rPr>
        <w:t>„a) önkormányzati segély,”</w:t>
      </w:r>
    </w:p>
    <w:p w:rsidR="003A3F86" w:rsidRPr="003A3F86" w:rsidRDefault="003A3F86" w:rsidP="003A3F86">
      <w:pPr>
        <w:spacing w:before="360" w:after="120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2. § A Rendelet 42. § (1) bekezdés a) pontja helyébe az alábbi rendelkezés lép:</w:t>
      </w:r>
    </w:p>
    <w:p w:rsidR="003A3F86" w:rsidRPr="003A3F86" w:rsidRDefault="003A3F86" w:rsidP="003A3F86">
      <w:pPr>
        <w:spacing w:before="480" w:after="120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((1) A Képviselő-testület a polgármesterre ruházza az alábbi, szociális ügyekkel kapcsolatos hatásköreit:)</w:t>
      </w:r>
    </w:p>
    <w:p w:rsidR="003A3F86" w:rsidRPr="003A3F86" w:rsidRDefault="003A3F86" w:rsidP="003A3F86">
      <w:pPr>
        <w:pStyle w:val="Szvegtrzs"/>
        <w:tabs>
          <w:tab w:val="num" w:pos="540"/>
        </w:tabs>
        <w:rPr>
          <w:rFonts w:ascii="Tahoma" w:hAnsi="Tahoma" w:cs="Tahoma"/>
          <w:i/>
        </w:rPr>
      </w:pPr>
      <w:r w:rsidRPr="003A3F86">
        <w:rPr>
          <w:rFonts w:ascii="Tahoma" w:hAnsi="Tahoma" w:cs="Tahoma"/>
          <w:i/>
        </w:rPr>
        <w:t xml:space="preserve"> „a) önkormányzati segély,”</w:t>
      </w:r>
    </w:p>
    <w:p w:rsidR="003A3F86" w:rsidRPr="003A3F86" w:rsidRDefault="003A3F86" w:rsidP="003A3F86">
      <w:pPr>
        <w:spacing w:before="120" w:after="120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3. § A Rendelet jelen rendelet mellékletét képező 4. melléklettel egészül ki.</w:t>
      </w:r>
    </w:p>
    <w:p w:rsidR="003A3F86" w:rsidRPr="003A3F86" w:rsidRDefault="003A3F86" w:rsidP="003A3F86">
      <w:pPr>
        <w:spacing w:before="120" w:after="120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4. § Hatályát veszti a Rendelet 37. § (2) bekezdés b) pontja és 42. § (1) bekezdés b) pontja.</w:t>
      </w:r>
    </w:p>
    <w:p w:rsidR="003A3F86" w:rsidRPr="003A3F86" w:rsidRDefault="003A3F86" w:rsidP="003A3F86">
      <w:pPr>
        <w:spacing w:before="120" w:after="120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5. § (1) Ez a rendelet – a 3. § kivételével - 2014. január 1. napján lép hatályba és 2014. január 2. napján hatályát veszti.</w:t>
      </w:r>
    </w:p>
    <w:p w:rsidR="003A3F86" w:rsidRPr="003A3F86" w:rsidRDefault="003A3F86" w:rsidP="003A3F86">
      <w:pPr>
        <w:spacing w:before="120" w:after="120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(2) A 3. § 2013. december 1. napján lép hatályba és 2013. december 2. napján hatályát veszti.</w:t>
      </w:r>
    </w:p>
    <w:p w:rsidR="003A3F86" w:rsidRPr="003A3F86" w:rsidRDefault="003A3F86" w:rsidP="003A3F86">
      <w:pPr>
        <w:tabs>
          <w:tab w:val="left" w:pos="5940"/>
        </w:tabs>
        <w:spacing w:after="0" w:line="360" w:lineRule="auto"/>
        <w:ind w:left="902"/>
        <w:rPr>
          <w:rFonts w:ascii="Tahoma" w:hAnsi="Tahoma" w:cs="Tahoma"/>
          <w:b/>
        </w:rPr>
      </w:pPr>
      <w:r w:rsidRPr="003A3F86">
        <w:rPr>
          <w:rFonts w:ascii="Tahoma" w:hAnsi="Tahoma" w:cs="Tahoma"/>
          <w:b/>
        </w:rPr>
        <w:t xml:space="preserve">Kocsis Gábor </w:t>
      </w:r>
      <w:r w:rsidRPr="003A3F86">
        <w:rPr>
          <w:rFonts w:ascii="Tahoma" w:hAnsi="Tahoma" w:cs="Tahoma"/>
          <w:b/>
        </w:rPr>
        <w:tab/>
      </w:r>
      <w:proofErr w:type="spellStart"/>
      <w:r w:rsidRPr="003A3F86">
        <w:rPr>
          <w:rFonts w:ascii="Tahoma" w:hAnsi="Tahoma" w:cs="Tahoma"/>
          <w:b/>
        </w:rPr>
        <w:t>Sáhóné</w:t>
      </w:r>
      <w:proofErr w:type="spellEnd"/>
      <w:r w:rsidRPr="003A3F86">
        <w:rPr>
          <w:rFonts w:ascii="Tahoma" w:hAnsi="Tahoma" w:cs="Tahoma"/>
          <w:b/>
        </w:rPr>
        <w:t xml:space="preserve"> Horváth Márta</w:t>
      </w:r>
    </w:p>
    <w:p w:rsidR="003A3F86" w:rsidRDefault="003A3F86" w:rsidP="003A3F86">
      <w:pPr>
        <w:tabs>
          <w:tab w:val="left" w:pos="6300"/>
        </w:tabs>
        <w:ind w:left="1260"/>
        <w:rPr>
          <w:rFonts w:ascii="Tahoma" w:hAnsi="Tahoma" w:cs="Tahoma"/>
        </w:rPr>
      </w:pPr>
      <w:proofErr w:type="gramStart"/>
      <w:r w:rsidRPr="003A3F86">
        <w:rPr>
          <w:rFonts w:ascii="Tahoma" w:hAnsi="Tahoma" w:cs="Tahoma"/>
        </w:rPr>
        <w:t>jegyző</w:t>
      </w:r>
      <w:proofErr w:type="gramEnd"/>
      <w:r w:rsidRPr="003A3F86">
        <w:rPr>
          <w:rFonts w:ascii="Tahoma" w:hAnsi="Tahoma" w:cs="Tahoma"/>
        </w:rPr>
        <w:tab/>
        <w:t>polgármester</w:t>
      </w:r>
    </w:p>
    <w:p w:rsidR="003A3F86" w:rsidRDefault="003A3F86" w:rsidP="003A3F86">
      <w:pPr>
        <w:tabs>
          <w:tab w:val="left" w:pos="6300"/>
        </w:tabs>
        <w:ind w:left="1260"/>
        <w:rPr>
          <w:rFonts w:ascii="Tahoma" w:hAnsi="Tahoma" w:cs="Tahoma"/>
        </w:rPr>
      </w:pPr>
    </w:p>
    <w:p w:rsidR="003A3F86" w:rsidRPr="003A3F86" w:rsidRDefault="003A3F86" w:rsidP="003A3F86">
      <w:pPr>
        <w:tabs>
          <w:tab w:val="left" w:pos="6300"/>
        </w:tabs>
        <w:ind w:left="1260"/>
        <w:rPr>
          <w:rFonts w:ascii="Tahoma" w:hAnsi="Tahoma" w:cs="Tahoma"/>
        </w:rPr>
      </w:pPr>
      <w:r w:rsidRPr="003A3F86">
        <w:rPr>
          <w:rFonts w:ascii="Tahoma" w:hAnsi="Tahoma" w:cs="Tahoma"/>
        </w:rPr>
        <w:t>4. melléklet a 9/2013. (III. 12.) önkormányzati rendelethez</w:t>
      </w:r>
    </w:p>
    <w:tbl>
      <w:tblPr>
        <w:tblW w:w="7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60"/>
        <w:gridCol w:w="4300"/>
      </w:tblGrid>
      <w:tr w:rsidR="003A3F86" w:rsidRPr="003A3F86" w:rsidTr="00FE5419">
        <w:trPr>
          <w:trHeight w:val="330"/>
        </w:trPr>
        <w:tc>
          <w:tcPr>
            <w:tcW w:w="7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center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Önkormányzati szakfeladatok</w:t>
            </w:r>
          </w:p>
        </w:tc>
      </w:tr>
      <w:tr w:rsidR="003A3F86" w:rsidRPr="003A3F86" w:rsidTr="00FE5419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B</w:t>
            </w:r>
          </w:p>
        </w:tc>
      </w:tr>
      <w:tr w:rsidR="003A3F86" w:rsidRPr="003A3F86" w:rsidTr="00FE5419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421100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Út, autópálya építése</w:t>
            </w:r>
          </w:p>
        </w:tc>
      </w:tr>
      <w:tr w:rsidR="003A3F86" w:rsidRPr="003A3F86" w:rsidTr="00FE5419">
        <w:trPr>
          <w:trHeight w:val="6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522001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Közutak, hidak, alagutak üzemeltetése, fenntartása</w:t>
            </w:r>
          </w:p>
        </w:tc>
      </w:tr>
      <w:tr w:rsidR="003A3F86" w:rsidRPr="003A3F86" w:rsidTr="00FE5419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680001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Lakóingatlan bérbeadása, üzemeltetése</w:t>
            </w:r>
          </w:p>
        </w:tc>
      </w:tr>
      <w:tr w:rsidR="003A3F86" w:rsidRPr="003A3F86" w:rsidTr="00FE5419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841112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Önkormányzati jogalkotás</w:t>
            </w:r>
          </w:p>
        </w:tc>
      </w:tr>
      <w:tr w:rsidR="003A3F86" w:rsidRPr="003A3F86" w:rsidTr="00FE5419">
        <w:trPr>
          <w:trHeight w:val="6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841114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Országgyűlési képviselőválasztásokhoz kapcsolódó tevékenységek</w:t>
            </w:r>
          </w:p>
        </w:tc>
      </w:tr>
      <w:tr w:rsidR="003A3F86" w:rsidRPr="003A3F86" w:rsidTr="00FE5419">
        <w:trPr>
          <w:trHeight w:val="6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841115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Önkormányzati képviselőválasztásokhoz kapcsolódó tevékenységek</w:t>
            </w:r>
          </w:p>
        </w:tc>
      </w:tr>
      <w:tr w:rsidR="003A3F86" w:rsidRPr="003A3F86" w:rsidTr="00FE5419">
        <w:trPr>
          <w:trHeight w:val="6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841126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Önkormányzatok és társulások általános végrehajtó igazgatási tevékenysége</w:t>
            </w:r>
          </w:p>
        </w:tc>
      </w:tr>
      <w:tr w:rsidR="003A3F86" w:rsidRPr="003A3F86" w:rsidTr="00FE5419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841402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Közvilágítás</w:t>
            </w:r>
          </w:p>
        </w:tc>
      </w:tr>
      <w:tr w:rsidR="003A3F86" w:rsidRPr="003A3F86" w:rsidTr="00FE5419">
        <w:trPr>
          <w:trHeight w:val="6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lastRenderedPageBreak/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841403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 xml:space="preserve">Város-, községgazdálkodási </w:t>
            </w:r>
            <w:proofErr w:type="spellStart"/>
            <w:r w:rsidRPr="003A3F86">
              <w:rPr>
                <w:rFonts w:ascii="Tahoma" w:hAnsi="Tahoma" w:cs="Tahoma"/>
                <w:color w:val="000000"/>
              </w:rPr>
              <w:t>m.n.s</w:t>
            </w:r>
            <w:proofErr w:type="spellEnd"/>
            <w:r w:rsidRPr="003A3F86">
              <w:rPr>
                <w:rFonts w:ascii="Tahoma" w:hAnsi="Tahoma" w:cs="Tahoma"/>
                <w:color w:val="000000"/>
              </w:rPr>
              <w:t>. szolgáltatások</w:t>
            </w:r>
          </w:p>
        </w:tc>
      </w:tr>
      <w:tr w:rsidR="003A3F86" w:rsidRPr="003A3F86" w:rsidTr="00FE5419">
        <w:trPr>
          <w:trHeight w:val="5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841901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Önkormányzatok és társulások elszámolásai</w:t>
            </w:r>
          </w:p>
        </w:tc>
      </w:tr>
      <w:tr w:rsidR="003A3F86" w:rsidRPr="003A3F86" w:rsidTr="00FE5419">
        <w:trPr>
          <w:trHeight w:val="6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869041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Család- és nővédelmi egészségügyi gondozás</w:t>
            </w:r>
          </w:p>
        </w:tc>
      </w:tr>
      <w:tr w:rsidR="003A3F86" w:rsidRPr="003A3F86" w:rsidTr="00FE5419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882111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Aktív korúak ellátása</w:t>
            </w:r>
          </w:p>
        </w:tc>
      </w:tr>
      <w:tr w:rsidR="003A3F86" w:rsidRPr="003A3F86" w:rsidTr="00FE5419">
        <w:trPr>
          <w:trHeight w:val="78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882113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Lakásfenntartási támogatás normatív alapon</w:t>
            </w:r>
          </w:p>
        </w:tc>
      </w:tr>
      <w:tr w:rsidR="003A3F86" w:rsidRPr="003A3F86" w:rsidTr="00FE5419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882122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Átmeneti segély</w:t>
            </w:r>
          </w:p>
        </w:tc>
      </w:tr>
      <w:tr w:rsidR="003A3F86" w:rsidRPr="003A3F86" w:rsidTr="00FE5419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882123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Temetési segély</w:t>
            </w:r>
          </w:p>
        </w:tc>
      </w:tr>
      <w:tr w:rsidR="003A3F86" w:rsidRPr="003A3F86" w:rsidTr="00FE5419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882124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Rendkívüli gyermekvédelmi támogatás</w:t>
            </w:r>
          </w:p>
        </w:tc>
      </w:tr>
      <w:tr w:rsidR="003A3F86" w:rsidRPr="003A3F86" w:rsidTr="00FE5419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882129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Egyéb önkormányzati eseti pénzbeli ellátások</w:t>
            </w:r>
          </w:p>
        </w:tc>
      </w:tr>
      <w:tr w:rsidR="003A3F86" w:rsidRPr="003A3F86" w:rsidTr="00FE5419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882202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Közgyógyellátás</w:t>
            </w:r>
          </w:p>
        </w:tc>
      </w:tr>
      <w:tr w:rsidR="003A3F86" w:rsidRPr="003A3F86" w:rsidTr="00FE5419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882203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Köztemetés</w:t>
            </w:r>
          </w:p>
        </w:tc>
      </w:tr>
      <w:tr w:rsidR="003A3F86" w:rsidRPr="003A3F86" w:rsidTr="00FE5419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jc w:val="right"/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890301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A3F86" w:rsidRDefault="003A3F86" w:rsidP="00FE5419">
            <w:pPr>
              <w:rPr>
                <w:rFonts w:ascii="Tahoma" w:hAnsi="Tahoma" w:cs="Tahoma"/>
                <w:color w:val="000000"/>
              </w:rPr>
            </w:pPr>
            <w:r w:rsidRPr="003A3F86">
              <w:rPr>
                <w:rFonts w:ascii="Tahoma" w:hAnsi="Tahoma" w:cs="Tahoma"/>
                <w:color w:val="000000"/>
              </w:rPr>
              <w:t>Civil szervezetek működési támogatása</w:t>
            </w:r>
          </w:p>
        </w:tc>
      </w:tr>
      <w:tr w:rsidR="003A3F86" w:rsidRPr="0038101A" w:rsidTr="00FE5419">
        <w:trPr>
          <w:trHeight w:val="9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8101A" w:rsidRDefault="003A3F86" w:rsidP="00FE54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8101A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8101A" w:rsidRDefault="003A3F86" w:rsidP="00FE54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8101A">
              <w:rPr>
                <w:rFonts w:ascii="Times New Roman" w:hAnsi="Times New Roman"/>
                <w:color w:val="000000"/>
                <w:szCs w:val="24"/>
              </w:rPr>
              <w:t>890442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8101A" w:rsidRDefault="003A3F86" w:rsidP="00FE54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101A">
              <w:rPr>
                <w:rFonts w:ascii="Times New Roman" w:hAnsi="Times New Roman"/>
                <w:color w:val="000000"/>
                <w:szCs w:val="24"/>
              </w:rPr>
              <w:t>Foglalkoztatást helyettesítő támogatásra jogosultak hosszabb időtartamú közfoglalkoztatása</w:t>
            </w:r>
          </w:p>
        </w:tc>
      </w:tr>
      <w:tr w:rsidR="003A3F86" w:rsidRPr="0038101A" w:rsidTr="00FE5419">
        <w:trPr>
          <w:trHeight w:val="6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8101A" w:rsidRDefault="003A3F86" w:rsidP="00FE54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8101A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8101A" w:rsidRDefault="003A3F86" w:rsidP="00FE54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8101A">
              <w:rPr>
                <w:rFonts w:ascii="Times New Roman" w:hAnsi="Times New Roman"/>
                <w:color w:val="000000"/>
                <w:szCs w:val="24"/>
              </w:rPr>
              <w:t>910121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8101A" w:rsidRDefault="003A3F86" w:rsidP="00FE54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101A">
              <w:rPr>
                <w:rFonts w:ascii="Times New Roman" w:hAnsi="Times New Roman"/>
                <w:color w:val="000000"/>
                <w:szCs w:val="24"/>
              </w:rPr>
              <w:t>Könyvtári állomány gyarapítása, nyilvántartása</w:t>
            </w:r>
          </w:p>
        </w:tc>
      </w:tr>
      <w:tr w:rsidR="003A3F86" w:rsidRPr="0038101A" w:rsidTr="00FE5419">
        <w:trPr>
          <w:trHeight w:val="6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8101A" w:rsidRDefault="003A3F86" w:rsidP="00FE54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8101A"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8101A" w:rsidRDefault="003A3F86" w:rsidP="00FE54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8101A">
              <w:rPr>
                <w:rFonts w:ascii="Times New Roman" w:hAnsi="Times New Roman"/>
                <w:color w:val="000000"/>
                <w:szCs w:val="24"/>
              </w:rPr>
              <w:t>910502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8101A" w:rsidRDefault="003A3F86" w:rsidP="00FE54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101A">
              <w:rPr>
                <w:rFonts w:ascii="Times New Roman" w:hAnsi="Times New Roman"/>
                <w:color w:val="000000"/>
                <w:szCs w:val="24"/>
              </w:rPr>
              <w:t>Közművelődési intézmények, közösségi színterek működtetése</w:t>
            </w:r>
          </w:p>
        </w:tc>
      </w:tr>
      <w:tr w:rsidR="003A3F86" w:rsidRPr="0038101A" w:rsidTr="00FE5419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8101A" w:rsidRDefault="003A3F86" w:rsidP="00FE54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8101A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8101A" w:rsidRDefault="003A3F86" w:rsidP="00FE54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8101A">
              <w:rPr>
                <w:rFonts w:ascii="Times New Roman" w:hAnsi="Times New Roman"/>
                <w:color w:val="000000"/>
                <w:szCs w:val="24"/>
              </w:rPr>
              <w:t>960302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86" w:rsidRPr="0038101A" w:rsidRDefault="003A3F86" w:rsidP="00FE54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8101A">
              <w:rPr>
                <w:rFonts w:ascii="Times New Roman" w:hAnsi="Times New Roman"/>
                <w:color w:val="000000"/>
                <w:szCs w:val="24"/>
              </w:rPr>
              <w:t xml:space="preserve">Köztemető-fenntartás és </w:t>
            </w:r>
            <w:proofErr w:type="spellStart"/>
            <w:r w:rsidRPr="0038101A">
              <w:rPr>
                <w:rFonts w:ascii="Times New Roman" w:hAnsi="Times New Roman"/>
                <w:color w:val="000000"/>
                <w:szCs w:val="24"/>
              </w:rPr>
              <w:t>-működtetés</w:t>
            </w:r>
            <w:proofErr w:type="spellEnd"/>
          </w:p>
        </w:tc>
      </w:tr>
    </w:tbl>
    <w:p w:rsidR="006002B9" w:rsidRDefault="006002B9" w:rsidP="006370A3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6002B9" w:rsidRPr="00041CC0" w:rsidRDefault="006002B9" w:rsidP="006370A3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041CC0" w:rsidRPr="00041CC0" w:rsidRDefault="00041CC0" w:rsidP="006370A3">
      <w:p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b/>
          <w:sz w:val="18"/>
          <w:szCs w:val="16"/>
        </w:rPr>
      </w:pPr>
    </w:p>
    <w:p w:rsidR="00041CC0" w:rsidRDefault="00041CC0" w:rsidP="006370A3">
      <w:pPr>
        <w:pStyle w:val="Listaszerbekezds"/>
        <w:numPr>
          <w:ilvl w:val="0"/>
          <w:numId w:val="3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041CC0">
        <w:rPr>
          <w:rFonts w:ascii="Tahoma" w:hAnsi="Tahoma" w:cs="Tahoma"/>
          <w:b/>
          <w:sz w:val="24"/>
        </w:rPr>
        <w:t>Helyi szociális rendelet módosítása</w:t>
      </w:r>
    </w:p>
    <w:p w:rsidR="00041CC0" w:rsidRDefault="00041CC0" w:rsidP="006370A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E70362" w:rsidRPr="00E70362" w:rsidRDefault="00E70362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Kocsis Gábor jegyző:</w:t>
      </w:r>
      <w:r>
        <w:rPr>
          <w:rFonts w:ascii="Tahoma" w:hAnsi="Tahoma" w:cs="Tahoma"/>
          <w:sz w:val="24"/>
          <w:szCs w:val="24"/>
        </w:rPr>
        <w:t xml:space="preserve"> Ismerteti, hogy a szociális törvény változása miatt szükséges módosítani a helyi szociális rendeletet is. Az országban egységes önkormányzati segélyezési rendszert alakítottak ki. A feltételrendszer nem változott jelentősen, ennek ellenére a</w:t>
      </w:r>
      <w:r w:rsidR="00083C2B">
        <w:rPr>
          <w:rFonts w:ascii="Tahoma" w:hAnsi="Tahoma" w:cs="Tahoma"/>
          <w:sz w:val="24"/>
          <w:szCs w:val="24"/>
        </w:rPr>
        <w:t>z átvezetéseket meg kell tenni, továbbá a gyermekvédelem helyi szabályozásáról szóló rendeletüket is módosítani kell.</w:t>
      </w:r>
    </w:p>
    <w:p w:rsidR="00E70362" w:rsidRDefault="00E70362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700691" w:rsidRPr="00700691" w:rsidRDefault="00700691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lastRenderedPageBreak/>
        <w:t>Bujáki Lászlóné a Szociális Bizottság elnöke:</w:t>
      </w:r>
      <w:r>
        <w:rPr>
          <w:rFonts w:ascii="Tahoma" w:hAnsi="Tahoma" w:cs="Tahoma"/>
          <w:sz w:val="24"/>
          <w:szCs w:val="24"/>
        </w:rPr>
        <w:t xml:space="preserve"> Ismerteti a Bizottság 32/2013.</w:t>
      </w:r>
      <w:r w:rsidR="006002B9">
        <w:rPr>
          <w:rFonts w:ascii="Tahoma" w:hAnsi="Tahoma" w:cs="Tahoma"/>
          <w:sz w:val="24"/>
          <w:szCs w:val="24"/>
        </w:rPr>
        <w:t xml:space="preserve"> (XII.03.)</w:t>
      </w:r>
      <w:r>
        <w:rPr>
          <w:rFonts w:ascii="Tahoma" w:hAnsi="Tahoma" w:cs="Tahoma"/>
          <w:sz w:val="24"/>
          <w:szCs w:val="24"/>
        </w:rPr>
        <w:t xml:space="preserve"> számú határozatát.</w:t>
      </w:r>
    </w:p>
    <w:p w:rsidR="00700691" w:rsidRDefault="00700691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041CC0" w:rsidRPr="00AD1E58" w:rsidRDefault="00041CC0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kezdeményez.</w:t>
      </w:r>
    </w:p>
    <w:p w:rsidR="00041CC0" w:rsidRDefault="00041CC0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041CC0" w:rsidRDefault="00041CC0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Képviselő-testület egyhangú </w:t>
      </w:r>
      <w:r w:rsidR="00DF2E67">
        <w:rPr>
          <w:rFonts w:ascii="Tahoma" w:hAnsi="Tahoma" w:cs="Tahoma"/>
          <w:i/>
          <w:iCs/>
          <w:sz w:val="24"/>
          <w:szCs w:val="24"/>
        </w:rPr>
        <w:t>szavazással az alábbi rendelete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041CC0" w:rsidRDefault="00041CC0" w:rsidP="006370A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3A3F86" w:rsidRPr="003A3F86" w:rsidRDefault="003A3F86" w:rsidP="003A3F86">
      <w:pPr>
        <w:pStyle w:val="Cm"/>
        <w:tabs>
          <w:tab w:val="left" w:leader="dot" w:pos="1440"/>
        </w:tabs>
        <w:rPr>
          <w:sz w:val="22"/>
          <w:szCs w:val="22"/>
        </w:rPr>
      </w:pPr>
      <w:r w:rsidRPr="003A3F86">
        <w:rPr>
          <w:sz w:val="22"/>
          <w:szCs w:val="22"/>
        </w:rPr>
        <w:t>Bana Község Önkormányzata Képviselő-testülete</w:t>
      </w:r>
    </w:p>
    <w:p w:rsidR="003A3F86" w:rsidRPr="003A3F86" w:rsidRDefault="003A3F86" w:rsidP="003A3F86">
      <w:pPr>
        <w:pStyle w:val="Cm"/>
        <w:tabs>
          <w:tab w:val="left" w:leader="dot" w:pos="1440"/>
        </w:tabs>
        <w:rPr>
          <w:sz w:val="22"/>
          <w:szCs w:val="22"/>
        </w:rPr>
      </w:pPr>
      <w:r w:rsidRPr="003A3F86">
        <w:rPr>
          <w:sz w:val="22"/>
          <w:szCs w:val="22"/>
        </w:rPr>
        <w:t>23/2013. (XII. 10.) önkormányzati rendelete</w:t>
      </w:r>
    </w:p>
    <w:p w:rsidR="003A3F86" w:rsidRPr="003A3F86" w:rsidRDefault="003A3F86" w:rsidP="003A3F86">
      <w:pPr>
        <w:pStyle w:val="Cm"/>
        <w:tabs>
          <w:tab w:val="left" w:pos="3060"/>
        </w:tabs>
        <w:rPr>
          <w:sz w:val="22"/>
          <w:szCs w:val="22"/>
        </w:rPr>
      </w:pPr>
      <w:proofErr w:type="gramStart"/>
      <w:r w:rsidRPr="003A3F86">
        <w:rPr>
          <w:sz w:val="22"/>
          <w:szCs w:val="22"/>
        </w:rPr>
        <w:t>a</w:t>
      </w:r>
      <w:proofErr w:type="gramEnd"/>
      <w:r w:rsidRPr="003A3F86">
        <w:rPr>
          <w:sz w:val="22"/>
          <w:szCs w:val="22"/>
        </w:rPr>
        <w:t xml:space="preserve"> szociális ellátásokról és eljárásokról, valamint a gyermekvédelem helyi szabályozásáról szóló 11/2013. (IV. 9.) rendelete</w:t>
      </w:r>
    </w:p>
    <w:p w:rsidR="003A3F86" w:rsidRDefault="003A3F86" w:rsidP="003A3F86">
      <w:pPr>
        <w:pStyle w:val="Cm"/>
        <w:tabs>
          <w:tab w:val="left" w:pos="3060"/>
        </w:tabs>
        <w:rPr>
          <w:sz w:val="22"/>
          <w:szCs w:val="22"/>
        </w:rPr>
      </w:pPr>
      <w:proofErr w:type="gramStart"/>
      <w:r w:rsidRPr="003A3F86">
        <w:rPr>
          <w:sz w:val="22"/>
          <w:szCs w:val="22"/>
        </w:rPr>
        <w:t>módosításáról</w:t>
      </w:r>
      <w:proofErr w:type="gramEnd"/>
    </w:p>
    <w:p w:rsidR="003A3F86" w:rsidRPr="003A3F86" w:rsidRDefault="003A3F86" w:rsidP="003A3F86">
      <w:pPr>
        <w:pStyle w:val="Cm"/>
        <w:tabs>
          <w:tab w:val="left" w:pos="3060"/>
        </w:tabs>
        <w:rPr>
          <w:sz w:val="22"/>
          <w:szCs w:val="22"/>
        </w:rPr>
      </w:pP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Bana Község Önkormányzat Képviselő-testülete a szociális igazgatásról és a szociális ellátásról szóló 1993. évi III. törvény 132. § (4) bekezdés g) pontjában kapott felhatalmazás alapján, az Alaptörvény 32. cikk (1) bekezdés a) pontjában meghatározott feladatkörében a következőket rendeli el:</w:t>
      </w: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1. § Bana Község Önkormányzat Képviselő-testületének a szociális ellátásokról és eljárásokról, valamint a gyermekvédelem helyi szabályozásáról szóló 11/2013. (IV. 9.) rendeletének (a továbbiakban: Rendelet) 4. §</w:t>
      </w:r>
      <w:proofErr w:type="spellStart"/>
      <w:r w:rsidRPr="003A3F86">
        <w:rPr>
          <w:rFonts w:ascii="Tahoma" w:hAnsi="Tahoma" w:cs="Tahoma"/>
        </w:rPr>
        <w:t>-a</w:t>
      </w:r>
      <w:proofErr w:type="spellEnd"/>
      <w:r w:rsidRPr="003A3F86">
        <w:rPr>
          <w:rFonts w:ascii="Tahoma" w:hAnsi="Tahoma" w:cs="Tahoma"/>
        </w:rPr>
        <w:t xml:space="preserve"> helyébe a következő rendelkezések lépnek:</w:t>
      </w: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  <w:i/>
        </w:rPr>
      </w:pPr>
      <w:r w:rsidRPr="003A3F86">
        <w:rPr>
          <w:rFonts w:ascii="Tahoma" w:hAnsi="Tahoma" w:cs="Tahoma"/>
          <w:i/>
        </w:rPr>
        <w:t>„5. § (1) Önkormányzati segélyre jogosult az, akinek a családjában az egy főre jutó jövedelem az öregségi nyugdíjminimum 250 %-át, egyedül élő esetén annak 300 %-át nem haladja meg.</w:t>
      </w: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  <w:i/>
        </w:rPr>
      </w:pPr>
      <w:r w:rsidRPr="003A3F86">
        <w:rPr>
          <w:rFonts w:ascii="Tahoma" w:hAnsi="Tahoma" w:cs="Tahoma"/>
          <w:i/>
        </w:rPr>
        <w:t xml:space="preserve">(2) Különös méltánylást érdemlő esetben önkormányzati segély nyújtható annak a személynek is, akinek a családjában az egy főre eső jövedelem az (1) bekezdésben meghatározott jövedelemhatárt meghaladja, de előre nem tervezhető, indokolt többletkiadásai következtében (betegség, baleset, elemi kár miatt) létfenntartása veszélyeztetett. </w:t>
      </w: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  <w:i/>
        </w:rPr>
      </w:pPr>
      <w:r w:rsidRPr="003A3F86">
        <w:rPr>
          <w:rFonts w:ascii="Tahoma" w:hAnsi="Tahoma" w:cs="Tahoma"/>
          <w:i/>
        </w:rPr>
        <w:t>(3) Az alkalmanként juttatott önkormányzati segély összege személyenként vagy családonként maximum a mindenkori öregségi nyugdíjminimum összegével megegyező lehet. Az elhunyt személy eltemettetésének költségeihez való hozzájárulásként megállapított önkormányzati segély esetén, a kamatmentes kölcsön folyósítása esetén és más különösen méltányolható és indokolható esetben a folyósított önkormányzati segély összege a mindenkori öregségi nyugdíjminimum összegénél magasabb is lehet.</w:t>
      </w: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  <w:i/>
        </w:rPr>
      </w:pPr>
      <w:r w:rsidRPr="003A3F86">
        <w:rPr>
          <w:rFonts w:ascii="Tahoma" w:hAnsi="Tahoma" w:cs="Tahoma"/>
          <w:i/>
        </w:rPr>
        <w:t>(4) Az önkormányzati segély megállapítására irányuló kérelmet Bana Község Önkormányzat Szociális Bizottsága jogosult elbírálni, azonban ha a segélykérelem elbírálása különösen méltányolható okból sürgősen szükséges, akkor az önkormányzati segély iránti kérelmet a polgármester is elbírálhatja. A polgármester az általa megállapított segélyről a soron következő Szociális Bizottsági ülésen beszámolni köteles.</w:t>
      </w: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  <w:i/>
        </w:rPr>
      </w:pPr>
      <w:r w:rsidRPr="003A3F86">
        <w:rPr>
          <w:rFonts w:ascii="Tahoma" w:hAnsi="Tahoma" w:cs="Tahoma"/>
          <w:i/>
        </w:rPr>
        <w:t>(5) Az önkormányzati segélyt a Bábolnai Közös Önkormányzati Hivatal a pénzbeli segély megállapítását követő 5 napon belül fizeti ki, természetbeni juttatás esetén 8 napon belül juttatja el a jogosultnak.</w:t>
      </w: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  <w:i/>
        </w:rPr>
      </w:pPr>
      <w:r w:rsidRPr="003A3F86">
        <w:rPr>
          <w:rFonts w:ascii="Tahoma" w:hAnsi="Tahoma" w:cs="Tahoma"/>
          <w:i/>
        </w:rPr>
        <w:t>(6) Az önkormányzati segély felhasználásának ellenőrzésére a Bábolnai Közös Önkormányzati Hivatal jegyzője jogosult. Amennyiben szükséges, akkor az ellenőrzéshez a Nagyigmánd és Környéke Gyermekjóléti és Családsegítő Szolgálatát a Bábolnai Közös Önkormányzati Hivatal jegyzője felkéri környezettanulmány lefolytatására.”</w:t>
      </w:r>
    </w:p>
    <w:p w:rsid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2. § Ez a rendelet 2014. január 1. napján lép hatályba és 2014. január 2. napján hatályát veszti.</w:t>
      </w:r>
    </w:p>
    <w:p w:rsid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</w:p>
    <w:p w:rsidR="003A3F86" w:rsidRPr="003A3F86" w:rsidRDefault="003A3F86" w:rsidP="003A3F86">
      <w:pPr>
        <w:tabs>
          <w:tab w:val="left" w:pos="5940"/>
        </w:tabs>
        <w:spacing w:after="0" w:line="240" w:lineRule="auto"/>
        <w:ind w:left="902"/>
        <w:rPr>
          <w:rFonts w:ascii="Tahoma" w:hAnsi="Tahoma" w:cs="Tahoma"/>
          <w:b/>
        </w:rPr>
      </w:pPr>
      <w:smartTag w:uri="urn:schemas-microsoft-com:office:smarttags" w:element="PersonName">
        <w:r w:rsidRPr="003A3F86">
          <w:rPr>
            <w:rFonts w:ascii="Tahoma" w:hAnsi="Tahoma" w:cs="Tahoma"/>
            <w:b/>
          </w:rPr>
          <w:t>Kocsis Gábor</w:t>
        </w:r>
      </w:smartTag>
      <w:r w:rsidRPr="003A3F86">
        <w:rPr>
          <w:rFonts w:ascii="Tahoma" w:hAnsi="Tahoma" w:cs="Tahoma"/>
          <w:b/>
        </w:rPr>
        <w:t xml:space="preserve"> </w:t>
      </w:r>
      <w:r w:rsidRPr="003A3F86">
        <w:rPr>
          <w:rFonts w:ascii="Tahoma" w:hAnsi="Tahoma" w:cs="Tahoma"/>
          <w:b/>
        </w:rPr>
        <w:tab/>
      </w:r>
      <w:proofErr w:type="spellStart"/>
      <w:r w:rsidRPr="003A3F86">
        <w:rPr>
          <w:rFonts w:ascii="Tahoma" w:hAnsi="Tahoma" w:cs="Tahoma"/>
          <w:b/>
        </w:rPr>
        <w:t>Sáhóné</w:t>
      </w:r>
      <w:proofErr w:type="spellEnd"/>
      <w:r w:rsidRPr="003A3F86">
        <w:rPr>
          <w:rFonts w:ascii="Tahoma" w:hAnsi="Tahoma" w:cs="Tahoma"/>
          <w:b/>
        </w:rPr>
        <w:t xml:space="preserve"> Horváth Márta</w:t>
      </w:r>
    </w:p>
    <w:p w:rsidR="003A3F86" w:rsidRPr="003A3F86" w:rsidRDefault="003A3F86" w:rsidP="003A3F86">
      <w:pPr>
        <w:tabs>
          <w:tab w:val="left" w:pos="6300"/>
        </w:tabs>
        <w:spacing w:after="0" w:line="240" w:lineRule="auto"/>
        <w:ind w:left="1260"/>
        <w:rPr>
          <w:rFonts w:ascii="Tahoma" w:hAnsi="Tahoma" w:cs="Tahoma"/>
        </w:rPr>
      </w:pPr>
      <w:proofErr w:type="gramStart"/>
      <w:r w:rsidRPr="003A3F86">
        <w:rPr>
          <w:rFonts w:ascii="Tahoma" w:hAnsi="Tahoma" w:cs="Tahoma"/>
        </w:rPr>
        <w:t>jegyző</w:t>
      </w:r>
      <w:proofErr w:type="gramEnd"/>
      <w:r w:rsidRPr="003A3F86">
        <w:rPr>
          <w:rFonts w:ascii="Tahoma" w:hAnsi="Tahoma" w:cs="Tahoma"/>
        </w:rPr>
        <w:tab/>
        <w:t>polgármester</w:t>
      </w:r>
    </w:p>
    <w:p w:rsidR="006002B9" w:rsidRPr="00041CC0" w:rsidRDefault="006002B9" w:rsidP="006370A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041CC0" w:rsidRPr="00041CC0" w:rsidRDefault="00041CC0" w:rsidP="006370A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sz w:val="18"/>
          <w:szCs w:val="16"/>
        </w:rPr>
      </w:pPr>
    </w:p>
    <w:p w:rsidR="00041CC0" w:rsidRPr="00041CC0" w:rsidRDefault="00041CC0" w:rsidP="006370A3">
      <w:pPr>
        <w:pStyle w:val="Listaszerbekezds"/>
        <w:numPr>
          <w:ilvl w:val="0"/>
          <w:numId w:val="3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041CC0">
        <w:rPr>
          <w:rFonts w:ascii="Tahoma" w:hAnsi="Tahoma" w:cs="Tahoma"/>
          <w:b/>
          <w:color w:val="000000"/>
          <w:sz w:val="24"/>
        </w:rPr>
        <w:lastRenderedPageBreak/>
        <w:t xml:space="preserve">Az Önkormányzat tulajdonában álló közterületek filmforgatási célú használatára </w:t>
      </w:r>
    </w:p>
    <w:p w:rsidR="00041CC0" w:rsidRDefault="00041CC0" w:rsidP="006370A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1962AF" w:rsidRPr="001962AF" w:rsidRDefault="001962AF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174B73">
        <w:rPr>
          <w:rFonts w:ascii="Tahoma" w:hAnsi="Tahoma" w:cs="Tahoma"/>
          <w:iCs/>
          <w:sz w:val="24"/>
          <w:szCs w:val="24"/>
        </w:rPr>
        <w:t xml:space="preserve">Elmondja, hogy a Megyei Kormányhivatal </w:t>
      </w:r>
      <w:r w:rsidR="00075559">
        <w:rPr>
          <w:rFonts w:ascii="Tahoma" w:hAnsi="Tahoma" w:cs="Tahoma"/>
          <w:iCs/>
          <w:sz w:val="24"/>
          <w:szCs w:val="24"/>
        </w:rPr>
        <w:t>felhívta a figyelmet arra, hogy</w:t>
      </w:r>
      <w:r w:rsidR="00174B73">
        <w:rPr>
          <w:rFonts w:ascii="Tahoma" w:hAnsi="Tahoma" w:cs="Tahoma"/>
          <w:iCs/>
          <w:sz w:val="24"/>
          <w:szCs w:val="24"/>
        </w:rPr>
        <w:t xml:space="preserve"> 2013 nyarán változott a mozgóképekről szóló törvény, ennek értelmében pedig az önkormányzatoknak rendeletben kell szabályozniuk a közterületük film</w:t>
      </w:r>
      <w:r w:rsidR="00075559">
        <w:rPr>
          <w:rFonts w:ascii="Tahoma" w:hAnsi="Tahoma" w:cs="Tahoma"/>
          <w:iCs/>
          <w:sz w:val="24"/>
          <w:szCs w:val="24"/>
        </w:rPr>
        <w:t>forgatási</w:t>
      </w:r>
      <w:r w:rsidR="00174B73">
        <w:rPr>
          <w:rFonts w:ascii="Tahoma" w:hAnsi="Tahoma" w:cs="Tahoma"/>
          <w:iCs/>
          <w:sz w:val="24"/>
          <w:szCs w:val="24"/>
        </w:rPr>
        <w:t xml:space="preserve"> célú használatát.</w:t>
      </w:r>
      <w:r w:rsidR="00075559">
        <w:rPr>
          <w:rFonts w:ascii="Tahoma" w:hAnsi="Tahoma" w:cs="Tahoma"/>
          <w:iCs/>
          <w:sz w:val="24"/>
          <w:szCs w:val="24"/>
        </w:rPr>
        <w:t xml:space="preserve"> Amennyiben Banán szeretnének filmet forgatni, akkor a kormányhivatalhoz kell benyújtani a kérvényt, aki készít egy megállapodást, amihez az önkormányzat hozzájárulása szükséges.</w:t>
      </w:r>
    </w:p>
    <w:p w:rsidR="001962AF" w:rsidRDefault="001962AF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041CC0" w:rsidRPr="00AD1E58" w:rsidRDefault="00041CC0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8C2162">
        <w:rPr>
          <w:rFonts w:ascii="Tahoma" w:hAnsi="Tahoma" w:cs="Tahoma"/>
          <w:iCs/>
          <w:sz w:val="24"/>
          <w:szCs w:val="24"/>
        </w:rPr>
        <w:t xml:space="preserve">Kiemeli, hogy a megállapodás csak akkor lép életbe, hogyha a képviselő testület jóváhagyta azt. </w:t>
      </w:r>
      <w:r>
        <w:rPr>
          <w:rFonts w:ascii="Tahoma" w:hAnsi="Tahoma" w:cs="Tahoma"/>
          <w:iCs/>
          <w:sz w:val="24"/>
          <w:szCs w:val="24"/>
        </w:rPr>
        <w:t>Szavazást kezdeményez.</w:t>
      </w:r>
    </w:p>
    <w:p w:rsidR="00041CC0" w:rsidRDefault="00041CC0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041CC0" w:rsidRDefault="00041CC0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Képviselő-testület egyhangú </w:t>
      </w:r>
      <w:r w:rsidR="001962AF">
        <w:rPr>
          <w:rFonts w:ascii="Tahoma" w:hAnsi="Tahoma" w:cs="Tahoma"/>
          <w:i/>
          <w:iCs/>
          <w:sz w:val="24"/>
          <w:szCs w:val="24"/>
        </w:rPr>
        <w:t>szavazással az alábbi rendelete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041CC0" w:rsidRDefault="00041CC0" w:rsidP="006370A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3A3F86" w:rsidRPr="003A3F86" w:rsidRDefault="003A3F86" w:rsidP="003A3F86">
      <w:pPr>
        <w:spacing w:after="0" w:line="240" w:lineRule="auto"/>
        <w:jc w:val="center"/>
        <w:rPr>
          <w:rFonts w:ascii="Tahoma" w:hAnsi="Tahoma" w:cs="Tahoma"/>
          <w:b/>
        </w:rPr>
      </w:pPr>
      <w:r w:rsidRPr="003A3F86">
        <w:rPr>
          <w:rFonts w:ascii="Tahoma" w:hAnsi="Tahoma" w:cs="Tahoma"/>
          <w:b/>
        </w:rPr>
        <w:t>Bana Község Önkormányzat Képviselő testülete</w:t>
      </w:r>
    </w:p>
    <w:p w:rsidR="003A3F86" w:rsidRPr="003A3F86" w:rsidRDefault="003A3F86" w:rsidP="003A3F86">
      <w:pPr>
        <w:spacing w:after="0" w:line="240" w:lineRule="auto"/>
        <w:jc w:val="center"/>
        <w:rPr>
          <w:rFonts w:ascii="Tahoma" w:hAnsi="Tahoma" w:cs="Tahoma"/>
          <w:b/>
        </w:rPr>
      </w:pPr>
      <w:r w:rsidRPr="003A3F86">
        <w:rPr>
          <w:rFonts w:ascii="Tahoma" w:hAnsi="Tahoma" w:cs="Tahoma"/>
          <w:b/>
        </w:rPr>
        <w:t>24/2013. (XII.10.) önkormányzati rendelete</w:t>
      </w:r>
    </w:p>
    <w:p w:rsidR="003A3F86" w:rsidRPr="003A3F86" w:rsidRDefault="003A3F86" w:rsidP="003A3F86">
      <w:pPr>
        <w:spacing w:after="0" w:line="240" w:lineRule="auto"/>
        <w:jc w:val="center"/>
        <w:rPr>
          <w:rFonts w:ascii="Tahoma" w:hAnsi="Tahoma" w:cs="Tahoma"/>
        </w:rPr>
      </w:pPr>
      <w:proofErr w:type="gramStart"/>
      <w:r w:rsidRPr="003A3F86">
        <w:rPr>
          <w:rFonts w:ascii="Tahoma" w:hAnsi="Tahoma" w:cs="Tahoma"/>
          <w:b/>
        </w:rPr>
        <w:t>a</w:t>
      </w:r>
      <w:proofErr w:type="gramEnd"/>
      <w:r w:rsidRPr="003A3F86">
        <w:rPr>
          <w:rFonts w:ascii="Tahoma" w:hAnsi="Tahoma" w:cs="Tahoma"/>
          <w:b/>
        </w:rPr>
        <w:t xml:space="preserve"> filmforgatási célú közterület-használatra vonatkozó szabályokról</w:t>
      </w: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</w:p>
    <w:p w:rsidR="003A3F86" w:rsidRPr="003A3F86" w:rsidRDefault="003A3F86" w:rsidP="003A3F86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Bana Község Önkormányzat Képviselő-testülete a mozgóképről szóló 2004. évi II. törvény 37. § (4) bekezdésében kapott felhatalmazás alapján a Magyarország helyi önkormányzatairól szóló 2011. évi CLXXXIX. törvény 13. § (1) bekezdésében meghatározott feladatkörében eljárva a következőket rendeli el:</w:t>
      </w:r>
    </w:p>
    <w:p w:rsidR="003A3F86" w:rsidRPr="003A3F86" w:rsidRDefault="003A3F86" w:rsidP="003A3F8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3A3F86" w:rsidRPr="003A3F86" w:rsidRDefault="003A3F86" w:rsidP="003A3F86">
      <w:p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3A3F86">
        <w:rPr>
          <w:rFonts w:ascii="Tahoma" w:hAnsi="Tahoma" w:cs="Tahoma"/>
          <w:b/>
        </w:rPr>
        <w:t>1.§</w:t>
      </w:r>
      <w:r w:rsidRPr="003A3F86">
        <w:rPr>
          <w:rFonts w:ascii="Tahoma" w:hAnsi="Tahoma" w:cs="Tahoma"/>
        </w:rPr>
        <w:t xml:space="preserve"> Bana Község Önkormányzat (a továbbiakban: Önkormányzat) tulajdonában lévő közterületeknek a mozgóképről szóló 2004. évi II. törvény (a továbbiakban: </w:t>
      </w:r>
      <w:proofErr w:type="spellStart"/>
      <w:r w:rsidRPr="003A3F86">
        <w:rPr>
          <w:rFonts w:ascii="Tahoma" w:hAnsi="Tahoma" w:cs="Tahoma"/>
        </w:rPr>
        <w:t>Mgtv</w:t>
      </w:r>
      <w:proofErr w:type="spellEnd"/>
      <w:r w:rsidRPr="003A3F86">
        <w:rPr>
          <w:rFonts w:ascii="Tahoma" w:hAnsi="Tahoma" w:cs="Tahoma"/>
        </w:rPr>
        <w:t>.) szerinti filmalkotás forgatása céljából történő igénybevételére (a továbbiakban: filmforgatás) e rendelet szabályait kell alkalmazni.</w:t>
      </w:r>
    </w:p>
    <w:p w:rsidR="003A3F86" w:rsidRPr="003A3F86" w:rsidRDefault="003A3F86" w:rsidP="003A3F8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3A3F86" w:rsidRPr="003A3F86" w:rsidRDefault="003A3F86" w:rsidP="003A3F86">
      <w:p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3A3F86">
        <w:rPr>
          <w:rFonts w:ascii="Tahoma" w:hAnsi="Tahoma" w:cs="Tahoma"/>
          <w:b/>
        </w:rPr>
        <w:t>2.§</w:t>
      </w:r>
      <w:r w:rsidRPr="003A3F86">
        <w:rPr>
          <w:rFonts w:ascii="Tahoma" w:hAnsi="Tahoma" w:cs="Tahoma"/>
        </w:rPr>
        <w:t xml:space="preserve"> (1) A filmforgatással összefüggő, </w:t>
      </w:r>
      <w:proofErr w:type="spellStart"/>
      <w:r w:rsidRPr="003A3F86">
        <w:rPr>
          <w:rFonts w:ascii="Tahoma" w:hAnsi="Tahoma" w:cs="Tahoma"/>
        </w:rPr>
        <w:t>Mgtv-ben</w:t>
      </w:r>
      <w:proofErr w:type="spellEnd"/>
      <w:r w:rsidRPr="003A3F86">
        <w:rPr>
          <w:rFonts w:ascii="Tahoma" w:hAnsi="Tahoma" w:cs="Tahoma"/>
        </w:rPr>
        <w:t xml:space="preserve"> meghatározott képviselő-testületi hatásköröket a polgármester gyakorolja.</w:t>
      </w:r>
    </w:p>
    <w:p w:rsidR="003A3F86" w:rsidRPr="003A3F86" w:rsidRDefault="003A3F86" w:rsidP="003A3F86">
      <w:pPr>
        <w:spacing w:after="0" w:line="240" w:lineRule="auto"/>
        <w:ind w:left="426" w:hanging="426"/>
        <w:jc w:val="both"/>
        <w:rPr>
          <w:rFonts w:ascii="Tahoma" w:hAnsi="Tahoma" w:cs="Tahoma"/>
        </w:rPr>
      </w:pPr>
    </w:p>
    <w:p w:rsidR="003A3F86" w:rsidRPr="003A3F86" w:rsidRDefault="003A3F86" w:rsidP="003A3F86">
      <w:p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(2) A hatósági szerződés abban az esetben hagyható jóvá, ha a kérelmező a következő feltételek teljesítését vállalja a hatósági szerződésben:</w:t>
      </w:r>
    </w:p>
    <w:p w:rsidR="003A3F86" w:rsidRPr="003A3F86" w:rsidRDefault="003A3F86" w:rsidP="003A3F86">
      <w:pPr>
        <w:spacing w:after="0" w:line="240" w:lineRule="auto"/>
        <w:ind w:left="567"/>
        <w:jc w:val="both"/>
        <w:rPr>
          <w:rFonts w:ascii="Tahoma" w:hAnsi="Tahoma" w:cs="Tahoma"/>
        </w:rPr>
      </w:pPr>
      <w:proofErr w:type="gramStart"/>
      <w:r w:rsidRPr="003A3F86">
        <w:rPr>
          <w:rFonts w:ascii="Tahoma" w:hAnsi="Tahoma" w:cs="Tahoma"/>
        </w:rPr>
        <w:t>a</w:t>
      </w:r>
      <w:proofErr w:type="gramEnd"/>
      <w:r w:rsidRPr="003A3F86">
        <w:rPr>
          <w:rFonts w:ascii="Tahoma" w:hAnsi="Tahoma" w:cs="Tahoma"/>
        </w:rPr>
        <w:t>) az eredeti állapot helyreállítását,</w:t>
      </w:r>
    </w:p>
    <w:p w:rsidR="003A3F86" w:rsidRPr="003A3F86" w:rsidRDefault="003A3F86" w:rsidP="003A3F86">
      <w:pPr>
        <w:spacing w:after="0" w:line="240" w:lineRule="auto"/>
        <w:ind w:left="567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b) az igénybe vett közterület és a közterületen elhelyezett tárgyak rendben- és tisztán tartását,</w:t>
      </w:r>
    </w:p>
    <w:p w:rsidR="003A3F86" w:rsidRPr="003A3F86" w:rsidRDefault="003A3F86" w:rsidP="003A3F86">
      <w:pPr>
        <w:spacing w:after="0" w:line="240" w:lineRule="auto"/>
        <w:ind w:left="567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c) a keletkezett hulladék elszállításáról való gondoskodást,</w:t>
      </w:r>
    </w:p>
    <w:p w:rsidR="003A3F86" w:rsidRPr="003A3F86" w:rsidRDefault="003A3F86" w:rsidP="003A3F86">
      <w:pPr>
        <w:spacing w:after="0" w:line="240" w:lineRule="auto"/>
        <w:ind w:left="567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d) a filmforgatással érintett lakosság és vállalkozás tájékoztatását a filmforgatással kapcsolatos lényeges információkról,</w:t>
      </w:r>
    </w:p>
    <w:p w:rsidR="003A3F86" w:rsidRPr="003A3F86" w:rsidRDefault="003A3F86" w:rsidP="003A3F86">
      <w:pPr>
        <w:spacing w:after="0" w:line="240" w:lineRule="auto"/>
        <w:ind w:left="567"/>
        <w:jc w:val="both"/>
        <w:rPr>
          <w:rFonts w:ascii="Tahoma" w:hAnsi="Tahoma" w:cs="Tahoma"/>
        </w:rPr>
      </w:pPr>
      <w:proofErr w:type="gramStart"/>
      <w:r w:rsidRPr="003A3F86">
        <w:rPr>
          <w:rFonts w:ascii="Tahoma" w:hAnsi="Tahoma" w:cs="Tahoma"/>
        </w:rPr>
        <w:t>e</w:t>
      </w:r>
      <w:proofErr w:type="gramEnd"/>
      <w:r w:rsidRPr="003A3F86">
        <w:rPr>
          <w:rFonts w:ascii="Tahoma" w:hAnsi="Tahoma" w:cs="Tahoma"/>
        </w:rPr>
        <w:t xml:space="preserve">) az esetleges forgalomkorlátozásokról tájékoztatót megjelentetését a helyi médiában, </w:t>
      </w:r>
    </w:p>
    <w:p w:rsidR="003A3F86" w:rsidRPr="003A3F86" w:rsidRDefault="003A3F86" w:rsidP="003A3F86">
      <w:pPr>
        <w:spacing w:after="0" w:line="240" w:lineRule="auto"/>
        <w:ind w:left="567"/>
        <w:jc w:val="both"/>
        <w:rPr>
          <w:rFonts w:ascii="Tahoma" w:hAnsi="Tahoma" w:cs="Tahoma"/>
        </w:rPr>
      </w:pPr>
      <w:proofErr w:type="gramStart"/>
      <w:r w:rsidRPr="003A3F86">
        <w:rPr>
          <w:rFonts w:ascii="Tahoma" w:hAnsi="Tahoma" w:cs="Tahoma"/>
        </w:rPr>
        <w:t>f</w:t>
      </w:r>
      <w:proofErr w:type="gramEnd"/>
      <w:r w:rsidRPr="003A3F86">
        <w:rPr>
          <w:rFonts w:ascii="Tahoma" w:hAnsi="Tahoma" w:cs="Tahoma"/>
        </w:rPr>
        <w:t>) a filmforgatás által okozott vagy azzal összefüggésbe hozható esetleges károk megtérítését, beleértve a harmadik személy által az önkormányzat felé érvényesített kárt is.</w:t>
      </w:r>
    </w:p>
    <w:p w:rsidR="003A3F86" w:rsidRPr="003A3F86" w:rsidRDefault="003A3F86" w:rsidP="003A3F86">
      <w:pPr>
        <w:spacing w:after="0" w:line="240" w:lineRule="auto"/>
        <w:ind w:left="426" w:hanging="426"/>
        <w:jc w:val="both"/>
        <w:rPr>
          <w:rFonts w:ascii="Tahoma" w:hAnsi="Tahoma" w:cs="Tahoma"/>
        </w:rPr>
      </w:pPr>
    </w:p>
    <w:p w:rsidR="003A3F86" w:rsidRPr="003A3F86" w:rsidRDefault="003A3F86" w:rsidP="003A3F86">
      <w:p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 xml:space="preserve">(3) A filmforgatással érintett közterület elhelyezkedésétől függően külön megállapodás kötendő a hatósági szerződéshez, különösen a felmerült költségek tekintetében </w:t>
      </w:r>
    </w:p>
    <w:p w:rsidR="003A3F86" w:rsidRPr="003A3F86" w:rsidRDefault="003A3F86" w:rsidP="003A3F86">
      <w:pPr>
        <w:spacing w:after="0" w:line="240" w:lineRule="auto"/>
        <w:ind w:left="567"/>
        <w:jc w:val="both"/>
        <w:rPr>
          <w:rFonts w:ascii="Tahoma" w:hAnsi="Tahoma" w:cs="Tahoma"/>
        </w:rPr>
      </w:pPr>
      <w:proofErr w:type="gramStart"/>
      <w:r w:rsidRPr="003A3F86">
        <w:rPr>
          <w:rFonts w:ascii="Tahoma" w:hAnsi="Tahoma" w:cs="Tahoma"/>
        </w:rPr>
        <w:t>a</w:t>
      </w:r>
      <w:proofErr w:type="gramEnd"/>
      <w:r w:rsidRPr="003A3F86">
        <w:rPr>
          <w:rFonts w:ascii="Tahoma" w:hAnsi="Tahoma" w:cs="Tahoma"/>
        </w:rPr>
        <w:t xml:space="preserve">) </w:t>
      </w:r>
      <w:proofErr w:type="spellStart"/>
      <w:r w:rsidRPr="003A3F86">
        <w:rPr>
          <w:rFonts w:ascii="Tahoma" w:hAnsi="Tahoma" w:cs="Tahoma"/>
        </w:rPr>
        <w:t>a</w:t>
      </w:r>
      <w:proofErr w:type="spellEnd"/>
      <w:r w:rsidRPr="003A3F86">
        <w:rPr>
          <w:rFonts w:ascii="Tahoma" w:hAnsi="Tahoma" w:cs="Tahoma"/>
        </w:rPr>
        <w:t xml:space="preserve"> menetrend szerinti autóbusz közlekedéssel érintett útvonal esetén a közlekedési szolgáltatóval, valamint</w:t>
      </w:r>
    </w:p>
    <w:p w:rsidR="003A3F86" w:rsidRPr="003A3F86" w:rsidRDefault="003A3F86" w:rsidP="003A3F86">
      <w:pPr>
        <w:spacing w:after="0" w:line="240" w:lineRule="auto"/>
        <w:ind w:left="567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b) a nem helyi közutak érintettsége esetén az út kezelőjével.</w:t>
      </w:r>
    </w:p>
    <w:p w:rsidR="003A3F86" w:rsidRPr="003A3F86" w:rsidRDefault="003A3F86" w:rsidP="003A3F86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3A3F86" w:rsidRPr="003A3F86" w:rsidRDefault="003A3F86" w:rsidP="003A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kern w:val="28"/>
        </w:rPr>
      </w:pPr>
      <w:r w:rsidRPr="003A3F86">
        <w:rPr>
          <w:rFonts w:ascii="Tahoma" w:hAnsi="Tahoma" w:cs="Tahoma"/>
          <w:kern w:val="28"/>
        </w:rPr>
        <w:t xml:space="preserve">(4) A filmforgatás során a szomszédos lakóingatlanok gyalogos és gépkocsival történő megközelítését a közterület-használó köteles folyamatosan biztosítani. </w:t>
      </w:r>
    </w:p>
    <w:p w:rsidR="003A3F86" w:rsidRPr="003A3F86" w:rsidRDefault="003A3F86" w:rsidP="003A3F8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  <w:r w:rsidRPr="003A3F86">
        <w:rPr>
          <w:rFonts w:ascii="Tahoma" w:hAnsi="Tahoma" w:cs="Tahoma"/>
          <w:b/>
        </w:rPr>
        <w:t>3.§</w:t>
      </w:r>
      <w:r w:rsidRPr="003A3F86">
        <w:rPr>
          <w:rFonts w:ascii="Tahoma" w:hAnsi="Tahoma" w:cs="Tahoma"/>
        </w:rPr>
        <w:t xml:space="preserve"> A filmforgatást akadályozó, de a kérelmezőnek nem felróható, valamint a rendkívüli természeti események esetén a Képviselő-testület az akadály elhárulása után az esetleges kárelhárítást vagy helyreállítást követő 10 munkanapon belül biztosítja újra a közterületet olyan időtartamban, ameddig a filmforgatás akadályozva volt. </w:t>
      </w:r>
    </w:p>
    <w:p w:rsidR="003A3F86" w:rsidRPr="003A3F86" w:rsidRDefault="003A3F86" w:rsidP="003A3F8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A3F86" w:rsidRPr="003A3F86" w:rsidRDefault="003A3F86" w:rsidP="003A3F8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3A3F86">
        <w:rPr>
          <w:rFonts w:ascii="Tahoma" w:hAnsi="Tahoma" w:cs="Tahoma"/>
          <w:b/>
        </w:rPr>
        <w:t>4.§</w:t>
      </w:r>
      <w:r w:rsidRPr="003A3F86">
        <w:rPr>
          <w:rFonts w:ascii="Tahoma" w:hAnsi="Tahoma" w:cs="Tahoma"/>
        </w:rPr>
        <w:t xml:space="preserve"> (1) A fizetendő közterület használat díja megegyezik az </w:t>
      </w:r>
      <w:proofErr w:type="spellStart"/>
      <w:r w:rsidRPr="003A3F86">
        <w:rPr>
          <w:rFonts w:ascii="Tahoma" w:hAnsi="Tahoma" w:cs="Tahoma"/>
        </w:rPr>
        <w:t>Mgtv</w:t>
      </w:r>
      <w:proofErr w:type="spellEnd"/>
      <w:r w:rsidRPr="003A3F86">
        <w:rPr>
          <w:rFonts w:ascii="Tahoma" w:hAnsi="Tahoma" w:cs="Tahoma"/>
        </w:rPr>
        <w:t xml:space="preserve">. 3. mellékletében foglalt legmagasabb díjtételek mindenkori mértékével. </w:t>
      </w:r>
    </w:p>
    <w:p w:rsidR="003A3F86" w:rsidRPr="003A3F86" w:rsidRDefault="003A3F86" w:rsidP="003A3F8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3A3F86" w:rsidRPr="003A3F86" w:rsidRDefault="003A3F86" w:rsidP="003A3F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</w:rPr>
      </w:pPr>
      <w:r w:rsidRPr="003A3F86">
        <w:rPr>
          <w:rFonts w:ascii="Tahoma" w:hAnsi="Tahoma" w:cs="Tahoma"/>
          <w:color w:val="000000"/>
        </w:rPr>
        <w:t xml:space="preserve">(2) A rendelet alkalmazásában turisztikailag kiemelt központi területnek számít az Önkormányzati tulajdonú épületektől számított 20 m sugarú terület. </w:t>
      </w:r>
    </w:p>
    <w:p w:rsidR="003A3F86" w:rsidRPr="003A3F86" w:rsidRDefault="003A3F86" w:rsidP="003A3F8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A3F86" w:rsidRPr="003A3F86" w:rsidRDefault="003A3F86" w:rsidP="003A3F8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 xml:space="preserve">(3) A kérelmező a közterület-használati díj megfizetése alól kizárólag abban az esetben mentesíthető, ha a filmalkotás közérdekű célt szolgál. Közérdekű célnak minősül különösen az önkormányzat, az önkormányzat intézménye által vagy érdekében, továbbá oktatási, tudományos vagy ismeretterjesztési célok érdekében végzett filmforgatás. </w:t>
      </w:r>
    </w:p>
    <w:p w:rsidR="003A3F86" w:rsidRPr="003A3F86" w:rsidRDefault="003A3F86" w:rsidP="003A3F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3A3F86" w:rsidRPr="003A3F86" w:rsidRDefault="003A3F86" w:rsidP="003A3F8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A3F86">
        <w:rPr>
          <w:rFonts w:ascii="Tahoma" w:hAnsi="Tahoma" w:cs="Tahoma"/>
          <w:b/>
        </w:rPr>
        <w:t>5.§</w:t>
      </w:r>
      <w:r w:rsidRPr="003A3F86">
        <w:rPr>
          <w:rFonts w:ascii="Tahoma" w:hAnsi="Tahoma" w:cs="Tahoma"/>
        </w:rPr>
        <w:t xml:space="preserve"> (1) Ez a rendelet 2013. december 11-én lép hatályba.</w:t>
      </w:r>
    </w:p>
    <w:p w:rsidR="003A3F86" w:rsidRPr="003A3F86" w:rsidRDefault="003A3F86" w:rsidP="003A3F8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617"/>
      </w:tblGrid>
      <w:tr w:rsidR="003A3F86" w:rsidRPr="003A3F86" w:rsidTr="00FE5419">
        <w:tc>
          <w:tcPr>
            <w:tcW w:w="4889" w:type="dxa"/>
          </w:tcPr>
          <w:p w:rsidR="003A3F86" w:rsidRPr="003A3F86" w:rsidRDefault="003A3F86" w:rsidP="003A3F86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3A3F86" w:rsidRPr="003A3F86" w:rsidRDefault="003A3F86" w:rsidP="003A3F86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A3F86" w:rsidRPr="003A3F86" w:rsidTr="00FE5419">
        <w:tc>
          <w:tcPr>
            <w:tcW w:w="4889" w:type="dxa"/>
          </w:tcPr>
          <w:p w:rsidR="003A3F86" w:rsidRPr="003A3F86" w:rsidRDefault="003A3F86" w:rsidP="003A3F86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A3F86">
              <w:rPr>
                <w:rFonts w:ascii="Tahoma" w:hAnsi="Tahoma" w:cs="Tahoma"/>
                <w:b/>
              </w:rPr>
              <w:t>Sáhóné</w:t>
            </w:r>
            <w:proofErr w:type="spellEnd"/>
            <w:r w:rsidRPr="003A3F86">
              <w:rPr>
                <w:rFonts w:ascii="Tahoma" w:hAnsi="Tahoma" w:cs="Tahoma"/>
                <w:b/>
              </w:rPr>
              <w:t xml:space="preserve"> Horváth Márta</w:t>
            </w:r>
          </w:p>
          <w:p w:rsidR="003A3F86" w:rsidRPr="003A3F86" w:rsidRDefault="003A3F86" w:rsidP="003A3F86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A3F86">
              <w:rPr>
                <w:rFonts w:ascii="Tahoma" w:hAnsi="Tahoma" w:cs="Tahoma"/>
                <w:b/>
              </w:rPr>
              <w:t>polgármester</w:t>
            </w:r>
          </w:p>
        </w:tc>
        <w:tc>
          <w:tcPr>
            <w:tcW w:w="4889" w:type="dxa"/>
          </w:tcPr>
          <w:p w:rsidR="003A3F86" w:rsidRPr="003A3F86" w:rsidRDefault="003A3F86" w:rsidP="003A3F86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A3F86">
              <w:rPr>
                <w:rFonts w:ascii="Tahoma" w:hAnsi="Tahoma" w:cs="Tahoma"/>
                <w:b/>
              </w:rPr>
              <w:t>Kocsis Gábor</w:t>
            </w:r>
          </w:p>
          <w:p w:rsidR="003A3F86" w:rsidRPr="003A3F86" w:rsidRDefault="003A3F86" w:rsidP="003A3F86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A3F86">
              <w:rPr>
                <w:rFonts w:ascii="Tahoma" w:hAnsi="Tahoma" w:cs="Tahoma"/>
                <w:b/>
              </w:rPr>
              <w:t xml:space="preserve">jegyző </w:t>
            </w:r>
          </w:p>
        </w:tc>
      </w:tr>
    </w:tbl>
    <w:p w:rsidR="006002B9" w:rsidRPr="00041CC0" w:rsidRDefault="006002B9" w:rsidP="006370A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041CC0" w:rsidRPr="00041CC0" w:rsidRDefault="00041CC0" w:rsidP="006370A3">
      <w:pPr>
        <w:pStyle w:val="Listaszerbekezds"/>
        <w:tabs>
          <w:tab w:val="left" w:pos="709"/>
          <w:tab w:val="left" w:pos="1418"/>
        </w:tabs>
        <w:spacing w:after="0" w:line="240" w:lineRule="auto"/>
        <w:ind w:left="426"/>
        <w:jc w:val="both"/>
        <w:rPr>
          <w:rFonts w:ascii="Tahoma" w:hAnsi="Tahoma" w:cs="Tahoma"/>
          <w:sz w:val="18"/>
          <w:szCs w:val="16"/>
        </w:rPr>
      </w:pPr>
    </w:p>
    <w:p w:rsidR="00041CC0" w:rsidRDefault="00041CC0" w:rsidP="006370A3">
      <w:pPr>
        <w:pStyle w:val="Listaszerbekezds"/>
        <w:numPr>
          <w:ilvl w:val="0"/>
          <w:numId w:val="3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041CC0">
        <w:rPr>
          <w:rFonts w:ascii="Tahoma" w:hAnsi="Tahoma" w:cs="Tahoma"/>
          <w:b/>
          <w:sz w:val="24"/>
        </w:rPr>
        <w:t>A közterületek használatáról, rendjéről és tisztántartásáról szóló 12/2013. (IV.09.) számú rendelet módosítása</w:t>
      </w:r>
    </w:p>
    <w:p w:rsidR="002319ED" w:rsidRDefault="002319ED" w:rsidP="006370A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7C2D63" w:rsidRPr="007C2D63" w:rsidRDefault="007C2D63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Kociss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Gábor jegyző:</w:t>
      </w:r>
      <w:r>
        <w:rPr>
          <w:rFonts w:ascii="Tahoma" w:hAnsi="Tahoma" w:cs="Tahoma"/>
          <w:iCs/>
          <w:sz w:val="24"/>
          <w:szCs w:val="24"/>
        </w:rPr>
        <w:t xml:space="preserve"> Ismerteti, hogy az </w:t>
      </w:r>
      <w:r w:rsidRPr="007C2D63">
        <w:rPr>
          <w:rFonts w:ascii="Tahoma" w:hAnsi="Tahoma" w:cs="Tahoma"/>
          <w:color w:val="000000"/>
          <w:sz w:val="24"/>
        </w:rPr>
        <w:t>Önkormányzat tulajdonában álló közterületek filmforgatási célú használatár</w:t>
      </w:r>
      <w:r>
        <w:rPr>
          <w:rFonts w:ascii="Tahoma" w:hAnsi="Tahoma" w:cs="Tahoma"/>
          <w:color w:val="000000"/>
          <w:sz w:val="24"/>
        </w:rPr>
        <w:t>ól szóló rendelet elfogadása miatt van szükség egy újabb rendelet módosítására.</w:t>
      </w:r>
      <w:r w:rsidR="00C173CA">
        <w:rPr>
          <w:rFonts w:ascii="Tahoma" w:hAnsi="Tahoma" w:cs="Tahoma"/>
          <w:color w:val="000000"/>
          <w:sz w:val="24"/>
        </w:rPr>
        <w:t xml:space="preserve"> Az alap rendelet érdemben nem változik, csupán azzal egészül ki, hogy a filmforgatási célú közterület használatot külön rendelet szabályozza. </w:t>
      </w:r>
    </w:p>
    <w:p w:rsidR="007C2D63" w:rsidRDefault="007C2D63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2319ED" w:rsidRPr="00AD1E58" w:rsidRDefault="002319ED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kezdeményez.</w:t>
      </w:r>
    </w:p>
    <w:p w:rsidR="002319ED" w:rsidRDefault="002319ED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2319ED" w:rsidRDefault="002319ED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Képviselő-testület egyhangú </w:t>
      </w:r>
      <w:r w:rsidR="00DF2E67">
        <w:rPr>
          <w:rFonts w:ascii="Tahoma" w:hAnsi="Tahoma" w:cs="Tahoma"/>
          <w:i/>
          <w:iCs/>
          <w:sz w:val="24"/>
          <w:szCs w:val="24"/>
        </w:rPr>
        <w:t>szavazással az alábbi rendelete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2319ED" w:rsidRDefault="002319ED" w:rsidP="006370A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3A3F86" w:rsidRPr="003A3F86" w:rsidRDefault="003A3F86" w:rsidP="003A3F86">
      <w:pPr>
        <w:spacing w:after="0" w:line="240" w:lineRule="auto"/>
        <w:ind w:left="284" w:right="284"/>
        <w:jc w:val="center"/>
        <w:rPr>
          <w:rFonts w:ascii="Tahoma" w:hAnsi="Tahoma" w:cs="Tahoma"/>
          <w:b/>
          <w:bCs/>
        </w:rPr>
      </w:pPr>
      <w:r w:rsidRPr="003A3F86">
        <w:rPr>
          <w:rFonts w:ascii="Tahoma" w:hAnsi="Tahoma" w:cs="Tahoma"/>
          <w:b/>
          <w:bCs/>
        </w:rPr>
        <w:t>Bana Község Önkormányzat Képviselő-testületének</w:t>
      </w:r>
    </w:p>
    <w:p w:rsidR="003A3F86" w:rsidRPr="003A3F86" w:rsidRDefault="003A3F86" w:rsidP="003A3F86">
      <w:pPr>
        <w:tabs>
          <w:tab w:val="left" w:leader="dot" w:pos="1620"/>
          <w:tab w:val="left" w:leader="dot" w:pos="2520"/>
        </w:tabs>
        <w:spacing w:after="0" w:line="240" w:lineRule="auto"/>
        <w:jc w:val="center"/>
        <w:rPr>
          <w:rFonts w:ascii="Tahoma" w:hAnsi="Tahoma" w:cs="Tahoma"/>
          <w:b/>
        </w:rPr>
      </w:pPr>
      <w:r w:rsidRPr="003A3F86">
        <w:rPr>
          <w:rFonts w:ascii="Tahoma" w:hAnsi="Tahoma" w:cs="Tahoma"/>
          <w:b/>
        </w:rPr>
        <w:t>25/2013. (XII. 10.) sz. rendelete</w:t>
      </w:r>
    </w:p>
    <w:p w:rsidR="003A3F86" w:rsidRPr="003A3F86" w:rsidRDefault="003A3F86" w:rsidP="003A3F86">
      <w:pPr>
        <w:tabs>
          <w:tab w:val="left" w:leader="dot" w:pos="1620"/>
          <w:tab w:val="left" w:leader="dot" w:pos="2520"/>
        </w:tabs>
        <w:spacing w:after="0" w:line="240" w:lineRule="auto"/>
        <w:jc w:val="center"/>
        <w:rPr>
          <w:rFonts w:ascii="Tahoma" w:hAnsi="Tahoma" w:cs="Tahoma"/>
          <w:b/>
        </w:rPr>
      </w:pPr>
      <w:proofErr w:type="gramStart"/>
      <w:r w:rsidRPr="003A3F86">
        <w:rPr>
          <w:rFonts w:ascii="Tahoma" w:hAnsi="Tahoma" w:cs="Tahoma"/>
          <w:b/>
        </w:rPr>
        <w:t>a</w:t>
      </w:r>
      <w:proofErr w:type="gramEnd"/>
      <w:r w:rsidRPr="003A3F86">
        <w:rPr>
          <w:rFonts w:ascii="Tahoma" w:hAnsi="Tahoma" w:cs="Tahoma"/>
          <w:b/>
        </w:rPr>
        <w:t xml:space="preserve"> közterületek használatáról, rendjéről és tisztántartásáról a 12/2013. (IV.09.) önkormányzati rendelete módosításáról</w:t>
      </w:r>
    </w:p>
    <w:p w:rsidR="003A3F86" w:rsidRPr="003A3F86" w:rsidRDefault="003A3F86" w:rsidP="003A3F86">
      <w:pPr>
        <w:tabs>
          <w:tab w:val="left" w:leader="dot" w:pos="1620"/>
          <w:tab w:val="left" w:leader="dot" w:pos="2520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Bana Község Önkormányzat Képviselő-testülete az Alaptörvény 32. cikk (2) bekezdésében meghatározott eredeti jogalkotói hatáskörében, Magyarország helyi önkormányzatairól szóló 2011. évi CLXXXIX. törvény 13. § (1) bekezdésének 1</w:t>
      </w:r>
      <w:proofErr w:type="gramStart"/>
      <w:r w:rsidRPr="003A3F86">
        <w:rPr>
          <w:rFonts w:ascii="Tahoma" w:hAnsi="Tahoma" w:cs="Tahoma"/>
        </w:rPr>
        <w:t>.,</w:t>
      </w:r>
      <w:proofErr w:type="gramEnd"/>
      <w:r w:rsidRPr="003A3F86">
        <w:rPr>
          <w:rFonts w:ascii="Tahoma" w:hAnsi="Tahoma" w:cs="Tahoma"/>
        </w:rPr>
        <w:t xml:space="preserve"> 2., 5., 11, 19. pontjaiban meghatározott feladatkörében eljárva a következőket rendeli el:</w:t>
      </w: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t>1. § A Rendelet a következő 6/</w:t>
      </w:r>
      <w:proofErr w:type="gramStart"/>
      <w:r w:rsidRPr="003A3F86">
        <w:rPr>
          <w:rFonts w:ascii="Tahoma" w:hAnsi="Tahoma" w:cs="Tahoma"/>
        </w:rPr>
        <w:t>A</w:t>
      </w:r>
      <w:proofErr w:type="gramEnd"/>
      <w:r w:rsidRPr="003A3F86">
        <w:rPr>
          <w:rFonts w:ascii="Tahoma" w:hAnsi="Tahoma" w:cs="Tahoma"/>
        </w:rPr>
        <w:t>. §</w:t>
      </w:r>
      <w:proofErr w:type="spellStart"/>
      <w:r w:rsidRPr="003A3F86">
        <w:rPr>
          <w:rFonts w:ascii="Tahoma" w:hAnsi="Tahoma" w:cs="Tahoma"/>
        </w:rPr>
        <w:t>-sal</w:t>
      </w:r>
      <w:proofErr w:type="spellEnd"/>
      <w:r w:rsidRPr="003A3F86">
        <w:rPr>
          <w:rFonts w:ascii="Tahoma" w:hAnsi="Tahoma" w:cs="Tahoma"/>
        </w:rPr>
        <w:t xml:space="preserve"> egészül ki:</w:t>
      </w:r>
    </w:p>
    <w:p w:rsidR="003A3F86" w:rsidRPr="003A3F86" w:rsidRDefault="003A3F86" w:rsidP="003A3F86">
      <w:pPr>
        <w:spacing w:after="0" w:line="240" w:lineRule="auto"/>
        <w:ind w:left="284" w:hanging="284"/>
        <w:jc w:val="both"/>
        <w:rPr>
          <w:rFonts w:ascii="Tahoma" w:hAnsi="Tahoma" w:cs="Tahoma"/>
          <w:i/>
        </w:rPr>
      </w:pPr>
      <w:r w:rsidRPr="003A3F86">
        <w:rPr>
          <w:rFonts w:ascii="Tahoma" w:hAnsi="Tahoma" w:cs="Tahoma"/>
          <w:i/>
        </w:rPr>
        <w:t xml:space="preserve">„6/A.§ Bana Község Önkormányzat tulajdonában lévő közterületeknek </w:t>
      </w:r>
      <w:proofErr w:type="gramStart"/>
      <w:r w:rsidRPr="003A3F86">
        <w:rPr>
          <w:rFonts w:ascii="Tahoma" w:hAnsi="Tahoma" w:cs="Tahoma"/>
          <w:i/>
        </w:rPr>
        <w:t>A</w:t>
      </w:r>
      <w:proofErr w:type="gramEnd"/>
      <w:r w:rsidRPr="003A3F86">
        <w:rPr>
          <w:rFonts w:ascii="Tahoma" w:hAnsi="Tahoma" w:cs="Tahoma"/>
          <w:i/>
        </w:rPr>
        <w:t xml:space="preserve"> mozgóképről szóló 2004. évi II. törvény szerinti filmalkotás forgatása céljából történő igénybevételére e rendelet a filmforgatási célú közterület-használatra vonatkozó szabályokról szóló rendeletben foglalt eltérésekkel alkalmazandó.”</w:t>
      </w:r>
    </w:p>
    <w:p w:rsidR="003A3F86" w:rsidRPr="003A3F86" w:rsidRDefault="003A3F86" w:rsidP="003A3F86">
      <w:pPr>
        <w:spacing w:after="0" w:line="240" w:lineRule="auto"/>
        <w:jc w:val="both"/>
        <w:rPr>
          <w:rFonts w:ascii="Tahoma" w:hAnsi="Tahoma" w:cs="Tahoma"/>
        </w:rPr>
      </w:pPr>
      <w:r w:rsidRPr="003A3F86">
        <w:rPr>
          <w:rFonts w:ascii="Tahoma" w:hAnsi="Tahoma" w:cs="Tahoma"/>
        </w:rPr>
        <w:lastRenderedPageBreak/>
        <w:t>2 § Ez a rendelet a kihirdetését követő 1. napon lép hatályba és a kihirdetést követő 2. napon hatályát veszti.</w:t>
      </w:r>
    </w:p>
    <w:p w:rsidR="003A3F86" w:rsidRPr="003A3F86" w:rsidRDefault="003A3F86" w:rsidP="003A3F86">
      <w:pPr>
        <w:tabs>
          <w:tab w:val="left" w:pos="5940"/>
        </w:tabs>
        <w:spacing w:after="0" w:line="240" w:lineRule="auto"/>
        <w:ind w:left="902"/>
        <w:rPr>
          <w:rFonts w:ascii="Tahoma" w:hAnsi="Tahoma" w:cs="Tahoma"/>
          <w:b/>
        </w:rPr>
      </w:pPr>
      <w:r w:rsidRPr="003A3F86">
        <w:rPr>
          <w:rFonts w:ascii="Tahoma" w:hAnsi="Tahoma" w:cs="Tahoma"/>
          <w:b/>
        </w:rPr>
        <w:t xml:space="preserve">Kocsis Gábor </w:t>
      </w:r>
      <w:r w:rsidRPr="003A3F86">
        <w:rPr>
          <w:rFonts w:ascii="Tahoma" w:hAnsi="Tahoma" w:cs="Tahoma"/>
          <w:b/>
        </w:rPr>
        <w:tab/>
      </w:r>
      <w:proofErr w:type="spellStart"/>
      <w:r w:rsidRPr="003A3F86">
        <w:rPr>
          <w:rFonts w:ascii="Tahoma" w:hAnsi="Tahoma" w:cs="Tahoma"/>
          <w:b/>
        </w:rPr>
        <w:t>Sáhóné</w:t>
      </w:r>
      <w:proofErr w:type="spellEnd"/>
      <w:r w:rsidRPr="003A3F86">
        <w:rPr>
          <w:rFonts w:ascii="Tahoma" w:hAnsi="Tahoma" w:cs="Tahoma"/>
          <w:b/>
        </w:rPr>
        <w:t xml:space="preserve"> Horváth Márta</w:t>
      </w:r>
    </w:p>
    <w:p w:rsidR="003A3F86" w:rsidRPr="003A3F86" w:rsidRDefault="003A3F86" w:rsidP="003A3F86">
      <w:pPr>
        <w:tabs>
          <w:tab w:val="left" w:pos="6300"/>
        </w:tabs>
        <w:spacing w:after="0" w:line="240" w:lineRule="auto"/>
        <w:ind w:left="1260"/>
        <w:rPr>
          <w:rFonts w:ascii="Tahoma" w:hAnsi="Tahoma" w:cs="Tahoma"/>
        </w:rPr>
      </w:pPr>
      <w:proofErr w:type="gramStart"/>
      <w:r w:rsidRPr="003A3F86">
        <w:rPr>
          <w:rFonts w:ascii="Tahoma" w:hAnsi="Tahoma" w:cs="Tahoma"/>
        </w:rPr>
        <w:t>jegyző</w:t>
      </w:r>
      <w:proofErr w:type="gramEnd"/>
      <w:r w:rsidRPr="003A3F86">
        <w:rPr>
          <w:rFonts w:ascii="Tahoma" w:hAnsi="Tahoma" w:cs="Tahoma"/>
        </w:rPr>
        <w:tab/>
        <w:t>polgármester</w:t>
      </w:r>
    </w:p>
    <w:p w:rsidR="006002B9" w:rsidRPr="003A3F86" w:rsidRDefault="006002B9" w:rsidP="003A3F86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041CC0" w:rsidRPr="00041CC0" w:rsidRDefault="00041CC0" w:rsidP="006370A3">
      <w:pPr>
        <w:tabs>
          <w:tab w:val="left" w:pos="709"/>
          <w:tab w:val="left" w:pos="1418"/>
        </w:tabs>
        <w:spacing w:after="0" w:line="240" w:lineRule="auto"/>
        <w:ind w:left="426"/>
        <w:jc w:val="both"/>
        <w:rPr>
          <w:rFonts w:ascii="Tahoma" w:hAnsi="Tahoma" w:cs="Tahoma"/>
          <w:sz w:val="18"/>
          <w:szCs w:val="16"/>
        </w:rPr>
      </w:pPr>
    </w:p>
    <w:p w:rsidR="00041CC0" w:rsidRPr="00041CC0" w:rsidRDefault="00041CC0" w:rsidP="006370A3">
      <w:pPr>
        <w:pStyle w:val="Listaszerbekezds"/>
        <w:numPr>
          <w:ilvl w:val="0"/>
          <w:numId w:val="3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sz w:val="24"/>
        </w:rPr>
      </w:pPr>
      <w:r w:rsidRPr="00041CC0">
        <w:rPr>
          <w:rFonts w:ascii="Tahoma" w:hAnsi="Tahoma" w:cs="Tahoma"/>
          <w:b/>
          <w:sz w:val="24"/>
        </w:rPr>
        <w:t>Beszámoló a Bábolnai Közös Önkormányzati Hivatal 2013. évi működéséről</w:t>
      </w:r>
    </w:p>
    <w:p w:rsidR="00041CC0" w:rsidRDefault="00041CC0" w:rsidP="006370A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sz w:val="24"/>
        </w:rPr>
      </w:pPr>
    </w:p>
    <w:p w:rsidR="002A179E" w:rsidRPr="002A179E" w:rsidRDefault="002A179E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Kocsis Gábor jegyző:</w:t>
      </w:r>
      <w:r>
        <w:rPr>
          <w:rFonts w:ascii="Tahoma" w:hAnsi="Tahoma" w:cs="Tahoma"/>
          <w:sz w:val="24"/>
          <w:szCs w:val="24"/>
        </w:rPr>
        <w:t xml:space="preserve"> </w:t>
      </w:r>
      <w:r w:rsidR="00362AE8">
        <w:rPr>
          <w:rFonts w:ascii="Tahoma" w:hAnsi="Tahoma" w:cs="Tahoma"/>
          <w:sz w:val="24"/>
          <w:szCs w:val="24"/>
        </w:rPr>
        <w:t xml:space="preserve">Elmondja, hogy </w:t>
      </w:r>
      <w:r w:rsidR="005239C4">
        <w:rPr>
          <w:rFonts w:ascii="Tahoma" w:hAnsi="Tahoma" w:cs="Tahoma"/>
          <w:sz w:val="24"/>
          <w:szCs w:val="24"/>
        </w:rPr>
        <w:t xml:space="preserve">a beszámolóban próbálták minél részletesebben összefoglalni, milyen munka folyik a Közös Önkormányzati Hivatalban a februári megalakulás óta. </w:t>
      </w:r>
      <w:r w:rsidR="00682394">
        <w:rPr>
          <w:rFonts w:ascii="Tahoma" w:hAnsi="Tahoma" w:cs="Tahoma"/>
          <w:sz w:val="24"/>
          <w:szCs w:val="24"/>
        </w:rPr>
        <w:t>Az írásos anyag 2 nagy részében kü</w:t>
      </w:r>
      <w:r w:rsidR="000763B5">
        <w:rPr>
          <w:rFonts w:ascii="Tahoma" w:hAnsi="Tahoma" w:cs="Tahoma"/>
          <w:sz w:val="24"/>
          <w:szCs w:val="24"/>
        </w:rPr>
        <w:t>lön taglalják a bábolnai székhelyen</w:t>
      </w:r>
      <w:r w:rsidR="00682394">
        <w:rPr>
          <w:rFonts w:ascii="Tahoma" w:hAnsi="Tahoma" w:cs="Tahoma"/>
          <w:sz w:val="24"/>
          <w:szCs w:val="24"/>
        </w:rPr>
        <w:t xml:space="preserve"> és a </w:t>
      </w:r>
      <w:proofErr w:type="spellStart"/>
      <w:r w:rsidR="00682394">
        <w:rPr>
          <w:rFonts w:ascii="Tahoma" w:hAnsi="Tahoma" w:cs="Tahoma"/>
          <w:sz w:val="24"/>
          <w:szCs w:val="24"/>
        </w:rPr>
        <w:t>banai</w:t>
      </w:r>
      <w:proofErr w:type="spellEnd"/>
      <w:r w:rsidR="00682394">
        <w:rPr>
          <w:rFonts w:ascii="Tahoma" w:hAnsi="Tahoma" w:cs="Tahoma"/>
          <w:sz w:val="24"/>
          <w:szCs w:val="24"/>
        </w:rPr>
        <w:t xml:space="preserve"> kirendeltségen zajló munkát.</w:t>
      </w:r>
      <w:r w:rsidR="000763B5">
        <w:rPr>
          <w:rFonts w:ascii="Tahoma" w:hAnsi="Tahoma" w:cs="Tahoma"/>
          <w:sz w:val="24"/>
          <w:szCs w:val="24"/>
        </w:rPr>
        <w:t xml:space="preserve"> Kiemeli, hogy a korábbiakhoz képest kevesebb munkatárssal, de hasonlóan jól sikerült ellátniuk minden feladatot.</w:t>
      </w:r>
      <w:r w:rsidR="00E25AD5">
        <w:rPr>
          <w:rFonts w:ascii="Tahoma" w:hAnsi="Tahoma" w:cs="Tahoma"/>
          <w:sz w:val="24"/>
          <w:szCs w:val="24"/>
        </w:rPr>
        <w:t xml:space="preserve"> Ennek ellenére igyekeznek még jobban teljesíteni, így az elmúlt napokban vizsgálták a hivatal munkatársainak leterheltségét. A kezdeti elégedetlenségek ellenére úgy gondolja, hogy a kirendeltségen dolgozó 2 kolléga jól látja el feladatait. </w:t>
      </w:r>
    </w:p>
    <w:p w:rsidR="002A179E" w:rsidRDefault="002A179E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700691" w:rsidRPr="00700691" w:rsidRDefault="00700691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sz w:val="24"/>
          <w:szCs w:val="24"/>
        </w:rPr>
        <w:t xml:space="preserve"> Ismerteti a Bizottság 31/2013.</w:t>
      </w:r>
      <w:r w:rsidR="006002B9">
        <w:rPr>
          <w:rFonts w:ascii="Tahoma" w:hAnsi="Tahoma" w:cs="Tahoma"/>
          <w:sz w:val="24"/>
          <w:szCs w:val="24"/>
        </w:rPr>
        <w:t xml:space="preserve"> (XII.03.)</w:t>
      </w:r>
      <w:r>
        <w:rPr>
          <w:rFonts w:ascii="Tahoma" w:hAnsi="Tahoma" w:cs="Tahoma"/>
          <w:sz w:val="24"/>
          <w:szCs w:val="24"/>
        </w:rPr>
        <w:t xml:space="preserve"> számú határozatát.</w:t>
      </w:r>
    </w:p>
    <w:p w:rsidR="00700691" w:rsidRDefault="00700691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F8580E" w:rsidRDefault="00F8580E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Ágoston Lászlóné az Ügyrendi Bizottság elnöke</w:t>
      </w:r>
      <w:r w:rsidRPr="008C2773">
        <w:rPr>
          <w:rFonts w:ascii="Tahoma" w:hAnsi="Tahoma" w:cs="Tahoma"/>
          <w:sz w:val="24"/>
          <w:szCs w:val="24"/>
          <w:u w:val="single"/>
        </w:rPr>
        <w:t>:</w:t>
      </w:r>
      <w:r w:rsidRPr="008C277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Ismerteti a Bizottság 56/2013.</w:t>
      </w:r>
      <w:r w:rsidR="006002B9">
        <w:rPr>
          <w:rFonts w:ascii="Tahoma" w:hAnsi="Tahoma" w:cs="Tahoma"/>
          <w:sz w:val="24"/>
          <w:szCs w:val="24"/>
        </w:rPr>
        <w:t xml:space="preserve"> (XII.02.)</w:t>
      </w:r>
      <w:r>
        <w:rPr>
          <w:rFonts w:ascii="Tahoma" w:hAnsi="Tahoma" w:cs="Tahoma"/>
          <w:sz w:val="24"/>
          <w:szCs w:val="24"/>
        </w:rPr>
        <w:t xml:space="preserve"> számú határozatát.</w:t>
      </w:r>
    </w:p>
    <w:p w:rsidR="00F8580E" w:rsidRDefault="00F8580E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041CC0" w:rsidRPr="00AD1E58" w:rsidRDefault="00041CC0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E25AD5">
        <w:rPr>
          <w:rFonts w:ascii="Tahoma" w:hAnsi="Tahoma" w:cs="Tahoma"/>
          <w:iCs/>
          <w:sz w:val="24"/>
          <w:szCs w:val="24"/>
        </w:rPr>
        <w:t xml:space="preserve">Hozzá teszi, hogy 2012. december 12-én került sor a Közös Önkormányzati Hivatal létrehozásáról szóló okirat ünnepélyes aláírására. </w:t>
      </w:r>
      <w:r w:rsidR="00C76953">
        <w:rPr>
          <w:rFonts w:ascii="Tahoma" w:hAnsi="Tahoma" w:cs="Tahoma"/>
          <w:iCs/>
          <w:sz w:val="24"/>
          <w:szCs w:val="24"/>
        </w:rPr>
        <w:t>Törvényi kötelezettségük volt 2000 lakkos alatti településként egy másik önkormányzathoz csatlakozni. Úgy gondolja jó döntést hoztak, mikor Bábolnát választották.</w:t>
      </w:r>
      <w:r w:rsidR="00E25AD5">
        <w:rPr>
          <w:rFonts w:ascii="Tahoma" w:hAnsi="Tahoma" w:cs="Tahoma"/>
          <w:iCs/>
          <w:sz w:val="24"/>
          <w:szCs w:val="24"/>
        </w:rPr>
        <w:t xml:space="preserve"> </w:t>
      </w:r>
      <w:r w:rsidR="00C76953">
        <w:rPr>
          <w:rFonts w:ascii="Tahoma" w:hAnsi="Tahoma" w:cs="Tahoma"/>
          <w:iCs/>
          <w:sz w:val="24"/>
          <w:szCs w:val="24"/>
        </w:rPr>
        <w:t xml:space="preserve">Így a lakosoknak is könnyebb az ügyintézés. A kirendeltségen dolgozó 2 kollégán kívül a jegyző és az aljegyző úr is a lakók rendelkezésére áll, hiszen minden héten fogadónapot tartanak, de ezen túl a bábolnai székhelyen is szoktak </w:t>
      </w:r>
      <w:proofErr w:type="spellStart"/>
      <w:r w:rsidR="00C76953">
        <w:rPr>
          <w:rFonts w:ascii="Tahoma" w:hAnsi="Tahoma" w:cs="Tahoma"/>
          <w:iCs/>
          <w:sz w:val="24"/>
          <w:szCs w:val="24"/>
        </w:rPr>
        <w:t>banai</w:t>
      </w:r>
      <w:proofErr w:type="spellEnd"/>
      <w:r w:rsidR="00C76953">
        <w:rPr>
          <w:rFonts w:ascii="Tahoma" w:hAnsi="Tahoma" w:cs="Tahoma"/>
          <w:iCs/>
          <w:sz w:val="24"/>
          <w:szCs w:val="24"/>
        </w:rPr>
        <w:t xml:space="preserve"> problémákkal foglalkozni</w:t>
      </w:r>
      <w:r w:rsidR="004E46CF">
        <w:rPr>
          <w:rFonts w:ascii="Tahoma" w:hAnsi="Tahoma" w:cs="Tahoma"/>
          <w:iCs/>
          <w:sz w:val="24"/>
          <w:szCs w:val="24"/>
        </w:rPr>
        <w:t xml:space="preserve">. </w:t>
      </w:r>
      <w:r>
        <w:rPr>
          <w:rFonts w:ascii="Tahoma" w:hAnsi="Tahoma" w:cs="Tahoma"/>
          <w:iCs/>
          <w:sz w:val="24"/>
          <w:szCs w:val="24"/>
        </w:rPr>
        <w:t>Szavazást kezdeményez.</w:t>
      </w:r>
    </w:p>
    <w:p w:rsidR="00041CC0" w:rsidRDefault="00041CC0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041CC0" w:rsidRDefault="00041CC0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2319ED" w:rsidRDefault="002319ED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6002B9" w:rsidRDefault="002319ED" w:rsidP="006370A3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C3269">
        <w:rPr>
          <w:rFonts w:ascii="Tahoma" w:hAnsi="Tahoma" w:cs="Tahoma"/>
          <w:b/>
          <w:sz w:val="24"/>
          <w:szCs w:val="24"/>
          <w:u w:val="single"/>
        </w:rPr>
        <w:t xml:space="preserve">127/2013. (XII.10.) sz. Képviselő-testületi </w:t>
      </w:r>
    </w:p>
    <w:p w:rsidR="002319ED" w:rsidRPr="00FC3269" w:rsidRDefault="002319ED" w:rsidP="006370A3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FC3269">
        <w:rPr>
          <w:rFonts w:ascii="Tahoma" w:hAnsi="Tahoma" w:cs="Tahoma"/>
          <w:b/>
          <w:sz w:val="24"/>
          <w:szCs w:val="24"/>
          <w:u w:val="single"/>
        </w:rPr>
        <w:t>önkormányzati</w:t>
      </w:r>
      <w:proofErr w:type="gramEnd"/>
      <w:r w:rsidRPr="00FC3269">
        <w:rPr>
          <w:rFonts w:ascii="Tahoma" w:hAnsi="Tahoma" w:cs="Tahoma"/>
          <w:b/>
          <w:sz w:val="24"/>
          <w:szCs w:val="24"/>
          <w:u w:val="single"/>
        </w:rPr>
        <w:t xml:space="preserve"> határozat:</w:t>
      </w:r>
    </w:p>
    <w:p w:rsidR="006002B9" w:rsidRDefault="002319ED" w:rsidP="006370A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C3269">
        <w:rPr>
          <w:rFonts w:ascii="Tahoma" w:hAnsi="Tahoma" w:cs="Tahoma"/>
          <w:sz w:val="24"/>
          <w:szCs w:val="24"/>
        </w:rPr>
        <w:t>Bana Község Képviselő-testülete</w:t>
      </w:r>
    </w:p>
    <w:p w:rsidR="006002B9" w:rsidRDefault="002319ED" w:rsidP="006370A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C3269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FC3269">
        <w:rPr>
          <w:rFonts w:ascii="Tahoma" w:hAnsi="Tahoma" w:cs="Tahoma"/>
          <w:sz w:val="24"/>
          <w:szCs w:val="24"/>
        </w:rPr>
        <w:t>a</w:t>
      </w:r>
      <w:proofErr w:type="gramEnd"/>
      <w:r w:rsidRPr="00FC3269">
        <w:rPr>
          <w:rFonts w:ascii="Tahoma" w:hAnsi="Tahoma" w:cs="Tahoma"/>
          <w:sz w:val="24"/>
          <w:szCs w:val="24"/>
        </w:rPr>
        <w:t xml:space="preserve"> Bábolnai Közös Önkormányzati Hivatal 2013. évi működéséről </w:t>
      </w:r>
    </w:p>
    <w:p w:rsidR="002319ED" w:rsidRPr="00FC3269" w:rsidRDefault="002319ED" w:rsidP="006370A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FC3269">
        <w:rPr>
          <w:rFonts w:ascii="Tahoma" w:hAnsi="Tahoma" w:cs="Tahoma"/>
          <w:sz w:val="24"/>
          <w:szCs w:val="24"/>
        </w:rPr>
        <w:t>szóló</w:t>
      </w:r>
      <w:proofErr w:type="gramEnd"/>
      <w:r w:rsidRPr="00FC3269">
        <w:rPr>
          <w:rFonts w:ascii="Tahoma" w:hAnsi="Tahoma" w:cs="Tahoma"/>
          <w:sz w:val="24"/>
          <w:szCs w:val="24"/>
        </w:rPr>
        <w:t xml:space="preserve"> beszámolót elfogadja és tudomásul veszi.</w:t>
      </w:r>
    </w:p>
    <w:p w:rsidR="002319ED" w:rsidRPr="00FC3269" w:rsidRDefault="002319ED" w:rsidP="006370A3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FC3269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FC3269">
        <w:rPr>
          <w:rFonts w:ascii="Tahoma" w:hAnsi="Tahoma" w:cs="Tahoma"/>
          <w:bCs/>
          <w:sz w:val="24"/>
          <w:szCs w:val="24"/>
        </w:rPr>
        <w:t>: azonnal</w:t>
      </w:r>
    </w:p>
    <w:p w:rsidR="002319ED" w:rsidRDefault="002319ED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FC3269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FC3269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FC3269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FC3269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041CC0" w:rsidRPr="00041CC0" w:rsidRDefault="00041CC0" w:rsidP="006370A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ahoma" w:hAnsi="Tahoma" w:cs="Tahoma"/>
          <w:sz w:val="24"/>
        </w:rPr>
      </w:pPr>
    </w:p>
    <w:p w:rsidR="00041CC0" w:rsidRPr="00041CC0" w:rsidRDefault="00041CC0" w:rsidP="006370A3">
      <w:pPr>
        <w:pStyle w:val="Listaszerbekezds"/>
        <w:tabs>
          <w:tab w:val="left" w:pos="709"/>
          <w:tab w:val="left" w:pos="1418"/>
          <w:tab w:val="left" w:pos="6521"/>
        </w:tabs>
        <w:spacing w:after="0" w:line="240" w:lineRule="auto"/>
        <w:ind w:left="426"/>
        <w:rPr>
          <w:rFonts w:ascii="Tahoma" w:hAnsi="Tahoma" w:cs="Tahoma"/>
          <w:sz w:val="18"/>
          <w:szCs w:val="16"/>
        </w:rPr>
      </w:pPr>
    </w:p>
    <w:p w:rsidR="00041CC0" w:rsidRPr="00041CC0" w:rsidRDefault="00041CC0" w:rsidP="006002B9">
      <w:pPr>
        <w:pStyle w:val="Listaszerbekezds"/>
        <w:numPr>
          <w:ilvl w:val="0"/>
          <w:numId w:val="31"/>
        </w:numPr>
        <w:tabs>
          <w:tab w:val="left" w:pos="709"/>
          <w:tab w:val="left" w:pos="1418"/>
          <w:tab w:val="left" w:pos="6521"/>
        </w:tabs>
        <w:spacing w:after="0" w:line="240" w:lineRule="auto"/>
        <w:jc w:val="both"/>
        <w:rPr>
          <w:rFonts w:ascii="Tahoma" w:hAnsi="Tahoma" w:cs="Tahoma"/>
          <w:sz w:val="24"/>
        </w:rPr>
      </w:pPr>
      <w:r w:rsidRPr="00041CC0">
        <w:rPr>
          <w:rFonts w:ascii="Tahoma" w:hAnsi="Tahoma" w:cs="Tahoma"/>
          <w:b/>
          <w:sz w:val="24"/>
        </w:rPr>
        <w:t>Tájékoztatás súlykorlátozó tábla kihelyezésével kapcsolatban érkezett állásfoglalásokról</w:t>
      </w:r>
    </w:p>
    <w:p w:rsidR="00041CC0" w:rsidRDefault="00041CC0" w:rsidP="006370A3">
      <w:pPr>
        <w:tabs>
          <w:tab w:val="left" w:pos="709"/>
          <w:tab w:val="left" w:pos="1418"/>
          <w:tab w:val="left" w:pos="6521"/>
        </w:tabs>
        <w:spacing w:after="0" w:line="240" w:lineRule="auto"/>
        <w:rPr>
          <w:rFonts w:ascii="Tahoma" w:hAnsi="Tahoma" w:cs="Tahoma"/>
          <w:sz w:val="24"/>
        </w:rPr>
      </w:pPr>
    </w:p>
    <w:p w:rsidR="00864B09" w:rsidRPr="00864B09" w:rsidRDefault="00864B09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Kocsis Gábor jegyző:</w:t>
      </w:r>
      <w:r>
        <w:rPr>
          <w:rFonts w:ascii="Tahoma" w:hAnsi="Tahoma" w:cs="Tahoma"/>
          <w:sz w:val="24"/>
          <w:szCs w:val="24"/>
        </w:rPr>
        <w:t xml:space="preserve"> </w:t>
      </w:r>
      <w:r w:rsidR="004031E6">
        <w:rPr>
          <w:rFonts w:ascii="Tahoma" w:hAnsi="Tahoma" w:cs="Tahoma"/>
          <w:sz w:val="24"/>
          <w:szCs w:val="24"/>
        </w:rPr>
        <w:t xml:space="preserve">Ismerteti, hogy korábban felmerült, vizsgálják meg, hogyan lehetne kitiltani az utakban jelentős kárt tevő, bizonyos súlyt meghaladó járműveket </w:t>
      </w:r>
      <w:r w:rsidR="00B7375B">
        <w:rPr>
          <w:rFonts w:ascii="Tahoma" w:hAnsi="Tahoma" w:cs="Tahoma"/>
          <w:sz w:val="24"/>
          <w:szCs w:val="24"/>
        </w:rPr>
        <w:t xml:space="preserve">a település egyes részeiről. A kérdésben megkeresték az Állami Főépítészt, illetve a KEM Kormányhivatal Közlekedési Felügyelőségének útügyi osztályát. </w:t>
      </w:r>
      <w:r w:rsidR="00435665">
        <w:rPr>
          <w:rFonts w:ascii="Tahoma" w:hAnsi="Tahoma" w:cs="Tahoma"/>
          <w:sz w:val="24"/>
          <w:szCs w:val="24"/>
        </w:rPr>
        <w:t xml:space="preserve">Az </w:t>
      </w:r>
      <w:r w:rsidR="00435665">
        <w:rPr>
          <w:rFonts w:ascii="Tahoma" w:hAnsi="Tahoma" w:cs="Tahoma"/>
          <w:sz w:val="24"/>
          <w:szCs w:val="24"/>
        </w:rPr>
        <w:lastRenderedPageBreak/>
        <w:t xml:space="preserve">állásfoglalásokból kiderül, hogy </w:t>
      </w:r>
      <w:r w:rsidR="009B6465">
        <w:rPr>
          <w:rFonts w:ascii="Tahoma" w:hAnsi="Tahoma" w:cs="Tahoma"/>
          <w:sz w:val="24"/>
          <w:szCs w:val="24"/>
        </w:rPr>
        <w:t>súlykorlátozást bevezethet az Önkormányzat, de csak a saját kezelésében lévő utakra, azokra is csak akkor, ha a szükségességet szakértői vélemény is igazolja, az utca forgalma pedig más módon is levezethető.</w:t>
      </w:r>
      <w:r w:rsidR="001030E0">
        <w:rPr>
          <w:rFonts w:ascii="Tahoma" w:hAnsi="Tahoma" w:cs="Tahoma"/>
          <w:sz w:val="24"/>
          <w:szCs w:val="24"/>
        </w:rPr>
        <w:t xml:space="preserve"> Hozzá teszi, hogy ha az Önkormányzat folytatja a </w:t>
      </w:r>
      <w:r w:rsidR="00B96FAD">
        <w:rPr>
          <w:rFonts w:ascii="Tahoma" w:hAnsi="Tahoma" w:cs="Tahoma"/>
          <w:sz w:val="24"/>
          <w:szCs w:val="24"/>
        </w:rPr>
        <w:t xml:space="preserve">kezdeményezést, akkor az érintett utcákat egyénként kell megvizsgálni. A szakértői vélemény kiállítása súlyos összegekkel terhelheti meg az Önkormányzatot, továbbá minden esetben ki kell kérni a rendőrség véleményét, valamint meg kell vizsgálni, hogy más úton megoldható-e az utca </w:t>
      </w:r>
      <w:r w:rsidR="00215460">
        <w:rPr>
          <w:rFonts w:ascii="Tahoma" w:hAnsi="Tahoma" w:cs="Tahoma"/>
          <w:sz w:val="24"/>
          <w:szCs w:val="24"/>
        </w:rPr>
        <w:t xml:space="preserve">vagy egy telephely </w:t>
      </w:r>
      <w:r w:rsidR="00B96FAD">
        <w:rPr>
          <w:rFonts w:ascii="Tahoma" w:hAnsi="Tahoma" w:cs="Tahoma"/>
          <w:sz w:val="24"/>
          <w:szCs w:val="24"/>
        </w:rPr>
        <w:t>me</w:t>
      </w:r>
      <w:r w:rsidR="00215460">
        <w:rPr>
          <w:rFonts w:ascii="Tahoma" w:hAnsi="Tahoma" w:cs="Tahoma"/>
          <w:sz w:val="24"/>
          <w:szCs w:val="24"/>
        </w:rPr>
        <w:t>g</w:t>
      </w:r>
      <w:r w:rsidR="00B96FAD">
        <w:rPr>
          <w:rFonts w:ascii="Tahoma" w:hAnsi="Tahoma" w:cs="Tahoma"/>
          <w:sz w:val="24"/>
          <w:szCs w:val="24"/>
        </w:rPr>
        <w:t>közelítése.</w:t>
      </w:r>
    </w:p>
    <w:p w:rsidR="00864B09" w:rsidRDefault="00864B09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F8580E" w:rsidRDefault="00F8580E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Ágoston Lászlóné az Ügyrendi Bizottság elnöke</w:t>
      </w:r>
      <w:r w:rsidRPr="008C2773">
        <w:rPr>
          <w:rFonts w:ascii="Tahoma" w:hAnsi="Tahoma" w:cs="Tahoma"/>
          <w:sz w:val="24"/>
          <w:szCs w:val="24"/>
          <w:u w:val="single"/>
        </w:rPr>
        <w:t>:</w:t>
      </w:r>
      <w:r w:rsidRPr="008C277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Ismerteti a Bizottság 58/2013.</w:t>
      </w:r>
      <w:r w:rsidR="006002B9">
        <w:rPr>
          <w:rFonts w:ascii="Tahoma" w:hAnsi="Tahoma" w:cs="Tahoma"/>
          <w:sz w:val="24"/>
          <w:szCs w:val="24"/>
        </w:rPr>
        <w:t xml:space="preserve"> (XII.02.)</w:t>
      </w:r>
      <w:r>
        <w:rPr>
          <w:rFonts w:ascii="Tahoma" w:hAnsi="Tahoma" w:cs="Tahoma"/>
          <w:sz w:val="24"/>
          <w:szCs w:val="24"/>
        </w:rPr>
        <w:t xml:space="preserve"> számú határozatát.</w:t>
      </w:r>
    </w:p>
    <w:p w:rsidR="00CB78E7" w:rsidRDefault="00CB78E7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B78E7" w:rsidRDefault="00CB78E7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B78E7">
        <w:rPr>
          <w:rFonts w:ascii="Tahoma" w:hAnsi="Tahoma" w:cs="Tahoma"/>
          <w:sz w:val="24"/>
          <w:szCs w:val="24"/>
          <w:u w:val="single"/>
        </w:rPr>
        <w:t>Szabó Árpád</w:t>
      </w:r>
      <w:r w:rsidR="006002B9">
        <w:rPr>
          <w:rFonts w:ascii="Tahoma" w:hAnsi="Tahoma" w:cs="Tahoma"/>
          <w:sz w:val="24"/>
          <w:szCs w:val="24"/>
          <w:u w:val="single"/>
        </w:rPr>
        <w:t xml:space="preserve"> képviselő</w:t>
      </w:r>
      <w:r w:rsidRPr="00CB78E7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C205E9">
        <w:rPr>
          <w:rFonts w:ascii="Tahoma" w:hAnsi="Tahoma" w:cs="Tahoma"/>
          <w:sz w:val="24"/>
          <w:szCs w:val="24"/>
        </w:rPr>
        <w:t xml:space="preserve">Hozzá teszi, hogy ő tette a kezdeményezést. A lakosok joggal szeretnének megfelelő minőségű utakon közlekedni, de az Önkormányzatnak ritkán van lehetősége arra, hogy újraaszfaltozzon egy-egy </w:t>
      </w:r>
      <w:r w:rsidR="00364993">
        <w:rPr>
          <w:rFonts w:ascii="Tahoma" w:hAnsi="Tahoma" w:cs="Tahoma"/>
          <w:sz w:val="24"/>
          <w:szCs w:val="24"/>
        </w:rPr>
        <w:t xml:space="preserve">útszakaszt, vagy felújítsa azt, ezért meg kell próbálniuk megvédeni a jobb állapotban lévő szakaszokat. Kérték a lakosságot, hogy a felújított utcákban saját erőből próbálják megoldani az út mentén a vízelvezetést, </w:t>
      </w:r>
      <w:r w:rsidR="00463975">
        <w:rPr>
          <w:rFonts w:ascii="Tahoma" w:hAnsi="Tahoma" w:cs="Tahoma"/>
          <w:sz w:val="24"/>
          <w:szCs w:val="24"/>
        </w:rPr>
        <w:t xml:space="preserve">de erre a reakciók igen eltérőek voltak. Úgy gondolja, hogy a település lakói nem tesznek azért, hogy megvédjék a falu értékeit. </w:t>
      </w:r>
      <w:r w:rsidR="00514F43">
        <w:rPr>
          <w:rFonts w:ascii="Tahoma" w:hAnsi="Tahoma" w:cs="Tahoma"/>
          <w:sz w:val="24"/>
          <w:szCs w:val="24"/>
        </w:rPr>
        <w:t xml:space="preserve">Nem kívánják ellehetetleníteni a vállalkozásokat, viszont szeretnék, ha a kamionok nem az út szélén parkolnának, vagy </w:t>
      </w:r>
      <w:r w:rsidR="00B410A9">
        <w:rPr>
          <w:rFonts w:ascii="Tahoma" w:hAnsi="Tahoma" w:cs="Tahoma"/>
          <w:sz w:val="24"/>
          <w:szCs w:val="24"/>
        </w:rPr>
        <w:t>s</w:t>
      </w:r>
      <w:r w:rsidR="00514F43">
        <w:rPr>
          <w:rFonts w:ascii="Tahoma" w:hAnsi="Tahoma" w:cs="Tahoma"/>
          <w:sz w:val="24"/>
          <w:szCs w:val="24"/>
        </w:rPr>
        <w:t>ok esetben indokolatlanul közlekednének az utcákban mezőgazdasági gépjárművek.</w:t>
      </w:r>
      <w:r w:rsidR="00B410A9">
        <w:rPr>
          <w:rFonts w:ascii="Tahoma" w:hAnsi="Tahoma" w:cs="Tahoma"/>
          <w:sz w:val="24"/>
          <w:szCs w:val="24"/>
        </w:rPr>
        <w:t xml:space="preserve"> A beszámolót elfogadásra javasolja, de úgy gondolja, </w:t>
      </w:r>
      <w:r w:rsidR="008F2887">
        <w:rPr>
          <w:rFonts w:ascii="Tahoma" w:hAnsi="Tahoma" w:cs="Tahoma"/>
          <w:sz w:val="24"/>
          <w:szCs w:val="24"/>
        </w:rPr>
        <w:t xml:space="preserve">tiltó </w:t>
      </w:r>
      <w:r w:rsidR="00B410A9">
        <w:rPr>
          <w:rFonts w:ascii="Tahoma" w:hAnsi="Tahoma" w:cs="Tahoma"/>
          <w:sz w:val="24"/>
          <w:szCs w:val="24"/>
        </w:rPr>
        <w:t>táblák nélkül nem lesz eredménye a kérésnek.</w:t>
      </w:r>
    </w:p>
    <w:p w:rsidR="00E812E9" w:rsidRDefault="00E812E9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812E9" w:rsidRDefault="00E812E9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sz w:val="24"/>
          <w:szCs w:val="24"/>
        </w:rPr>
        <w:t xml:space="preserve"> Kéri a lakosokat, jobban figyeljenek a település értékeire. </w:t>
      </w:r>
    </w:p>
    <w:p w:rsidR="008A0214" w:rsidRDefault="008A0214" w:rsidP="006370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A0214" w:rsidRPr="008A0214" w:rsidRDefault="008A0214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8A0214">
        <w:rPr>
          <w:rFonts w:ascii="Tahoma" w:hAnsi="Tahoma" w:cs="Tahoma"/>
          <w:sz w:val="24"/>
          <w:szCs w:val="24"/>
          <w:u w:val="single"/>
        </w:rPr>
        <w:t>Szabó Árpád</w:t>
      </w:r>
      <w:r w:rsidR="006002B9">
        <w:rPr>
          <w:rFonts w:ascii="Tahoma" w:hAnsi="Tahoma" w:cs="Tahoma"/>
          <w:sz w:val="24"/>
          <w:szCs w:val="24"/>
          <w:u w:val="single"/>
        </w:rPr>
        <w:t xml:space="preserve"> képviselő</w:t>
      </w:r>
      <w:r w:rsidRPr="008A0214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Kiemeli, hogy más településeken büntetik, ha valaki nem tartja tisztán az árkokat, Banán viszont volt példa arra, hogy a kamionok szétgyúrtak egy átereszt.</w:t>
      </w:r>
    </w:p>
    <w:p w:rsidR="00F8580E" w:rsidRDefault="00F8580E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041CC0" w:rsidRPr="00AD1E58" w:rsidRDefault="00041CC0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kezdeményez.</w:t>
      </w:r>
    </w:p>
    <w:p w:rsidR="00041CC0" w:rsidRDefault="00041CC0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041CC0" w:rsidRDefault="00041CC0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2319ED" w:rsidRDefault="002319ED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6002B9" w:rsidRDefault="002319ED" w:rsidP="006370A3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C3269">
        <w:rPr>
          <w:rFonts w:ascii="Tahoma" w:hAnsi="Tahoma" w:cs="Tahoma"/>
          <w:b/>
          <w:sz w:val="24"/>
          <w:szCs w:val="24"/>
          <w:u w:val="single"/>
        </w:rPr>
        <w:t xml:space="preserve">128/2013. (XII. 10.) sz. Képviselő-testületi </w:t>
      </w:r>
    </w:p>
    <w:p w:rsidR="002319ED" w:rsidRPr="00FC3269" w:rsidRDefault="002319ED" w:rsidP="006370A3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FC3269">
        <w:rPr>
          <w:rFonts w:ascii="Tahoma" w:hAnsi="Tahoma" w:cs="Tahoma"/>
          <w:b/>
          <w:sz w:val="24"/>
          <w:szCs w:val="24"/>
          <w:u w:val="single"/>
        </w:rPr>
        <w:t>önkormányzati</w:t>
      </w:r>
      <w:proofErr w:type="gramEnd"/>
      <w:r w:rsidRPr="00FC3269">
        <w:rPr>
          <w:rFonts w:ascii="Tahoma" w:hAnsi="Tahoma" w:cs="Tahoma"/>
          <w:b/>
          <w:sz w:val="24"/>
          <w:szCs w:val="24"/>
          <w:u w:val="single"/>
        </w:rPr>
        <w:t xml:space="preserve"> határozat:</w:t>
      </w:r>
    </w:p>
    <w:p w:rsidR="002319ED" w:rsidRPr="00FC3269" w:rsidRDefault="002319ED" w:rsidP="006370A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C3269">
        <w:rPr>
          <w:rFonts w:ascii="Tahoma" w:hAnsi="Tahoma" w:cs="Tahoma"/>
          <w:sz w:val="24"/>
          <w:szCs w:val="24"/>
        </w:rPr>
        <w:t>Bana Község Önkormányzat Képviselő-testülete a súlykorlátozás kihelyezésével kapcsolatban érkezett állásfoglalásokban foglaltakat tudomásul veszi.</w:t>
      </w:r>
    </w:p>
    <w:p w:rsidR="002319ED" w:rsidRPr="00FC3269" w:rsidRDefault="002319ED" w:rsidP="006370A3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FC3269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FC3269">
        <w:rPr>
          <w:rFonts w:ascii="Tahoma" w:hAnsi="Tahoma" w:cs="Tahoma"/>
          <w:bCs/>
          <w:sz w:val="24"/>
          <w:szCs w:val="24"/>
        </w:rPr>
        <w:t>: azonnal</w:t>
      </w:r>
    </w:p>
    <w:p w:rsidR="00041CC0" w:rsidRPr="002319ED" w:rsidRDefault="002319ED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FC3269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FC3269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FC3269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FC3269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041CC0" w:rsidRPr="00041CC0" w:rsidRDefault="00041CC0" w:rsidP="006370A3">
      <w:pPr>
        <w:tabs>
          <w:tab w:val="left" w:pos="709"/>
          <w:tab w:val="left" w:pos="1418"/>
          <w:tab w:val="left" w:pos="6521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6"/>
        </w:rPr>
      </w:pPr>
    </w:p>
    <w:p w:rsidR="00041CC0" w:rsidRDefault="00041CC0" w:rsidP="006370A3">
      <w:pPr>
        <w:pStyle w:val="Listaszerbekezds"/>
        <w:numPr>
          <w:ilvl w:val="0"/>
          <w:numId w:val="31"/>
        </w:numPr>
        <w:tabs>
          <w:tab w:val="left" w:pos="709"/>
          <w:tab w:val="left" w:pos="1418"/>
          <w:tab w:val="left" w:pos="6521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041CC0">
        <w:rPr>
          <w:rFonts w:ascii="Tahoma" w:hAnsi="Tahoma" w:cs="Tahoma"/>
          <w:b/>
          <w:sz w:val="24"/>
        </w:rPr>
        <w:t>Tájékoztatás törvényességi felhívással kapcsolatban</w:t>
      </w:r>
    </w:p>
    <w:p w:rsidR="00041CC0" w:rsidRDefault="00041CC0" w:rsidP="006370A3">
      <w:pPr>
        <w:tabs>
          <w:tab w:val="left" w:pos="709"/>
          <w:tab w:val="left" w:pos="1418"/>
          <w:tab w:val="left" w:pos="6521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346F87" w:rsidRDefault="00346F87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712E6E">
        <w:rPr>
          <w:rFonts w:ascii="Tahoma" w:hAnsi="Tahoma" w:cs="Tahoma"/>
          <w:iCs/>
          <w:sz w:val="24"/>
          <w:szCs w:val="24"/>
        </w:rPr>
        <w:t xml:space="preserve">Elmondja, hogy a Kormányhivatal megvizsgálta a Komárom és Környéke Önkormányzati Társulás társulási megállapodását, </w:t>
      </w:r>
      <w:r w:rsidR="00077365">
        <w:rPr>
          <w:rFonts w:ascii="Tahoma" w:hAnsi="Tahoma" w:cs="Tahoma"/>
          <w:iCs/>
          <w:sz w:val="24"/>
          <w:szCs w:val="24"/>
        </w:rPr>
        <w:t xml:space="preserve">amit szeptember végén fogadtak el. A Kincstár ezt elfogadta, viszont a Kormányhivatal nem. </w:t>
      </w:r>
      <w:r w:rsidR="00A87F78">
        <w:rPr>
          <w:rFonts w:ascii="Tahoma" w:hAnsi="Tahoma" w:cs="Tahoma"/>
          <w:iCs/>
          <w:sz w:val="24"/>
          <w:szCs w:val="24"/>
        </w:rPr>
        <w:t xml:space="preserve">A javasolt átvezetéseket a kistérségi társulás munkaszervezete fogja végrehajtani, de előre kívánták tájékoztatni az önkormányzatokat, hogy változások fognak történni. </w:t>
      </w:r>
    </w:p>
    <w:p w:rsidR="006002B9" w:rsidRDefault="006002B9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002B9" w:rsidRPr="006002B9" w:rsidRDefault="006002B9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lastRenderedPageBreak/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</w:t>
      </w:r>
      <w:r w:rsidRPr="006002B9">
        <w:rPr>
          <w:rFonts w:ascii="Tahoma" w:hAnsi="Tahoma" w:cs="Tahoma"/>
          <w:iCs/>
          <w:sz w:val="24"/>
          <w:szCs w:val="24"/>
          <w:u w:val="single"/>
        </w:rPr>
        <w:t>polgármester</w:t>
      </w:r>
      <w:r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Határozathozatal nélkül lezárja a napirendi pontot.</w:t>
      </w:r>
    </w:p>
    <w:p w:rsidR="00041CC0" w:rsidRPr="00041CC0" w:rsidRDefault="00041CC0" w:rsidP="006370A3">
      <w:pPr>
        <w:tabs>
          <w:tab w:val="left" w:pos="709"/>
          <w:tab w:val="left" w:pos="1418"/>
          <w:tab w:val="left" w:pos="6521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041CC0" w:rsidRPr="00041CC0" w:rsidRDefault="00041CC0" w:rsidP="006370A3">
      <w:pPr>
        <w:pStyle w:val="Listaszerbekezds"/>
        <w:tabs>
          <w:tab w:val="left" w:pos="709"/>
          <w:tab w:val="left" w:pos="1418"/>
          <w:tab w:val="left" w:pos="6521"/>
        </w:tabs>
        <w:spacing w:after="0" w:line="240" w:lineRule="auto"/>
        <w:ind w:left="426"/>
        <w:jc w:val="both"/>
        <w:rPr>
          <w:rFonts w:ascii="Tahoma" w:hAnsi="Tahoma" w:cs="Tahoma"/>
          <w:sz w:val="18"/>
          <w:szCs w:val="16"/>
        </w:rPr>
      </w:pPr>
    </w:p>
    <w:p w:rsidR="00041CC0" w:rsidRDefault="00041CC0" w:rsidP="006370A3">
      <w:pPr>
        <w:pStyle w:val="Listaszerbekezds"/>
        <w:numPr>
          <w:ilvl w:val="0"/>
          <w:numId w:val="31"/>
        </w:numPr>
        <w:tabs>
          <w:tab w:val="left" w:pos="567"/>
          <w:tab w:val="left" w:pos="1418"/>
          <w:tab w:val="left" w:pos="6521"/>
        </w:tabs>
        <w:spacing w:after="0" w:line="240" w:lineRule="auto"/>
        <w:ind w:left="851" w:hanging="491"/>
        <w:jc w:val="both"/>
        <w:rPr>
          <w:rFonts w:ascii="Tahoma" w:hAnsi="Tahoma" w:cs="Tahoma"/>
          <w:b/>
          <w:sz w:val="24"/>
        </w:rPr>
      </w:pPr>
      <w:r w:rsidRPr="00041CC0">
        <w:rPr>
          <w:rFonts w:ascii="Tahoma" w:hAnsi="Tahoma" w:cs="Tahoma"/>
          <w:b/>
          <w:sz w:val="24"/>
        </w:rPr>
        <w:t>Tájékoztatás fogorvosi körzetek kialakításáról</w:t>
      </w:r>
    </w:p>
    <w:p w:rsidR="00041CC0" w:rsidRDefault="00041CC0" w:rsidP="006370A3">
      <w:pPr>
        <w:tabs>
          <w:tab w:val="left" w:pos="567"/>
          <w:tab w:val="left" w:pos="1418"/>
          <w:tab w:val="left" w:pos="6521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9C33B2" w:rsidRPr="009C33B2" w:rsidRDefault="009C33B2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7417CC">
        <w:rPr>
          <w:rFonts w:ascii="Tahoma" w:hAnsi="Tahoma" w:cs="Tahoma"/>
          <w:iCs/>
          <w:sz w:val="24"/>
          <w:szCs w:val="24"/>
        </w:rPr>
        <w:t xml:space="preserve">Elmondja, hogy korábban döntöttek a fogorvosi körzetek kialakításáról. Októberben a </w:t>
      </w:r>
      <w:proofErr w:type="spellStart"/>
      <w:r w:rsidR="007417CC">
        <w:rPr>
          <w:rFonts w:ascii="Tahoma" w:hAnsi="Tahoma" w:cs="Tahoma"/>
          <w:iCs/>
          <w:sz w:val="24"/>
          <w:szCs w:val="24"/>
        </w:rPr>
        <w:t>banai</w:t>
      </w:r>
      <w:proofErr w:type="spellEnd"/>
      <w:r w:rsidR="007417CC">
        <w:rPr>
          <w:rFonts w:ascii="Tahoma" w:hAnsi="Tahoma" w:cs="Tahoma"/>
          <w:iCs/>
          <w:sz w:val="24"/>
          <w:szCs w:val="24"/>
        </w:rPr>
        <w:t xml:space="preserve"> és </w:t>
      </w:r>
      <w:proofErr w:type="spellStart"/>
      <w:r w:rsidR="007417CC">
        <w:rPr>
          <w:rFonts w:ascii="Tahoma" w:hAnsi="Tahoma" w:cs="Tahoma"/>
          <w:iCs/>
          <w:sz w:val="24"/>
          <w:szCs w:val="24"/>
        </w:rPr>
        <w:t>tárkányi</w:t>
      </w:r>
      <w:proofErr w:type="spellEnd"/>
      <w:r w:rsidR="007417CC">
        <w:rPr>
          <w:rFonts w:ascii="Tahoma" w:hAnsi="Tahoma" w:cs="Tahoma"/>
          <w:iCs/>
          <w:sz w:val="24"/>
          <w:szCs w:val="24"/>
        </w:rPr>
        <w:t xml:space="preserve"> önkormányzat is elfogadta a körzetesítést, de mielőtt Bábolna is elfogadhatta volna, a kezdeményező fogorvos visszavonta kérelmét. </w:t>
      </w:r>
      <w:r w:rsidR="00610115">
        <w:rPr>
          <w:rFonts w:ascii="Tahoma" w:hAnsi="Tahoma" w:cs="Tahoma"/>
          <w:iCs/>
          <w:sz w:val="24"/>
          <w:szCs w:val="24"/>
        </w:rPr>
        <w:t>Ezt követően a</w:t>
      </w:r>
      <w:r w:rsidR="009862B8">
        <w:rPr>
          <w:rFonts w:ascii="Tahoma" w:hAnsi="Tahoma" w:cs="Tahoma"/>
          <w:iCs/>
          <w:sz w:val="24"/>
          <w:szCs w:val="24"/>
        </w:rPr>
        <w:t>z Állami</w:t>
      </w:r>
      <w:r w:rsidR="00610115">
        <w:rPr>
          <w:rFonts w:ascii="Tahoma" w:hAnsi="Tahoma" w:cs="Tahoma"/>
          <w:iCs/>
          <w:sz w:val="24"/>
          <w:szCs w:val="24"/>
        </w:rPr>
        <w:t xml:space="preserve"> Népegészségügyi és Tisztiorvosi Szolgálattól érkezett egy megkeresés, melyben az önkormányzatokat kötelezik a körzetek kialakítására.</w:t>
      </w:r>
      <w:r w:rsidR="009862B8">
        <w:rPr>
          <w:rFonts w:ascii="Tahoma" w:hAnsi="Tahoma" w:cs="Tahoma"/>
          <w:iCs/>
          <w:sz w:val="24"/>
          <w:szCs w:val="24"/>
        </w:rPr>
        <w:t xml:space="preserve"> Mivel Bana már elfogadta a körzetesítést, ezért nem szükséges újra tárgyalni a kérdést, de decemberben Bábolnán is napirendre kerül a körzetesítés.</w:t>
      </w:r>
      <w:r w:rsidR="004C7D7D">
        <w:rPr>
          <w:rFonts w:ascii="Tahoma" w:hAnsi="Tahoma" w:cs="Tahoma"/>
          <w:iCs/>
          <w:sz w:val="24"/>
          <w:szCs w:val="24"/>
        </w:rPr>
        <w:t xml:space="preserve"> A fogorvosoknak csupán konzultációs joguk van, beleszólásuk nincsen, az önkormányzatok dönthetnek. </w:t>
      </w:r>
      <w:proofErr w:type="gramStart"/>
      <w:r w:rsidR="006002B9">
        <w:rPr>
          <w:rFonts w:ascii="Tahoma" w:hAnsi="Tahoma" w:cs="Tahoma"/>
          <w:iCs/>
          <w:sz w:val="24"/>
          <w:szCs w:val="24"/>
        </w:rPr>
        <w:t xml:space="preserve">Legkorábban </w:t>
      </w:r>
      <w:r w:rsidR="00A27F7F">
        <w:rPr>
          <w:rFonts w:ascii="Tahoma" w:hAnsi="Tahoma" w:cs="Tahoma"/>
          <w:iCs/>
          <w:sz w:val="24"/>
          <w:szCs w:val="24"/>
        </w:rPr>
        <w:t>februárban</w:t>
      </w:r>
      <w:proofErr w:type="gramEnd"/>
      <w:r w:rsidR="00A27F7F">
        <w:rPr>
          <w:rFonts w:ascii="Tahoma" w:hAnsi="Tahoma" w:cs="Tahoma"/>
          <w:iCs/>
          <w:sz w:val="24"/>
          <w:szCs w:val="24"/>
        </w:rPr>
        <w:t xml:space="preserve"> alakulhatnak meg a körzetek.</w:t>
      </w:r>
    </w:p>
    <w:p w:rsidR="00041CC0" w:rsidRDefault="00041CC0" w:rsidP="006370A3">
      <w:pPr>
        <w:tabs>
          <w:tab w:val="left" w:pos="567"/>
          <w:tab w:val="left" w:pos="1418"/>
          <w:tab w:val="left" w:pos="6521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6002B9" w:rsidRPr="006002B9" w:rsidRDefault="006002B9" w:rsidP="006002B9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</w:t>
      </w:r>
      <w:r w:rsidRPr="006002B9">
        <w:rPr>
          <w:rFonts w:ascii="Tahoma" w:hAnsi="Tahoma" w:cs="Tahoma"/>
          <w:iCs/>
          <w:sz w:val="24"/>
          <w:szCs w:val="24"/>
          <w:u w:val="single"/>
        </w:rPr>
        <w:t>polgármester</w:t>
      </w:r>
      <w:r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Határozathozatal nélkül lezárja a napirendi pontot.</w:t>
      </w:r>
    </w:p>
    <w:p w:rsidR="006002B9" w:rsidRPr="00041CC0" w:rsidRDefault="006002B9" w:rsidP="006370A3">
      <w:pPr>
        <w:tabs>
          <w:tab w:val="left" w:pos="567"/>
          <w:tab w:val="left" w:pos="1418"/>
          <w:tab w:val="left" w:pos="6521"/>
        </w:tabs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041CC0" w:rsidRPr="00041CC0" w:rsidRDefault="00041CC0" w:rsidP="006370A3">
      <w:pPr>
        <w:tabs>
          <w:tab w:val="left" w:pos="709"/>
          <w:tab w:val="left" w:pos="1418"/>
          <w:tab w:val="left" w:pos="1985"/>
          <w:tab w:val="left" w:pos="6521"/>
        </w:tabs>
        <w:spacing w:after="0" w:line="240" w:lineRule="auto"/>
        <w:jc w:val="both"/>
        <w:rPr>
          <w:rFonts w:ascii="Tahoma" w:hAnsi="Tahoma" w:cs="Tahoma"/>
          <w:sz w:val="18"/>
          <w:szCs w:val="16"/>
        </w:rPr>
      </w:pPr>
    </w:p>
    <w:p w:rsidR="00867AF1" w:rsidRPr="002319ED" w:rsidRDefault="00041CC0" w:rsidP="006370A3">
      <w:pPr>
        <w:pStyle w:val="Listaszerbekezds"/>
        <w:numPr>
          <w:ilvl w:val="0"/>
          <w:numId w:val="31"/>
        </w:numPr>
        <w:tabs>
          <w:tab w:val="left" w:pos="851"/>
        </w:tabs>
        <w:spacing w:after="0" w:line="240" w:lineRule="auto"/>
        <w:contextualSpacing/>
        <w:jc w:val="both"/>
        <w:rPr>
          <w:rFonts w:ascii="Tahoma" w:hAnsi="Tahoma" w:cs="Tahoma"/>
          <w:b/>
          <w:sz w:val="28"/>
          <w:szCs w:val="24"/>
        </w:rPr>
      </w:pPr>
      <w:r w:rsidRPr="00041CC0">
        <w:rPr>
          <w:rFonts w:ascii="Tahoma" w:hAnsi="Tahoma" w:cs="Tahoma"/>
          <w:b/>
          <w:sz w:val="24"/>
        </w:rPr>
        <w:t>Egyebek</w:t>
      </w:r>
    </w:p>
    <w:p w:rsidR="00F80627" w:rsidRPr="00F80627" w:rsidRDefault="00F80627" w:rsidP="006370A3">
      <w:pPr>
        <w:pStyle w:val="Listaszerbekezds"/>
        <w:numPr>
          <w:ilvl w:val="0"/>
          <w:numId w:val="45"/>
        </w:numPr>
        <w:tabs>
          <w:tab w:val="left" w:pos="709"/>
        </w:tabs>
        <w:spacing w:after="0" w:line="240" w:lineRule="auto"/>
        <w:contextualSpacing/>
        <w:jc w:val="both"/>
        <w:rPr>
          <w:rFonts w:ascii="Tahoma" w:hAnsi="Tahoma" w:cs="Tahoma"/>
          <w:b/>
          <w:sz w:val="28"/>
          <w:szCs w:val="24"/>
        </w:rPr>
      </w:pPr>
      <w:r w:rsidRPr="00F80627">
        <w:rPr>
          <w:rFonts w:ascii="Tahoma" w:hAnsi="Tahoma" w:cs="Tahoma"/>
          <w:b/>
          <w:sz w:val="24"/>
          <w:szCs w:val="24"/>
        </w:rPr>
        <w:t>Nagyigmánd és Környéke Közoktatási és Szociális Társulás Társulási Megállapodásának módosítása</w:t>
      </w:r>
    </w:p>
    <w:p w:rsidR="00F80627" w:rsidRDefault="00F80627" w:rsidP="006370A3">
      <w:pPr>
        <w:tabs>
          <w:tab w:val="left" w:pos="709"/>
        </w:tabs>
        <w:spacing w:after="0" w:line="240" w:lineRule="auto"/>
        <w:contextualSpacing/>
        <w:jc w:val="both"/>
        <w:rPr>
          <w:rFonts w:ascii="Tahoma" w:hAnsi="Tahoma" w:cs="Tahoma"/>
          <w:b/>
          <w:sz w:val="28"/>
          <w:szCs w:val="24"/>
        </w:rPr>
      </w:pPr>
    </w:p>
    <w:p w:rsidR="00F80627" w:rsidRPr="00F80627" w:rsidRDefault="00F80627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F548B7">
        <w:rPr>
          <w:rFonts w:ascii="Tahoma" w:hAnsi="Tahoma" w:cs="Tahoma"/>
          <w:iCs/>
          <w:sz w:val="24"/>
          <w:szCs w:val="24"/>
        </w:rPr>
        <w:t xml:space="preserve">Ismerteti, hogy a Kormányhivatal a társulási megállapodást nem fogadta el, ezért módosítani szükséges. </w:t>
      </w:r>
      <w:r w:rsidR="00413B42">
        <w:rPr>
          <w:rFonts w:ascii="Tahoma" w:hAnsi="Tahoma" w:cs="Tahoma"/>
          <w:iCs/>
          <w:sz w:val="24"/>
          <w:szCs w:val="24"/>
        </w:rPr>
        <w:t>Kéri a testület támogatását.</w:t>
      </w:r>
    </w:p>
    <w:p w:rsidR="00F80627" w:rsidRDefault="00F80627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F80627" w:rsidRPr="00AD1E58" w:rsidRDefault="00F80627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kezdeményez.</w:t>
      </w:r>
    </w:p>
    <w:p w:rsidR="00F80627" w:rsidRDefault="00F80627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F80627" w:rsidRPr="00F80627" w:rsidRDefault="00F80627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Képviselő-testület egyhangú </w:t>
      </w:r>
      <w:r>
        <w:rPr>
          <w:rFonts w:ascii="Tahoma" w:hAnsi="Tahoma" w:cs="Tahoma"/>
          <w:i/>
          <w:iCs/>
          <w:sz w:val="24"/>
          <w:szCs w:val="24"/>
        </w:rPr>
        <w:t>szavazással az alábbi rendelete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F80627" w:rsidRDefault="00F80627" w:rsidP="006370A3">
      <w:pPr>
        <w:tabs>
          <w:tab w:val="left" w:pos="709"/>
        </w:tabs>
        <w:spacing w:after="0" w:line="240" w:lineRule="auto"/>
        <w:contextualSpacing/>
        <w:jc w:val="both"/>
        <w:rPr>
          <w:rFonts w:ascii="Tahoma" w:hAnsi="Tahoma" w:cs="Tahoma"/>
          <w:b/>
          <w:sz w:val="28"/>
          <w:szCs w:val="24"/>
        </w:rPr>
      </w:pPr>
    </w:p>
    <w:p w:rsidR="006002B9" w:rsidRDefault="002319ED" w:rsidP="006370A3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C3269">
        <w:rPr>
          <w:rFonts w:ascii="Tahoma" w:hAnsi="Tahoma" w:cs="Tahoma"/>
          <w:b/>
          <w:sz w:val="24"/>
          <w:szCs w:val="24"/>
          <w:u w:val="single"/>
        </w:rPr>
        <w:t>129/2013. (XII. 10.) sz. Képviselő-testületi</w:t>
      </w:r>
    </w:p>
    <w:p w:rsidR="002319ED" w:rsidRPr="00FC3269" w:rsidRDefault="002319ED" w:rsidP="006370A3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C326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gramStart"/>
      <w:r w:rsidRPr="00FC3269">
        <w:rPr>
          <w:rFonts w:ascii="Tahoma" w:hAnsi="Tahoma" w:cs="Tahoma"/>
          <w:b/>
          <w:sz w:val="24"/>
          <w:szCs w:val="24"/>
          <w:u w:val="single"/>
        </w:rPr>
        <w:t>önkormányzati</w:t>
      </w:r>
      <w:proofErr w:type="gramEnd"/>
      <w:r w:rsidRPr="00FC3269">
        <w:rPr>
          <w:rFonts w:ascii="Tahoma" w:hAnsi="Tahoma" w:cs="Tahoma"/>
          <w:b/>
          <w:sz w:val="24"/>
          <w:szCs w:val="24"/>
          <w:u w:val="single"/>
        </w:rPr>
        <w:t xml:space="preserve"> határozat:</w:t>
      </w:r>
    </w:p>
    <w:p w:rsidR="006002B9" w:rsidRDefault="002319ED" w:rsidP="006370A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C3269">
        <w:rPr>
          <w:rFonts w:ascii="Tahoma" w:hAnsi="Tahoma" w:cs="Tahoma"/>
          <w:sz w:val="24"/>
          <w:szCs w:val="24"/>
        </w:rPr>
        <w:t xml:space="preserve">Bana Község Önkormányzat Képviselő-testülete jóváhagyja a Nagyigmánd és Környéke Közoktatási és Szociális Társulás Társulási Megállapodásának </w:t>
      </w:r>
    </w:p>
    <w:p w:rsidR="006002B9" w:rsidRDefault="002319ED" w:rsidP="006370A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C3269">
        <w:rPr>
          <w:rFonts w:ascii="Tahoma" w:hAnsi="Tahoma" w:cs="Tahoma"/>
          <w:sz w:val="24"/>
          <w:szCs w:val="24"/>
        </w:rPr>
        <w:t xml:space="preserve">2. számú módosítását, és az ezekkel a módosításokkal </w:t>
      </w:r>
    </w:p>
    <w:p w:rsidR="002319ED" w:rsidRPr="00FC3269" w:rsidRDefault="002319ED" w:rsidP="006370A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FC3269">
        <w:rPr>
          <w:rFonts w:ascii="Tahoma" w:hAnsi="Tahoma" w:cs="Tahoma"/>
          <w:sz w:val="24"/>
          <w:szCs w:val="24"/>
        </w:rPr>
        <w:t>egységes</w:t>
      </w:r>
      <w:proofErr w:type="gramEnd"/>
      <w:r w:rsidRPr="00FC3269">
        <w:rPr>
          <w:rFonts w:ascii="Tahoma" w:hAnsi="Tahoma" w:cs="Tahoma"/>
          <w:sz w:val="24"/>
          <w:szCs w:val="24"/>
        </w:rPr>
        <w:t xml:space="preserve"> szerkezetbe foglalt Társulási Megállapodást.</w:t>
      </w:r>
    </w:p>
    <w:p w:rsidR="002319ED" w:rsidRPr="00FC3269" w:rsidRDefault="002319ED" w:rsidP="006370A3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FC3269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FC3269">
        <w:rPr>
          <w:rFonts w:ascii="Tahoma" w:hAnsi="Tahoma" w:cs="Tahoma"/>
          <w:bCs/>
          <w:sz w:val="24"/>
          <w:szCs w:val="24"/>
        </w:rPr>
        <w:t>: azonnal</w:t>
      </w:r>
    </w:p>
    <w:p w:rsidR="002319ED" w:rsidRDefault="002319ED" w:rsidP="006370A3">
      <w:pPr>
        <w:tabs>
          <w:tab w:val="left" w:pos="709"/>
        </w:tabs>
        <w:spacing w:after="0" w:line="240" w:lineRule="auto"/>
        <w:contextualSpacing/>
        <w:jc w:val="center"/>
        <w:rPr>
          <w:rFonts w:ascii="Tahoma" w:hAnsi="Tahoma" w:cs="Tahoma"/>
          <w:bCs/>
          <w:sz w:val="24"/>
          <w:szCs w:val="24"/>
        </w:rPr>
      </w:pPr>
      <w:r w:rsidRPr="00FC3269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FC3269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FC3269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FC3269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F23129" w:rsidRDefault="00F23129" w:rsidP="006370A3">
      <w:pPr>
        <w:tabs>
          <w:tab w:val="left" w:pos="709"/>
        </w:tabs>
        <w:spacing w:after="0" w:line="240" w:lineRule="auto"/>
        <w:contextualSpacing/>
        <w:jc w:val="center"/>
        <w:rPr>
          <w:rFonts w:ascii="Tahoma" w:hAnsi="Tahoma" w:cs="Tahoma"/>
          <w:bCs/>
          <w:sz w:val="24"/>
          <w:szCs w:val="24"/>
        </w:rPr>
      </w:pPr>
    </w:p>
    <w:p w:rsidR="00295FA3" w:rsidRDefault="00295FA3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295FA3" w:rsidRDefault="00295FA3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 w:rsidR="000F08A2">
        <w:rPr>
          <w:rFonts w:ascii="Tahoma" w:hAnsi="Tahoma" w:cs="Tahoma"/>
          <w:iCs/>
          <w:sz w:val="24"/>
          <w:szCs w:val="24"/>
        </w:rPr>
        <w:t xml:space="preserve"> Kéri a testület tagjait, hogy legkésőbb január 10-ig tegyék meg esetleges javaslataikat a 2014. évi munkatervhez. </w:t>
      </w:r>
      <w:r w:rsidR="005A160D">
        <w:rPr>
          <w:rFonts w:ascii="Tahoma" w:hAnsi="Tahoma" w:cs="Tahoma"/>
          <w:iCs/>
          <w:sz w:val="24"/>
          <w:szCs w:val="24"/>
        </w:rPr>
        <w:t>Elmondja, hogy Szilágyi Norbert, falugazdász munkáját a továbbiakban az újonnan megalakuló</w:t>
      </w:r>
      <w:r w:rsidR="00EA3B1D">
        <w:rPr>
          <w:rFonts w:ascii="Tahoma" w:hAnsi="Tahoma" w:cs="Tahoma"/>
          <w:iCs/>
          <w:sz w:val="24"/>
          <w:szCs w:val="24"/>
        </w:rPr>
        <w:t xml:space="preserve"> Agrár Kamara fogja végezni, így decemberben már nem tudják megtartani a keddi fogadóórákat. </w:t>
      </w:r>
      <w:r w:rsidR="005D772A">
        <w:rPr>
          <w:rFonts w:ascii="Tahoma" w:hAnsi="Tahoma" w:cs="Tahoma"/>
          <w:iCs/>
          <w:sz w:val="24"/>
          <w:szCs w:val="24"/>
        </w:rPr>
        <w:t xml:space="preserve">Kiemeli, hogy december 15-én 15 órakor tartják a „Mindenki Karácsonya” programjukat, melyre szeretettel vár mindenkit. </w:t>
      </w:r>
      <w:r w:rsidR="002B3608">
        <w:rPr>
          <w:rFonts w:ascii="Tahoma" w:hAnsi="Tahoma" w:cs="Tahoma"/>
          <w:iCs/>
          <w:sz w:val="24"/>
          <w:szCs w:val="24"/>
        </w:rPr>
        <w:t>Műsort ad a Banai Vegyes Énekkar, valamint Szabó János tárogató művész. A karácsonyfánál ünnepi beszédre és egy iskolás l</w:t>
      </w:r>
      <w:r w:rsidR="0050184E">
        <w:rPr>
          <w:rFonts w:ascii="Tahoma" w:hAnsi="Tahoma" w:cs="Tahoma"/>
          <w:iCs/>
          <w:sz w:val="24"/>
          <w:szCs w:val="24"/>
        </w:rPr>
        <w:t xml:space="preserve">ány szavalatára kerül sor, majd ezt követően a művelődési </w:t>
      </w:r>
      <w:r w:rsidR="0050184E">
        <w:rPr>
          <w:rFonts w:ascii="Tahoma" w:hAnsi="Tahoma" w:cs="Tahoma"/>
          <w:iCs/>
          <w:sz w:val="24"/>
          <w:szCs w:val="24"/>
        </w:rPr>
        <w:lastRenderedPageBreak/>
        <w:t xml:space="preserve">házban kiosztják a kitüntető címeket. </w:t>
      </w:r>
      <w:r w:rsidR="00E931A0">
        <w:rPr>
          <w:rFonts w:ascii="Tahoma" w:hAnsi="Tahoma" w:cs="Tahoma"/>
          <w:iCs/>
          <w:sz w:val="24"/>
          <w:szCs w:val="24"/>
        </w:rPr>
        <w:t xml:space="preserve">Az ünnepségen részt vesz </w:t>
      </w:r>
      <w:proofErr w:type="spellStart"/>
      <w:r w:rsidR="00E931A0">
        <w:rPr>
          <w:rFonts w:ascii="Tahoma" w:hAnsi="Tahoma" w:cs="Tahoma"/>
          <w:iCs/>
          <w:sz w:val="24"/>
          <w:szCs w:val="24"/>
        </w:rPr>
        <w:t>Czunyiné</w:t>
      </w:r>
      <w:proofErr w:type="spellEnd"/>
      <w:r w:rsidR="00E931A0">
        <w:rPr>
          <w:rFonts w:ascii="Tahoma" w:hAnsi="Tahoma" w:cs="Tahoma"/>
          <w:iCs/>
          <w:sz w:val="24"/>
          <w:szCs w:val="24"/>
        </w:rPr>
        <w:t xml:space="preserve"> Dr. Bertalan Judit kormánymegbízott, valamint Popovics György a Komárom-Esztergom megyei Közgyűlés elnöke. </w:t>
      </w:r>
      <w:r w:rsidR="00036048">
        <w:rPr>
          <w:rFonts w:ascii="Tahoma" w:hAnsi="Tahoma" w:cs="Tahoma"/>
          <w:iCs/>
          <w:sz w:val="24"/>
          <w:szCs w:val="24"/>
        </w:rPr>
        <w:t xml:space="preserve">Felhívja a figyelmet arra, hogy lehetőség lesz a Banai Egységes Óvoda és Bölcsőde anyagi támogatására is, hiszen a szülők adventi vásárral készülnek. </w:t>
      </w:r>
    </w:p>
    <w:p w:rsidR="00682E70" w:rsidRDefault="00682E70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82E70" w:rsidRDefault="00682E70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CB7533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Felkéri Kocsis Gábor jegyzőt, tájékoztassa a lakoso</w:t>
      </w:r>
      <w:r w:rsidR="009D7638">
        <w:rPr>
          <w:rFonts w:ascii="Tahoma" w:hAnsi="Tahoma" w:cs="Tahoma"/>
          <w:iCs/>
          <w:sz w:val="24"/>
          <w:szCs w:val="24"/>
        </w:rPr>
        <w:t xml:space="preserve">kat a </w:t>
      </w:r>
      <w:r w:rsidR="00A23C82">
        <w:rPr>
          <w:rFonts w:ascii="Tahoma" w:hAnsi="Tahoma" w:cs="Tahoma"/>
          <w:iCs/>
          <w:sz w:val="24"/>
          <w:szCs w:val="24"/>
        </w:rPr>
        <w:t>Club Tücsök</w:t>
      </w:r>
      <w:r w:rsidR="009D7638">
        <w:rPr>
          <w:rFonts w:ascii="Tahoma" w:hAnsi="Tahoma" w:cs="Tahoma"/>
          <w:iCs/>
          <w:sz w:val="24"/>
          <w:szCs w:val="24"/>
        </w:rPr>
        <w:t xml:space="preserve"> bezárásáról, illetve megköszöni Kovács András munkáját, amit a településkép javítására szentelt.</w:t>
      </w:r>
    </w:p>
    <w:p w:rsidR="00682E70" w:rsidRDefault="00682E70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82E70" w:rsidRDefault="00682E70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682E70"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9D7638">
        <w:rPr>
          <w:rFonts w:ascii="Tahoma" w:hAnsi="Tahoma" w:cs="Tahoma"/>
          <w:iCs/>
          <w:sz w:val="24"/>
          <w:szCs w:val="24"/>
        </w:rPr>
        <w:t xml:space="preserve">Ismerteti, hogy egy feljelentés érkezett a rendőrségtől, miszerint a </w:t>
      </w:r>
      <w:proofErr w:type="spellStart"/>
      <w:r w:rsidR="009D7638">
        <w:rPr>
          <w:rFonts w:ascii="Tahoma" w:hAnsi="Tahoma" w:cs="Tahoma"/>
          <w:iCs/>
          <w:sz w:val="24"/>
          <w:szCs w:val="24"/>
        </w:rPr>
        <w:t>vendéglátóipari</w:t>
      </w:r>
      <w:proofErr w:type="spellEnd"/>
      <w:r w:rsidR="009D7638">
        <w:rPr>
          <w:rFonts w:ascii="Tahoma" w:hAnsi="Tahoma" w:cs="Tahoma"/>
          <w:iCs/>
          <w:sz w:val="24"/>
          <w:szCs w:val="24"/>
        </w:rPr>
        <w:t xml:space="preserve"> egység nyitvatartási időn túl is rendszeresen folytatja tevékenységét. Ezt közigazgatási eljárásban kell vizsgálni, ezáltal szankcionálni kell. A határozatot kézbesítették</w:t>
      </w:r>
      <w:r w:rsidR="008D3B66">
        <w:rPr>
          <w:rFonts w:ascii="Tahoma" w:hAnsi="Tahoma" w:cs="Tahoma"/>
          <w:iCs/>
          <w:sz w:val="24"/>
          <w:szCs w:val="24"/>
        </w:rPr>
        <w:t xml:space="preserve"> az üzemeltetőnek</w:t>
      </w:r>
      <w:r w:rsidR="009D7638">
        <w:rPr>
          <w:rFonts w:ascii="Tahoma" w:hAnsi="Tahoma" w:cs="Tahoma"/>
          <w:iCs/>
          <w:sz w:val="24"/>
          <w:szCs w:val="24"/>
        </w:rPr>
        <w:t xml:space="preserve">, aminek kézhezvételét tértivevénnyel tudják igazolni. Fellebbezési joggal élhettek volna 15 napon belül, de ezt nem tették meg, így a határozat jogerőre emelkedett. A döntés értelmében 30 napra, 2014. január 4-ig bezárásra került a </w:t>
      </w:r>
      <w:r w:rsidR="00A23C82">
        <w:rPr>
          <w:rFonts w:ascii="Tahoma" w:hAnsi="Tahoma" w:cs="Tahoma"/>
          <w:iCs/>
          <w:sz w:val="24"/>
          <w:szCs w:val="24"/>
        </w:rPr>
        <w:t>Club</w:t>
      </w:r>
      <w:r w:rsidR="009D7638">
        <w:rPr>
          <w:rFonts w:ascii="Tahoma" w:hAnsi="Tahoma" w:cs="Tahoma"/>
          <w:iCs/>
          <w:sz w:val="24"/>
          <w:szCs w:val="24"/>
        </w:rPr>
        <w:t>. A rendőrség külön figyelmet fordít arra, hogy ne szegjék meg a nyitvatartási tilalmat. Amennyiben erre mégis sor kerül, akkor a</w:t>
      </w:r>
      <w:r w:rsidR="008D3B66">
        <w:rPr>
          <w:rFonts w:ascii="Tahoma" w:hAnsi="Tahoma" w:cs="Tahoma"/>
          <w:iCs/>
          <w:sz w:val="24"/>
          <w:szCs w:val="24"/>
        </w:rPr>
        <w:t>z</w:t>
      </w:r>
      <w:r w:rsidR="009D7638">
        <w:rPr>
          <w:rFonts w:ascii="Tahoma" w:hAnsi="Tahoma" w:cs="Tahoma"/>
          <w:iCs/>
          <w:sz w:val="24"/>
          <w:szCs w:val="24"/>
        </w:rPr>
        <w:t xml:space="preserve"> </w:t>
      </w:r>
      <w:r w:rsidR="008D3B66">
        <w:rPr>
          <w:rFonts w:ascii="Tahoma" w:hAnsi="Tahoma" w:cs="Tahoma"/>
          <w:iCs/>
          <w:sz w:val="24"/>
          <w:szCs w:val="24"/>
        </w:rPr>
        <w:t xml:space="preserve">üzemeltető </w:t>
      </w:r>
      <w:r w:rsidR="009D7638">
        <w:rPr>
          <w:rFonts w:ascii="Tahoma" w:hAnsi="Tahoma" w:cs="Tahoma"/>
          <w:iCs/>
          <w:sz w:val="24"/>
          <w:szCs w:val="24"/>
        </w:rPr>
        <w:t xml:space="preserve">pénzbírsággal sújtható, valamint akár véglegesen be is zárhatják az üzletet. </w:t>
      </w:r>
      <w:r w:rsidR="005844D5">
        <w:rPr>
          <w:rFonts w:ascii="Tahoma" w:hAnsi="Tahoma" w:cs="Tahoma"/>
          <w:iCs/>
          <w:sz w:val="24"/>
          <w:szCs w:val="24"/>
        </w:rPr>
        <w:t xml:space="preserve">Ha a fellebbezési lehetőséggel éltek volna, akkor az ügy a Kormányhivatalhoz került volna, az ő döntéséig pedig nyitva tarthatott volna a </w:t>
      </w:r>
      <w:r w:rsidR="00A23C82">
        <w:rPr>
          <w:rFonts w:ascii="Tahoma" w:hAnsi="Tahoma" w:cs="Tahoma"/>
          <w:iCs/>
          <w:sz w:val="24"/>
          <w:szCs w:val="24"/>
        </w:rPr>
        <w:t>Club</w:t>
      </w:r>
      <w:r w:rsidR="005844D5">
        <w:rPr>
          <w:rFonts w:ascii="Tahoma" w:hAnsi="Tahoma" w:cs="Tahoma"/>
          <w:iCs/>
          <w:sz w:val="24"/>
          <w:szCs w:val="24"/>
        </w:rPr>
        <w:t xml:space="preserve">. </w:t>
      </w:r>
    </w:p>
    <w:p w:rsidR="00A23C82" w:rsidRDefault="00A23C82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A23C82" w:rsidRPr="00A23C82" w:rsidRDefault="00A23C82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 w:rsidR="00CB7533">
        <w:rPr>
          <w:rFonts w:ascii="Tahoma" w:hAnsi="Tahoma" w:cs="Tahoma"/>
          <w:iCs/>
          <w:sz w:val="24"/>
          <w:szCs w:val="24"/>
        </w:rPr>
        <w:t xml:space="preserve"> Hozzáteszi, hogy a Képviselő-t</w:t>
      </w:r>
      <w:r>
        <w:rPr>
          <w:rFonts w:ascii="Tahoma" w:hAnsi="Tahoma" w:cs="Tahoma"/>
          <w:iCs/>
          <w:sz w:val="24"/>
          <w:szCs w:val="24"/>
        </w:rPr>
        <w:t xml:space="preserve">estület rendeletben szabályozta az üzletek nyitva tartását. E szerint havonta egy alkalommal meghosszabbíthatják a nyitvatartási időt egy 8 nappal korábbi kérvény alapján. </w:t>
      </w:r>
      <w:r w:rsidR="00340EDF">
        <w:rPr>
          <w:rFonts w:ascii="Tahoma" w:hAnsi="Tahoma" w:cs="Tahoma"/>
          <w:iCs/>
          <w:sz w:val="24"/>
          <w:szCs w:val="24"/>
        </w:rPr>
        <w:t xml:space="preserve">A bezárásról a lakosokat több fórumon is értesítették. </w:t>
      </w:r>
    </w:p>
    <w:p w:rsidR="00D52B06" w:rsidRPr="00AF3F01" w:rsidRDefault="00D52B06" w:rsidP="006370A3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755D2" w:rsidRPr="00CB7533" w:rsidRDefault="009965F1" w:rsidP="00CB753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B7533">
        <w:rPr>
          <w:rFonts w:ascii="Tahoma" w:hAnsi="Tahoma" w:cs="Tahoma"/>
          <w:sz w:val="24"/>
          <w:szCs w:val="24"/>
        </w:rPr>
        <w:t>A polgármester</w:t>
      </w:r>
      <w:r w:rsidR="00B755D2" w:rsidRPr="00CB7533">
        <w:rPr>
          <w:rFonts w:ascii="Tahoma" w:hAnsi="Tahoma" w:cs="Tahoma"/>
          <w:sz w:val="24"/>
          <w:szCs w:val="24"/>
        </w:rPr>
        <w:t xml:space="preserve"> az ülést 1</w:t>
      </w:r>
      <w:r w:rsidR="005D772A" w:rsidRPr="00CB7533">
        <w:rPr>
          <w:rFonts w:ascii="Tahoma" w:hAnsi="Tahoma" w:cs="Tahoma"/>
          <w:sz w:val="24"/>
          <w:szCs w:val="24"/>
        </w:rPr>
        <w:t>7</w:t>
      </w:r>
      <w:r w:rsidR="005D772A" w:rsidRPr="00CB7533">
        <w:rPr>
          <w:rFonts w:ascii="Tahoma" w:hAnsi="Tahoma" w:cs="Tahoma"/>
          <w:sz w:val="24"/>
          <w:szCs w:val="24"/>
          <w:u w:val="single"/>
          <w:vertAlign w:val="superscript"/>
        </w:rPr>
        <w:t>5</w:t>
      </w:r>
      <w:r w:rsidR="00B755D2" w:rsidRPr="00CB7533">
        <w:rPr>
          <w:rFonts w:ascii="Tahoma" w:hAnsi="Tahoma" w:cs="Tahoma"/>
          <w:sz w:val="24"/>
          <w:szCs w:val="24"/>
          <w:u w:val="single"/>
          <w:vertAlign w:val="superscript"/>
        </w:rPr>
        <w:t>0</w:t>
      </w:r>
      <w:r w:rsidR="00B755D2" w:rsidRPr="00CB7533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B755D2" w:rsidRPr="00CB7533">
        <w:rPr>
          <w:rFonts w:ascii="Tahoma" w:hAnsi="Tahoma" w:cs="Tahoma"/>
          <w:sz w:val="24"/>
          <w:szCs w:val="24"/>
        </w:rPr>
        <w:t>órakor bezárja</w:t>
      </w:r>
      <w:r w:rsidR="00FD6A62" w:rsidRPr="00CB7533">
        <w:rPr>
          <w:rFonts w:ascii="Tahoma" w:hAnsi="Tahoma" w:cs="Tahoma"/>
          <w:sz w:val="24"/>
          <w:szCs w:val="24"/>
        </w:rPr>
        <w:t>.</w:t>
      </w:r>
    </w:p>
    <w:p w:rsidR="00BD0945" w:rsidRDefault="00BD0945" w:rsidP="006370A3">
      <w:pPr>
        <w:pStyle w:val="Listaszerbekezds"/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C11A12" w:rsidRPr="00BD0945" w:rsidRDefault="00C11A12" w:rsidP="006370A3">
      <w:pPr>
        <w:pStyle w:val="Listaszerbekezds"/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CB7533" w:rsidRDefault="00CB7533" w:rsidP="00CB7533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K. M. F.</w:t>
      </w:r>
    </w:p>
    <w:p w:rsidR="00925508" w:rsidRDefault="00925508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480EBE" w:rsidRDefault="00480EBE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480EBE" w:rsidRDefault="00480EBE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480EBE" w:rsidRPr="00CB7533" w:rsidRDefault="00480EBE" w:rsidP="006370A3">
      <w:pPr>
        <w:tabs>
          <w:tab w:val="center" w:pos="1985"/>
          <w:tab w:val="center" w:pos="7088"/>
        </w:tabs>
        <w:spacing w:after="0" w:line="240" w:lineRule="auto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ab/>
      </w:r>
      <w:r w:rsidRPr="00CB7533">
        <w:rPr>
          <w:rFonts w:ascii="Tahoma" w:hAnsi="Tahoma" w:cs="Tahoma"/>
          <w:b/>
          <w:iCs/>
          <w:sz w:val="24"/>
          <w:szCs w:val="24"/>
        </w:rPr>
        <w:t>Kocsis Gábor</w:t>
      </w:r>
      <w:r w:rsidRPr="00CB7533">
        <w:rPr>
          <w:rFonts w:ascii="Tahoma" w:hAnsi="Tahoma" w:cs="Tahoma"/>
          <w:b/>
          <w:iCs/>
          <w:sz w:val="24"/>
          <w:szCs w:val="24"/>
        </w:rPr>
        <w:tab/>
      </w:r>
      <w:proofErr w:type="spellStart"/>
      <w:r w:rsidRPr="00CB7533">
        <w:rPr>
          <w:rFonts w:ascii="Tahoma" w:hAnsi="Tahoma" w:cs="Tahoma"/>
          <w:b/>
          <w:iCs/>
          <w:sz w:val="24"/>
          <w:szCs w:val="24"/>
        </w:rPr>
        <w:t>Sáhóné</w:t>
      </w:r>
      <w:proofErr w:type="spellEnd"/>
      <w:r w:rsidRPr="00CB7533">
        <w:rPr>
          <w:rFonts w:ascii="Tahoma" w:hAnsi="Tahoma" w:cs="Tahoma"/>
          <w:b/>
          <w:iCs/>
          <w:sz w:val="24"/>
          <w:szCs w:val="24"/>
        </w:rPr>
        <w:t xml:space="preserve"> Horváth Márta</w:t>
      </w:r>
    </w:p>
    <w:p w:rsidR="00480EBE" w:rsidRPr="00480EBE" w:rsidRDefault="00CB7533" w:rsidP="006370A3">
      <w:pPr>
        <w:tabs>
          <w:tab w:val="center" w:pos="1985"/>
          <w:tab w:val="center" w:pos="7088"/>
        </w:tabs>
        <w:spacing w:after="0" w:line="240" w:lineRule="auto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ab/>
      </w:r>
      <w:proofErr w:type="gramStart"/>
      <w:r>
        <w:rPr>
          <w:rFonts w:ascii="Tahoma" w:hAnsi="Tahoma" w:cs="Tahoma"/>
          <w:iCs/>
          <w:sz w:val="24"/>
          <w:szCs w:val="24"/>
        </w:rPr>
        <w:t>jegyző</w:t>
      </w:r>
      <w:proofErr w:type="gramEnd"/>
      <w:r>
        <w:rPr>
          <w:rFonts w:ascii="Tahoma" w:hAnsi="Tahoma" w:cs="Tahoma"/>
          <w:iCs/>
          <w:sz w:val="24"/>
          <w:szCs w:val="24"/>
        </w:rPr>
        <w:tab/>
      </w:r>
      <w:r w:rsidR="00480EBE">
        <w:rPr>
          <w:rFonts w:ascii="Tahoma" w:hAnsi="Tahoma" w:cs="Tahoma"/>
          <w:iCs/>
          <w:sz w:val="24"/>
          <w:szCs w:val="24"/>
        </w:rPr>
        <w:t>polgármester</w:t>
      </w:r>
    </w:p>
    <w:p w:rsidR="00480EBE" w:rsidRDefault="00480EBE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480EBE" w:rsidRDefault="00480EBE" w:rsidP="006370A3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bookmarkStart w:id="0" w:name="_GoBack"/>
      <w:bookmarkEnd w:id="0"/>
    </w:p>
    <w:sectPr w:rsidR="00480EBE" w:rsidSect="006370A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5C" w:rsidRDefault="00CB415C" w:rsidP="00017C74">
      <w:pPr>
        <w:spacing w:after="0" w:line="240" w:lineRule="auto"/>
      </w:pPr>
      <w:r>
        <w:separator/>
      </w:r>
    </w:p>
  </w:endnote>
  <w:endnote w:type="continuationSeparator" w:id="0">
    <w:p w:rsidR="00CB415C" w:rsidRDefault="00CB415C" w:rsidP="0001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3535"/>
      <w:docPartObj>
        <w:docPartGallery w:val="Page Numbers (Bottom of Page)"/>
        <w:docPartUnique/>
      </w:docPartObj>
    </w:sdtPr>
    <w:sdtEndPr/>
    <w:sdtContent>
      <w:p w:rsidR="00FD6A62" w:rsidRDefault="00545A5D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C460C96" wp14:editId="665DBBA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7450" cy="190500"/>
                  <wp:effectExtent l="9525" t="9525" r="1333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74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6A62" w:rsidRDefault="0067089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57AC1" w:rsidRPr="00D57AC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CY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FD6A62" w:rsidRDefault="0067089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57AC1" w:rsidRPr="00D57AC1">
                            <w:rPr>
                              <w:noProof/>
                              <w:color w:val="8C8C8C" w:themeColor="background1" w:themeShade="8C"/>
                            </w:rPr>
                            <w:t>12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5C" w:rsidRDefault="00CB415C" w:rsidP="00017C74">
      <w:pPr>
        <w:spacing w:after="0" w:line="240" w:lineRule="auto"/>
      </w:pPr>
      <w:r>
        <w:separator/>
      </w:r>
    </w:p>
  </w:footnote>
  <w:footnote w:type="continuationSeparator" w:id="0">
    <w:p w:rsidR="00CB415C" w:rsidRDefault="00CB415C" w:rsidP="0001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lowerLetter"/>
      <w:lvlText w:val="%1.)"/>
      <w:lvlJc w:val="left"/>
      <w:pPr>
        <w:tabs>
          <w:tab w:val="num" w:pos="975"/>
        </w:tabs>
        <w:ind w:left="975" w:hanging="375"/>
      </w:pPr>
      <w:rPr>
        <w:rFonts w:cs="Times New Roman"/>
      </w:rPr>
    </w:lvl>
  </w:abstractNum>
  <w:abstractNum w:abstractNumId="1">
    <w:nsid w:val="089158BE"/>
    <w:multiLevelType w:val="hybridMultilevel"/>
    <w:tmpl w:val="76FE672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150D"/>
    <w:multiLevelType w:val="hybridMultilevel"/>
    <w:tmpl w:val="791EF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80053"/>
    <w:multiLevelType w:val="hybridMultilevel"/>
    <w:tmpl w:val="1E0E56D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17F19"/>
    <w:multiLevelType w:val="hybridMultilevel"/>
    <w:tmpl w:val="B01A58A4"/>
    <w:lvl w:ilvl="0" w:tplc="ECB6A0A0">
      <w:start w:val="1"/>
      <w:numFmt w:val="upperLetter"/>
      <w:lvlText w:val="%1)"/>
      <w:lvlJc w:val="left"/>
      <w:pPr>
        <w:ind w:left="720" w:hanging="360"/>
      </w:pPr>
      <w:rPr>
        <w:rFonts w:cs="Tahom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695A"/>
    <w:multiLevelType w:val="hybridMultilevel"/>
    <w:tmpl w:val="F598907C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2E95"/>
    <w:multiLevelType w:val="hybridMultilevel"/>
    <w:tmpl w:val="9252DF78"/>
    <w:lvl w:ilvl="0" w:tplc="D862A5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C60ED"/>
    <w:multiLevelType w:val="hybridMultilevel"/>
    <w:tmpl w:val="4B42914A"/>
    <w:lvl w:ilvl="0" w:tplc="4E9ACA16">
      <w:start w:val="1"/>
      <w:numFmt w:val="decimal"/>
      <w:pStyle w:val="rendeletCharCharCharCharCharCharCharCharCharCha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721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A4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30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A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4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9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0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2184C"/>
    <w:multiLevelType w:val="hybridMultilevel"/>
    <w:tmpl w:val="7BACD394"/>
    <w:lvl w:ilvl="0" w:tplc="55F298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E06F41"/>
    <w:multiLevelType w:val="hybridMultilevel"/>
    <w:tmpl w:val="BE86C070"/>
    <w:lvl w:ilvl="0" w:tplc="F2847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31379"/>
    <w:multiLevelType w:val="hybridMultilevel"/>
    <w:tmpl w:val="86445A60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D4001"/>
    <w:multiLevelType w:val="hybridMultilevel"/>
    <w:tmpl w:val="52D2A5C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AD141B"/>
    <w:multiLevelType w:val="hybridMultilevel"/>
    <w:tmpl w:val="143488D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F7DD1"/>
    <w:multiLevelType w:val="hybridMultilevel"/>
    <w:tmpl w:val="3CD05D6C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805EF"/>
    <w:multiLevelType w:val="hybridMultilevel"/>
    <w:tmpl w:val="D38649E4"/>
    <w:lvl w:ilvl="0" w:tplc="B0AAF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51461"/>
    <w:multiLevelType w:val="hybridMultilevel"/>
    <w:tmpl w:val="55DEB646"/>
    <w:lvl w:ilvl="0" w:tplc="F84AD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B7423"/>
    <w:multiLevelType w:val="hybridMultilevel"/>
    <w:tmpl w:val="6BF4D76E"/>
    <w:lvl w:ilvl="0" w:tplc="3C96BC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13538"/>
    <w:multiLevelType w:val="hybridMultilevel"/>
    <w:tmpl w:val="D92ADFC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3E4C17BF"/>
    <w:multiLevelType w:val="hybridMultilevel"/>
    <w:tmpl w:val="528EA81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6486C"/>
    <w:multiLevelType w:val="hybridMultilevel"/>
    <w:tmpl w:val="567AF83E"/>
    <w:lvl w:ilvl="0" w:tplc="0FC67A58">
      <w:start w:val="1"/>
      <w:numFmt w:val="decimal"/>
      <w:lvlText w:val="%1.)"/>
      <w:lvlJc w:val="left"/>
      <w:pPr>
        <w:ind w:left="92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2CD6C5C"/>
    <w:multiLevelType w:val="hybridMultilevel"/>
    <w:tmpl w:val="8840823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C2BAE"/>
    <w:multiLevelType w:val="hybridMultilevel"/>
    <w:tmpl w:val="1292BD46"/>
    <w:lvl w:ilvl="0" w:tplc="BAAE36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731" w:hanging="360"/>
      </w:pPr>
    </w:lvl>
    <w:lvl w:ilvl="2" w:tplc="040E001B">
      <w:start w:val="1"/>
      <w:numFmt w:val="lowerRoman"/>
      <w:lvlText w:val="%3."/>
      <w:lvlJc w:val="right"/>
      <w:pPr>
        <w:ind w:left="1451" w:hanging="180"/>
      </w:pPr>
    </w:lvl>
    <w:lvl w:ilvl="3" w:tplc="040E000F">
      <w:start w:val="1"/>
      <w:numFmt w:val="decimal"/>
      <w:lvlText w:val="%4."/>
      <w:lvlJc w:val="left"/>
      <w:pPr>
        <w:ind w:left="2171" w:hanging="360"/>
      </w:pPr>
    </w:lvl>
    <w:lvl w:ilvl="4" w:tplc="040E0019">
      <w:start w:val="1"/>
      <w:numFmt w:val="lowerLetter"/>
      <w:lvlText w:val="%5."/>
      <w:lvlJc w:val="left"/>
      <w:pPr>
        <w:ind w:left="2891" w:hanging="360"/>
      </w:pPr>
    </w:lvl>
    <w:lvl w:ilvl="5" w:tplc="040E001B">
      <w:start w:val="1"/>
      <w:numFmt w:val="lowerRoman"/>
      <w:lvlText w:val="%6."/>
      <w:lvlJc w:val="right"/>
      <w:pPr>
        <w:ind w:left="3611" w:hanging="180"/>
      </w:pPr>
    </w:lvl>
    <w:lvl w:ilvl="6" w:tplc="040E000F">
      <w:start w:val="1"/>
      <w:numFmt w:val="decimal"/>
      <w:lvlText w:val="%7."/>
      <w:lvlJc w:val="left"/>
      <w:pPr>
        <w:ind w:left="4331" w:hanging="360"/>
      </w:pPr>
    </w:lvl>
    <w:lvl w:ilvl="7" w:tplc="040E0019">
      <w:start w:val="1"/>
      <w:numFmt w:val="lowerLetter"/>
      <w:lvlText w:val="%8."/>
      <w:lvlJc w:val="left"/>
      <w:pPr>
        <w:ind w:left="5051" w:hanging="360"/>
      </w:pPr>
    </w:lvl>
    <w:lvl w:ilvl="8" w:tplc="040E001B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4E543799"/>
    <w:multiLevelType w:val="hybridMultilevel"/>
    <w:tmpl w:val="6A84B332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>
    <w:nsid w:val="4F7214E8"/>
    <w:multiLevelType w:val="hybridMultilevel"/>
    <w:tmpl w:val="68C6D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A48D3"/>
    <w:multiLevelType w:val="hybridMultilevel"/>
    <w:tmpl w:val="001EDD60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52D20B74"/>
    <w:multiLevelType w:val="hybridMultilevel"/>
    <w:tmpl w:val="A232E3AA"/>
    <w:lvl w:ilvl="0" w:tplc="D862A5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41A0B"/>
    <w:multiLevelType w:val="hybridMultilevel"/>
    <w:tmpl w:val="931C22F4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4E603E"/>
    <w:multiLevelType w:val="hybridMultilevel"/>
    <w:tmpl w:val="FE129638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8">
    <w:nsid w:val="5BAD419B"/>
    <w:multiLevelType w:val="hybridMultilevel"/>
    <w:tmpl w:val="888858E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DF236D4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FF310D"/>
    <w:multiLevelType w:val="hybridMultilevel"/>
    <w:tmpl w:val="DD4AF648"/>
    <w:lvl w:ilvl="0" w:tplc="6C5EE39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6A6C7B26"/>
    <w:multiLevelType w:val="hybridMultilevel"/>
    <w:tmpl w:val="7C06916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1">
    <w:nsid w:val="6AD11967"/>
    <w:multiLevelType w:val="hybridMultilevel"/>
    <w:tmpl w:val="9E6E66B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C77087"/>
    <w:multiLevelType w:val="hybridMultilevel"/>
    <w:tmpl w:val="AE429830"/>
    <w:lvl w:ilvl="0" w:tplc="82267C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107DE0"/>
    <w:multiLevelType w:val="hybridMultilevel"/>
    <w:tmpl w:val="A6849FC2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4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27F57"/>
    <w:multiLevelType w:val="hybridMultilevel"/>
    <w:tmpl w:val="0C7C53C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602E07"/>
    <w:multiLevelType w:val="hybridMultilevel"/>
    <w:tmpl w:val="13D67E08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8B10D9"/>
    <w:multiLevelType w:val="hybridMultilevel"/>
    <w:tmpl w:val="31504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D94520"/>
    <w:multiLevelType w:val="hybridMultilevel"/>
    <w:tmpl w:val="2B58570C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9">
    <w:nsid w:val="7412349C"/>
    <w:multiLevelType w:val="hybridMultilevel"/>
    <w:tmpl w:val="E6CA826A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0">
    <w:nsid w:val="74860B4A"/>
    <w:multiLevelType w:val="hybridMultilevel"/>
    <w:tmpl w:val="CDF275B4"/>
    <w:lvl w:ilvl="0" w:tplc="FFEA4A1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4EF60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405029"/>
    <w:multiLevelType w:val="hybridMultilevel"/>
    <w:tmpl w:val="F9EA26D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2">
    <w:nsid w:val="779E30CE"/>
    <w:multiLevelType w:val="hybridMultilevel"/>
    <w:tmpl w:val="F5C8C4B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3">
    <w:nsid w:val="7E6533AF"/>
    <w:multiLevelType w:val="hybridMultilevel"/>
    <w:tmpl w:val="AAB6786E"/>
    <w:lvl w:ilvl="0" w:tplc="7FEC18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1"/>
  </w:num>
  <w:num w:numId="4">
    <w:abstractNumId w:val="24"/>
  </w:num>
  <w:num w:numId="5">
    <w:abstractNumId w:val="17"/>
  </w:num>
  <w:num w:numId="6">
    <w:abstractNumId w:val="42"/>
  </w:num>
  <w:num w:numId="7">
    <w:abstractNumId w:val="29"/>
  </w:num>
  <w:num w:numId="8">
    <w:abstractNumId w:val="39"/>
  </w:num>
  <w:num w:numId="9">
    <w:abstractNumId w:val="30"/>
  </w:num>
  <w:num w:numId="10">
    <w:abstractNumId w:val="27"/>
  </w:num>
  <w:num w:numId="11">
    <w:abstractNumId w:val="41"/>
  </w:num>
  <w:num w:numId="12">
    <w:abstractNumId w:val="33"/>
  </w:num>
  <w:num w:numId="13">
    <w:abstractNumId w:val="32"/>
  </w:num>
  <w:num w:numId="14">
    <w:abstractNumId w:val="28"/>
  </w:num>
  <w:num w:numId="15">
    <w:abstractNumId w:val="22"/>
  </w:num>
  <w:num w:numId="16">
    <w:abstractNumId w:val="38"/>
  </w:num>
  <w:num w:numId="17">
    <w:abstractNumId w:val="37"/>
  </w:num>
  <w:num w:numId="18">
    <w:abstractNumId w:val="3"/>
  </w:num>
  <w:num w:numId="19">
    <w:abstractNumId w:val="18"/>
  </w:num>
  <w:num w:numId="20">
    <w:abstractNumId w:val="5"/>
  </w:num>
  <w:num w:numId="21">
    <w:abstractNumId w:val="1"/>
  </w:num>
  <w:num w:numId="22">
    <w:abstractNumId w:val="11"/>
  </w:num>
  <w:num w:numId="23">
    <w:abstractNumId w:val="20"/>
  </w:num>
  <w:num w:numId="24">
    <w:abstractNumId w:val="10"/>
  </w:num>
  <w:num w:numId="25">
    <w:abstractNumId w:val="26"/>
  </w:num>
  <w:num w:numId="26">
    <w:abstractNumId w:val="36"/>
  </w:num>
  <w:num w:numId="27">
    <w:abstractNumId w:val="13"/>
  </w:num>
  <w:num w:numId="28">
    <w:abstractNumId w:val="35"/>
  </w:num>
  <w:num w:numId="29">
    <w:abstractNumId w:val="12"/>
  </w:num>
  <w:num w:numId="30">
    <w:abstractNumId w:val="2"/>
  </w:num>
  <w:num w:numId="31">
    <w:abstractNumId w:val="6"/>
  </w:num>
  <w:num w:numId="32">
    <w:abstractNumId w:val="4"/>
  </w:num>
  <w:num w:numId="33">
    <w:abstractNumId w:val="19"/>
  </w:num>
  <w:num w:numId="34">
    <w:abstractNumId w:val="14"/>
  </w:num>
  <w:num w:numId="35">
    <w:abstractNumId w:val="34"/>
  </w:num>
  <w:num w:numId="36">
    <w:abstractNumId w:val="25"/>
  </w:num>
  <w:num w:numId="37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</w:num>
  <w:num w:numId="39">
    <w:abstractNumId w:val="40"/>
  </w:num>
  <w:num w:numId="40">
    <w:abstractNumId w:val="23"/>
  </w:num>
  <w:num w:numId="41">
    <w:abstractNumId w:val="15"/>
  </w:num>
  <w:num w:numId="42">
    <w:abstractNumId w:val="8"/>
  </w:num>
  <w:num w:numId="43">
    <w:abstractNumId w:val="43"/>
  </w:num>
  <w:num w:numId="44">
    <w:abstractNumId w:val="16"/>
  </w:num>
  <w:num w:numId="45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6"/>
    <w:rsid w:val="000025EF"/>
    <w:rsid w:val="0000274F"/>
    <w:rsid w:val="00004560"/>
    <w:rsid w:val="00004C0E"/>
    <w:rsid w:val="00005B95"/>
    <w:rsid w:val="0000695D"/>
    <w:rsid w:val="00006EAB"/>
    <w:rsid w:val="00011BE9"/>
    <w:rsid w:val="00012B80"/>
    <w:rsid w:val="0001521D"/>
    <w:rsid w:val="000164C8"/>
    <w:rsid w:val="00017C74"/>
    <w:rsid w:val="00020AFF"/>
    <w:rsid w:val="00020C21"/>
    <w:rsid w:val="00023E64"/>
    <w:rsid w:val="00024078"/>
    <w:rsid w:val="00025BBB"/>
    <w:rsid w:val="00026279"/>
    <w:rsid w:val="0002789D"/>
    <w:rsid w:val="00027F76"/>
    <w:rsid w:val="00031A70"/>
    <w:rsid w:val="00031B55"/>
    <w:rsid w:val="000341BD"/>
    <w:rsid w:val="00035E0A"/>
    <w:rsid w:val="00036048"/>
    <w:rsid w:val="00036326"/>
    <w:rsid w:val="00040132"/>
    <w:rsid w:val="0004198E"/>
    <w:rsid w:val="00041CC0"/>
    <w:rsid w:val="000431C6"/>
    <w:rsid w:val="00043EF3"/>
    <w:rsid w:val="00045C5D"/>
    <w:rsid w:val="000515A4"/>
    <w:rsid w:val="0005163C"/>
    <w:rsid w:val="00053E70"/>
    <w:rsid w:val="000542A8"/>
    <w:rsid w:val="00055357"/>
    <w:rsid w:val="000579EA"/>
    <w:rsid w:val="0006248A"/>
    <w:rsid w:val="000637BC"/>
    <w:rsid w:val="00066785"/>
    <w:rsid w:val="00066FC6"/>
    <w:rsid w:val="00067B46"/>
    <w:rsid w:val="00070B5F"/>
    <w:rsid w:val="0007143C"/>
    <w:rsid w:val="00074BD0"/>
    <w:rsid w:val="00075559"/>
    <w:rsid w:val="000763B5"/>
    <w:rsid w:val="00077365"/>
    <w:rsid w:val="00080BBD"/>
    <w:rsid w:val="00082029"/>
    <w:rsid w:val="000824D6"/>
    <w:rsid w:val="00082FCD"/>
    <w:rsid w:val="00083C2B"/>
    <w:rsid w:val="00085FF4"/>
    <w:rsid w:val="00087FD2"/>
    <w:rsid w:val="00090DF1"/>
    <w:rsid w:val="00090DFF"/>
    <w:rsid w:val="0009411B"/>
    <w:rsid w:val="000A00B2"/>
    <w:rsid w:val="000A1614"/>
    <w:rsid w:val="000A2432"/>
    <w:rsid w:val="000A3154"/>
    <w:rsid w:val="000A3D04"/>
    <w:rsid w:val="000A68DA"/>
    <w:rsid w:val="000A6937"/>
    <w:rsid w:val="000A74E5"/>
    <w:rsid w:val="000B0B7E"/>
    <w:rsid w:val="000B246F"/>
    <w:rsid w:val="000B3807"/>
    <w:rsid w:val="000B4CBB"/>
    <w:rsid w:val="000B5789"/>
    <w:rsid w:val="000C0022"/>
    <w:rsid w:val="000C025A"/>
    <w:rsid w:val="000C55F0"/>
    <w:rsid w:val="000C5BFA"/>
    <w:rsid w:val="000C6C34"/>
    <w:rsid w:val="000C78EA"/>
    <w:rsid w:val="000C7E43"/>
    <w:rsid w:val="000D2B42"/>
    <w:rsid w:val="000E531C"/>
    <w:rsid w:val="000E729A"/>
    <w:rsid w:val="000E73C1"/>
    <w:rsid w:val="000F08A2"/>
    <w:rsid w:val="000F15A7"/>
    <w:rsid w:val="000F787D"/>
    <w:rsid w:val="001030E0"/>
    <w:rsid w:val="00103DE3"/>
    <w:rsid w:val="001040F0"/>
    <w:rsid w:val="00112E6D"/>
    <w:rsid w:val="001134AB"/>
    <w:rsid w:val="001145D0"/>
    <w:rsid w:val="00115BE0"/>
    <w:rsid w:val="0012013D"/>
    <w:rsid w:val="00120E88"/>
    <w:rsid w:val="001213C6"/>
    <w:rsid w:val="00123B56"/>
    <w:rsid w:val="0012679A"/>
    <w:rsid w:val="00127BDB"/>
    <w:rsid w:val="001305A4"/>
    <w:rsid w:val="00133A43"/>
    <w:rsid w:val="001361AE"/>
    <w:rsid w:val="001375B9"/>
    <w:rsid w:val="00142B47"/>
    <w:rsid w:val="001433C6"/>
    <w:rsid w:val="00145AB1"/>
    <w:rsid w:val="0014674C"/>
    <w:rsid w:val="00154E0F"/>
    <w:rsid w:val="001649B7"/>
    <w:rsid w:val="00174B73"/>
    <w:rsid w:val="00174EEB"/>
    <w:rsid w:val="0017555B"/>
    <w:rsid w:val="00176A39"/>
    <w:rsid w:val="001818A9"/>
    <w:rsid w:val="00182889"/>
    <w:rsid w:val="00182AEF"/>
    <w:rsid w:val="0018304F"/>
    <w:rsid w:val="00185101"/>
    <w:rsid w:val="00185ED3"/>
    <w:rsid w:val="00187AA5"/>
    <w:rsid w:val="001905DF"/>
    <w:rsid w:val="00191BF0"/>
    <w:rsid w:val="0019371A"/>
    <w:rsid w:val="001954AC"/>
    <w:rsid w:val="001962AF"/>
    <w:rsid w:val="00196771"/>
    <w:rsid w:val="001A0E96"/>
    <w:rsid w:val="001A1388"/>
    <w:rsid w:val="001A415C"/>
    <w:rsid w:val="001A4463"/>
    <w:rsid w:val="001A6FFA"/>
    <w:rsid w:val="001A7785"/>
    <w:rsid w:val="001B01D1"/>
    <w:rsid w:val="001B3E13"/>
    <w:rsid w:val="001B3EEC"/>
    <w:rsid w:val="001B3F3E"/>
    <w:rsid w:val="001B5323"/>
    <w:rsid w:val="001B7DCE"/>
    <w:rsid w:val="001C5BC6"/>
    <w:rsid w:val="001C5FD7"/>
    <w:rsid w:val="001C628C"/>
    <w:rsid w:val="001C7716"/>
    <w:rsid w:val="001D0E49"/>
    <w:rsid w:val="001D4E03"/>
    <w:rsid w:val="001D57D9"/>
    <w:rsid w:val="001E01B3"/>
    <w:rsid w:val="001E3843"/>
    <w:rsid w:val="001E5C6B"/>
    <w:rsid w:val="001E5E48"/>
    <w:rsid w:val="001E6B37"/>
    <w:rsid w:val="001E6E9F"/>
    <w:rsid w:val="001E72C3"/>
    <w:rsid w:val="001F2DFB"/>
    <w:rsid w:val="001F7CE5"/>
    <w:rsid w:val="001F7FC5"/>
    <w:rsid w:val="00200080"/>
    <w:rsid w:val="002007B6"/>
    <w:rsid w:val="002008A4"/>
    <w:rsid w:val="00206B6F"/>
    <w:rsid w:val="002076F0"/>
    <w:rsid w:val="002101CC"/>
    <w:rsid w:val="002126F4"/>
    <w:rsid w:val="00212C4F"/>
    <w:rsid w:val="00213F36"/>
    <w:rsid w:val="00215460"/>
    <w:rsid w:val="00217EF1"/>
    <w:rsid w:val="00220FB3"/>
    <w:rsid w:val="0022720C"/>
    <w:rsid w:val="002279E2"/>
    <w:rsid w:val="002307CA"/>
    <w:rsid w:val="00230EA7"/>
    <w:rsid w:val="002319ED"/>
    <w:rsid w:val="00235033"/>
    <w:rsid w:val="00237FFD"/>
    <w:rsid w:val="002418CE"/>
    <w:rsid w:val="00243A64"/>
    <w:rsid w:val="002444CB"/>
    <w:rsid w:val="00244E12"/>
    <w:rsid w:val="00244E88"/>
    <w:rsid w:val="002477DE"/>
    <w:rsid w:val="00251D67"/>
    <w:rsid w:val="00252B36"/>
    <w:rsid w:val="002531C2"/>
    <w:rsid w:val="00255365"/>
    <w:rsid w:val="00260ED8"/>
    <w:rsid w:val="0026331D"/>
    <w:rsid w:val="00264FD3"/>
    <w:rsid w:val="002677E6"/>
    <w:rsid w:val="00267EA4"/>
    <w:rsid w:val="002725DA"/>
    <w:rsid w:val="002747F9"/>
    <w:rsid w:val="00275288"/>
    <w:rsid w:val="00276A1A"/>
    <w:rsid w:val="00277B4F"/>
    <w:rsid w:val="002827A0"/>
    <w:rsid w:val="0028293A"/>
    <w:rsid w:val="0028595F"/>
    <w:rsid w:val="00285A3F"/>
    <w:rsid w:val="00286C83"/>
    <w:rsid w:val="00287092"/>
    <w:rsid w:val="0028709C"/>
    <w:rsid w:val="002877CE"/>
    <w:rsid w:val="002928F1"/>
    <w:rsid w:val="00294AD3"/>
    <w:rsid w:val="00295FA3"/>
    <w:rsid w:val="00296B7C"/>
    <w:rsid w:val="002A179E"/>
    <w:rsid w:val="002A341A"/>
    <w:rsid w:val="002A42BF"/>
    <w:rsid w:val="002A5A28"/>
    <w:rsid w:val="002A6689"/>
    <w:rsid w:val="002A6FA7"/>
    <w:rsid w:val="002B0388"/>
    <w:rsid w:val="002B0690"/>
    <w:rsid w:val="002B0978"/>
    <w:rsid w:val="002B3608"/>
    <w:rsid w:val="002B4D14"/>
    <w:rsid w:val="002B62BE"/>
    <w:rsid w:val="002B6CD9"/>
    <w:rsid w:val="002C10EC"/>
    <w:rsid w:val="002C6244"/>
    <w:rsid w:val="002C634E"/>
    <w:rsid w:val="002C7F9C"/>
    <w:rsid w:val="002D0D69"/>
    <w:rsid w:val="002D1394"/>
    <w:rsid w:val="002D2BE2"/>
    <w:rsid w:val="002E0C70"/>
    <w:rsid w:val="002E1503"/>
    <w:rsid w:val="002E1F15"/>
    <w:rsid w:val="002E4CD7"/>
    <w:rsid w:val="002E5265"/>
    <w:rsid w:val="002E5961"/>
    <w:rsid w:val="002E5F19"/>
    <w:rsid w:val="002F39F4"/>
    <w:rsid w:val="002F4D66"/>
    <w:rsid w:val="002F5003"/>
    <w:rsid w:val="002F72FC"/>
    <w:rsid w:val="002F7B3C"/>
    <w:rsid w:val="0030083D"/>
    <w:rsid w:val="0030117B"/>
    <w:rsid w:val="00301960"/>
    <w:rsid w:val="00305C7D"/>
    <w:rsid w:val="003062D1"/>
    <w:rsid w:val="003067AA"/>
    <w:rsid w:val="00306EE7"/>
    <w:rsid w:val="003074A4"/>
    <w:rsid w:val="00310808"/>
    <w:rsid w:val="003119A0"/>
    <w:rsid w:val="00312141"/>
    <w:rsid w:val="00313E2C"/>
    <w:rsid w:val="003144B3"/>
    <w:rsid w:val="00317EFF"/>
    <w:rsid w:val="00320DAA"/>
    <w:rsid w:val="00321049"/>
    <w:rsid w:val="00321BF0"/>
    <w:rsid w:val="003261C8"/>
    <w:rsid w:val="003274DF"/>
    <w:rsid w:val="00331223"/>
    <w:rsid w:val="003328F7"/>
    <w:rsid w:val="00336198"/>
    <w:rsid w:val="003366AF"/>
    <w:rsid w:val="003371ED"/>
    <w:rsid w:val="00340EDF"/>
    <w:rsid w:val="00341005"/>
    <w:rsid w:val="00342CA6"/>
    <w:rsid w:val="003464DA"/>
    <w:rsid w:val="003466A2"/>
    <w:rsid w:val="00346F87"/>
    <w:rsid w:val="003479F2"/>
    <w:rsid w:val="00347BFB"/>
    <w:rsid w:val="00350774"/>
    <w:rsid w:val="003515A1"/>
    <w:rsid w:val="003528F9"/>
    <w:rsid w:val="003537D4"/>
    <w:rsid w:val="00353E63"/>
    <w:rsid w:val="003563AE"/>
    <w:rsid w:val="00361EA1"/>
    <w:rsid w:val="00362AE8"/>
    <w:rsid w:val="00363FF4"/>
    <w:rsid w:val="00364993"/>
    <w:rsid w:val="003652AF"/>
    <w:rsid w:val="003653F1"/>
    <w:rsid w:val="00366B18"/>
    <w:rsid w:val="00366FA8"/>
    <w:rsid w:val="00367D7F"/>
    <w:rsid w:val="00370011"/>
    <w:rsid w:val="003713BE"/>
    <w:rsid w:val="003717B5"/>
    <w:rsid w:val="00371E1A"/>
    <w:rsid w:val="00377322"/>
    <w:rsid w:val="00380AC1"/>
    <w:rsid w:val="00382A7E"/>
    <w:rsid w:val="00384D55"/>
    <w:rsid w:val="0038654F"/>
    <w:rsid w:val="00387818"/>
    <w:rsid w:val="00387AB5"/>
    <w:rsid w:val="0039019B"/>
    <w:rsid w:val="0039025F"/>
    <w:rsid w:val="00390652"/>
    <w:rsid w:val="0039289D"/>
    <w:rsid w:val="00395ABB"/>
    <w:rsid w:val="003962E9"/>
    <w:rsid w:val="0039645E"/>
    <w:rsid w:val="003A08DB"/>
    <w:rsid w:val="003A32AD"/>
    <w:rsid w:val="003A3F86"/>
    <w:rsid w:val="003A4DAD"/>
    <w:rsid w:val="003B0EE5"/>
    <w:rsid w:val="003B122A"/>
    <w:rsid w:val="003B1929"/>
    <w:rsid w:val="003B485D"/>
    <w:rsid w:val="003B505A"/>
    <w:rsid w:val="003B5345"/>
    <w:rsid w:val="003B7018"/>
    <w:rsid w:val="003C12B3"/>
    <w:rsid w:val="003C13A0"/>
    <w:rsid w:val="003C40A0"/>
    <w:rsid w:val="003C4693"/>
    <w:rsid w:val="003D2886"/>
    <w:rsid w:val="003D2938"/>
    <w:rsid w:val="003D423B"/>
    <w:rsid w:val="003D5E00"/>
    <w:rsid w:val="003E036D"/>
    <w:rsid w:val="003E3081"/>
    <w:rsid w:val="003E32ED"/>
    <w:rsid w:val="003E6EA5"/>
    <w:rsid w:val="003E7D96"/>
    <w:rsid w:val="003F1334"/>
    <w:rsid w:val="003F1446"/>
    <w:rsid w:val="003F1627"/>
    <w:rsid w:val="003F30ED"/>
    <w:rsid w:val="003F58CC"/>
    <w:rsid w:val="003F5996"/>
    <w:rsid w:val="003F59B7"/>
    <w:rsid w:val="003F5D9C"/>
    <w:rsid w:val="00400A9E"/>
    <w:rsid w:val="004031E6"/>
    <w:rsid w:val="00404797"/>
    <w:rsid w:val="0040673D"/>
    <w:rsid w:val="004075B9"/>
    <w:rsid w:val="00407D54"/>
    <w:rsid w:val="004108AE"/>
    <w:rsid w:val="00411217"/>
    <w:rsid w:val="0041318C"/>
    <w:rsid w:val="004134EE"/>
    <w:rsid w:val="00413B42"/>
    <w:rsid w:val="00414C88"/>
    <w:rsid w:val="00420EE7"/>
    <w:rsid w:val="0042110E"/>
    <w:rsid w:val="004238F7"/>
    <w:rsid w:val="00423A8D"/>
    <w:rsid w:val="0042435E"/>
    <w:rsid w:val="00425EF0"/>
    <w:rsid w:val="004306CB"/>
    <w:rsid w:val="004306DF"/>
    <w:rsid w:val="004319FA"/>
    <w:rsid w:val="00431C4B"/>
    <w:rsid w:val="0043209B"/>
    <w:rsid w:val="00432A23"/>
    <w:rsid w:val="00434C24"/>
    <w:rsid w:val="00435665"/>
    <w:rsid w:val="00436BD3"/>
    <w:rsid w:val="00437052"/>
    <w:rsid w:val="00437374"/>
    <w:rsid w:val="00441F34"/>
    <w:rsid w:val="00442C48"/>
    <w:rsid w:val="00444957"/>
    <w:rsid w:val="00444E26"/>
    <w:rsid w:val="00451033"/>
    <w:rsid w:val="004519B1"/>
    <w:rsid w:val="00452390"/>
    <w:rsid w:val="0045371B"/>
    <w:rsid w:val="00453E11"/>
    <w:rsid w:val="00455AE7"/>
    <w:rsid w:val="00460B35"/>
    <w:rsid w:val="004613BA"/>
    <w:rsid w:val="004626EE"/>
    <w:rsid w:val="00463975"/>
    <w:rsid w:val="0046455D"/>
    <w:rsid w:val="00464ECF"/>
    <w:rsid w:val="0047564C"/>
    <w:rsid w:val="00475923"/>
    <w:rsid w:val="004759F4"/>
    <w:rsid w:val="00475B6A"/>
    <w:rsid w:val="004765F8"/>
    <w:rsid w:val="00480E5D"/>
    <w:rsid w:val="00480EBE"/>
    <w:rsid w:val="00483AC0"/>
    <w:rsid w:val="00493BCE"/>
    <w:rsid w:val="00495425"/>
    <w:rsid w:val="004A4CE1"/>
    <w:rsid w:val="004A6C35"/>
    <w:rsid w:val="004B2BFC"/>
    <w:rsid w:val="004B2F06"/>
    <w:rsid w:val="004B32A8"/>
    <w:rsid w:val="004B4028"/>
    <w:rsid w:val="004B6D94"/>
    <w:rsid w:val="004C1F05"/>
    <w:rsid w:val="004C460E"/>
    <w:rsid w:val="004C5805"/>
    <w:rsid w:val="004C65D9"/>
    <w:rsid w:val="004C660E"/>
    <w:rsid w:val="004C7D7D"/>
    <w:rsid w:val="004D2C48"/>
    <w:rsid w:val="004D3F3F"/>
    <w:rsid w:val="004D4429"/>
    <w:rsid w:val="004D45CE"/>
    <w:rsid w:val="004D5BFB"/>
    <w:rsid w:val="004D73DD"/>
    <w:rsid w:val="004E102A"/>
    <w:rsid w:val="004E30E1"/>
    <w:rsid w:val="004E38EF"/>
    <w:rsid w:val="004E42C0"/>
    <w:rsid w:val="004E46CF"/>
    <w:rsid w:val="004E5B06"/>
    <w:rsid w:val="004E60C1"/>
    <w:rsid w:val="004E7296"/>
    <w:rsid w:val="004F469C"/>
    <w:rsid w:val="00501339"/>
    <w:rsid w:val="0050184E"/>
    <w:rsid w:val="005052D8"/>
    <w:rsid w:val="005102A0"/>
    <w:rsid w:val="00510A52"/>
    <w:rsid w:val="00512782"/>
    <w:rsid w:val="00513F2C"/>
    <w:rsid w:val="00514F43"/>
    <w:rsid w:val="00523595"/>
    <w:rsid w:val="005239C4"/>
    <w:rsid w:val="005241E8"/>
    <w:rsid w:val="00526762"/>
    <w:rsid w:val="00532D65"/>
    <w:rsid w:val="00533D4A"/>
    <w:rsid w:val="00533E1E"/>
    <w:rsid w:val="005347FA"/>
    <w:rsid w:val="005402C4"/>
    <w:rsid w:val="0054208E"/>
    <w:rsid w:val="00543B60"/>
    <w:rsid w:val="00545A5D"/>
    <w:rsid w:val="00545AB2"/>
    <w:rsid w:val="00553FCB"/>
    <w:rsid w:val="00556F12"/>
    <w:rsid w:val="00560284"/>
    <w:rsid w:val="00560564"/>
    <w:rsid w:val="00561EE2"/>
    <w:rsid w:val="00562D46"/>
    <w:rsid w:val="0056545C"/>
    <w:rsid w:val="0056632F"/>
    <w:rsid w:val="00567B6B"/>
    <w:rsid w:val="00570196"/>
    <w:rsid w:val="0057207E"/>
    <w:rsid w:val="00572546"/>
    <w:rsid w:val="00576517"/>
    <w:rsid w:val="005767EA"/>
    <w:rsid w:val="00581768"/>
    <w:rsid w:val="005844D5"/>
    <w:rsid w:val="00587CAC"/>
    <w:rsid w:val="00592298"/>
    <w:rsid w:val="00592BB7"/>
    <w:rsid w:val="005941E1"/>
    <w:rsid w:val="005943BA"/>
    <w:rsid w:val="0059587E"/>
    <w:rsid w:val="00596C35"/>
    <w:rsid w:val="00596D44"/>
    <w:rsid w:val="005A0A7C"/>
    <w:rsid w:val="005A160D"/>
    <w:rsid w:val="005A5868"/>
    <w:rsid w:val="005A6208"/>
    <w:rsid w:val="005A7122"/>
    <w:rsid w:val="005A7FC7"/>
    <w:rsid w:val="005B0037"/>
    <w:rsid w:val="005B0E58"/>
    <w:rsid w:val="005B20D4"/>
    <w:rsid w:val="005B4079"/>
    <w:rsid w:val="005B5907"/>
    <w:rsid w:val="005B67DA"/>
    <w:rsid w:val="005B6F33"/>
    <w:rsid w:val="005C01A5"/>
    <w:rsid w:val="005C33BD"/>
    <w:rsid w:val="005C4D5A"/>
    <w:rsid w:val="005C4FE9"/>
    <w:rsid w:val="005C5971"/>
    <w:rsid w:val="005C71BC"/>
    <w:rsid w:val="005C7F9B"/>
    <w:rsid w:val="005D2D28"/>
    <w:rsid w:val="005D2FFC"/>
    <w:rsid w:val="005D48EC"/>
    <w:rsid w:val="005D5EB8"/>
    <w:rsid w:val="005D772A"/>
    <w:rsid w:val="005E0409"/>
    <w:rsid w:val="005E054A"/>
    <w:rsid w:val="005E2DDA"/>
    <w:rsid w:val="005E587D"/>
    <w:rsid w:val="005F0251"/>
    <w:rsid w:val="005F0C13"/>
    <w:rsid w:val="005F1527"/>
    <w:rsid w:val="005F1DC2"/>
    <w:rsid w:val="005F3F3C"/>
    <w:rsid w:val="005F6FD2"/>
    <w:rsid w:val="006002B9"/>
    <w:rsid w:val="00601F31"/>
    <w:rsid w:val="00602E9F"/>
    <w:rsid w:val="00604563"/>
    <w:rsid w:val="00610115"/>
    <w:rsid w:val="00612D06"/>
    <w:rsid w:val="00615FFE"/>
    <w:rsid w:val="0061605A"/>
    <w:rsid w:val="006164E3"/>
    <w:rsid w:val="00616947"/>
    <w:rsid w:val="00616980"/>
    <w:rsid w:val="00617809"/>
    <w:rsid w:val="00617C17"/>
    <w:rsid w:val="00632379"/>
    <w:rsid w:val="006330D4"/>
    <w:rsid w:val="0063458E"/>
    <w:rsid w:val="0063524E"/>
    <w:rsid w:val="00636D5F"/>
    <w:rsid w:val="006370A3"/>
    <w:rsid w:val="006405EE"/>
    <w:rsid w:val="00640DC1"/>
    <w:rsid w:val="00641524"/>
    <w:rsid w:val="00643728"/>
    <w:rsid w:val="006475EB"/>
    <w:rsid w:val="006525CF"/>
    <w:rsid w:val="0065273B"/>
    <w:rsid w:val="00653963"/>
    <w:rsid w:val="006671FF"/>
    <w:rsid w:val="00667B83"/>
    <w:rsid w:val="0067016E"/>
    <w:rsid w:val="0067078C"/>
    <w:rsid w:val="00670892"/>
    <w:rsid w:val="006709AF"/>
    <w:rsid w:val="00674EE8"/>
    <w:rsid w:val="00676C63"/>
    <w:rsid w:val="00680841"/>
    <w:rsid w:val="00680990"/>
    <w:rsid w:val="006815D1"/>
    <w:rsid w:val="00681730"/>
    <w:rsid w:val="00682394"/>
    <w:rsid w:val="00682E70"/>
    <w:rsid w:val="00682EEA"/>
    <w:rsid w:val="00684DF7"/>
    <w:rsid w:val="00685C5C"/>
    <w:rsid w:val="0068688E"/>
    <w:rsid w:val="006908D2"/>
    <w:rsid w:val="006921A2"/>
    <w:rsid w:val="00694270"/>
    <w:rsid w:val="0069431A"/>
    <w:rsid w:val="00695B4B"/>
    <w:rsid w:val="00696DAE"/>
    <w:rsid w:val="006A0500"/>
    <w:rsid w:val="006A17CC"/>
    <w:rsid w:val="006A1F92"/>
    <w:rsid w:val="006A7A97"/>
    <w:rsid w:val="006B1CF9"/>
    <w:rsid w:val="006B3A5A"/>
    <w:rsid w:val="006B62D9"/>
    <w:rsid w:val="006B6CB7"/>
    <w:rsid w:val="006C7D1C"/>
    <w:rsid w:val="006D00D5"/>
    <w:rsid w:val="006D0C77"/>
    <w:rsid w:val="006D1D99"/>
    <w:rsid w:val="006D3072"/>
    <w:rsid w:val="006E16B7"/>
    <w:rsid w:val="006E3C77"/>
    <w:rsid w:val="006E642F"/>
    <w:rsid w:val="006E7637"/>
    <w:rsid w:val="006E7C9F"/>
    <w:rsid w:val="006F0042"/>
    <w:rsid w:val="006F4C51"/>
    <w:rsid w:val="006F6615"/>
    <w:rsid w:val="00700660"/>
    <w:rsid w:val="00700691"/>
    <w:rsid w:val="007020F9"/>
    <w:rsid w:val="00706728"/>
    <w:rsid w:val="007107DA"/>
    <w:rsid w:val="00710933"/>
    <w:rsid w:val="0071116E"/>
    <w:rsid w:val="00712E6E"/>
    <w:rsid w:val="0071398D"/>
    <w:rsid w:val="007150B7"/>
    <w:rsid w:val="00715F24"/>
    <w:rsid w:val="00723B86"/>
    <w:rsid w:val="0072423F"/>
    <w:rsid w:val="00724794"/>
    <w:rsid w:val="00724A45"/>
    <w:rsid w:val="00730007"/>
    <w:rsid w:val="00731E3D"/>
    <w:rsid w:val="00733DC1"/>
    <w:rsid w:val="00734824"/>
    <w:rsid w:val="00735EFD"/>
    <w:rsid w:val="00736BC0"/>
    <w:rsid w:val="0074029C"/>
    <w:rsid w:val="007417CC"/>
    <w:rsid w:val="007471B5"/>
    <w:rsid w:val="00750ACD"/>
    <w:rsid w:val="00752A0B"/>
    <w:rsid w:val="00754B9C"/>
    <w:rsid w:val="007556D1"/>
    <w:rsid w:val="00760922"/>
    <w:rsid w:val="00761761"/>
    <w:rsid w:val="00761A52"/>
    <w:rsid w:val="00764A54"/>
    <w:rsid w:val="00764F01"/>
    <w:rsid w:val="00767EFD"/>
    <w:rsid w:val="00771EBF"/>
    <w:rsid w:val="007729C3"/>
    <w:rsid w:val="00775D63"/>
    <w:rsid w:val="007768C5"/>
    <w:rsid w:val="007825E0"/>
    <w:rsid w:val="00782D72"/>
    <w:rsid w:val="007837E6"/>
    <w:rsid w:val="00784D8D"/>
    <w:rsid w:val="00791CB2"/>
    <w:rsid w:val="00792F2B"/>
    <w:rsid w:val="00793446"/>
    <w:rsid w:val="0079392D"/>
    <w:rsid w:val="007942E4"/>
    <w:rsid w:val="00795E62"/>
    <w:rsid w:val="00796BF8"/>
    <w:rsid w:val="007A3426"/>
    <w:rsid w:val="007A4F2C"/>
    <w:rsid w:val="007A5CBD"/>
    <w:rsid w:val="007A6BF6"/>
    <w:rsid w:val="007B0DFF"/>
    <w:rsid w:val="007B3350"/>
    <w:rsid w:val="007B431D"/>
    <w:rsid w:val="007B5689"/>
    <w:rsid w:val="007B7ECD"/>
    <w:rsid w:val="007C1997"/>
    <w:rsid w:val="007C2D63"/>
    <w:rsid w:val="007C2D78"/>
    <w:rsid w:val="007C47E1"/>
    <w:rsid w:val="007C577C"/>
    <w:rsid w:val="007C5D2E"/>
    <w:rsid w:val="007D4F04"/>
    <w:rsid w:val="007D6217"/>
    <w:rsid w:val="007E03DE"/>
    <w:rsid w:val="007E3090"/>
    <w:rsid w:val="007E3249"/>
    <w:rsid w:val="007E43C5"/>
    <w:rsid w:val="007F3E5E"/>
    <w:rsid w:val="007F4DD1"/>
    <w:rsid w:val="007F6CF3"/>
    <w:rsid w:val="00801A9E"/>
    <w:rsid w:val="008021BD"/>
    <w:rsid w:val="008029D8"/>
    <w:rsid w:val="008029FB"/>
    <w:rsid w:val="00802FD7"/>
    <w:rsid w:val="00803E80"/>
    <w:rsid w:val="00804387"/>
    <w:rsid w:val="00805D01"/>
    <w:rsid w:val="0081040B"/>
    <w:rsid w:val="008115FC"/>
    <w:rsid w:val="00812375"/>
    <w:rsid w:val="00812E9B"/>
    <w:rsid w:val="0081719E"/>
    <w:rsid w:val="00817468"/>
    <w:rsid w:val="00823E76"/>
    <w:rsid w:val="008245EF"/>
    <w:rsid w:val="00825BD6"/>
    <w:rsid w:val="00826CFA"/>
    <w:rsid w:val="008305CD"/>
    <w:rsid w:val="00830E03"/>
    <w:rsid w:val="00831122"/>
    <w:rsid w:val="008324DF"/>
    <w:rsid w:val="00833615"/>
    <w:rsid w:val="00834869"/>
    <w:rsid w:val="008352F4"/>
    <w:rsid w:val="00840F43"/>
    <w:rsid w:val="00840FC9"/>
    <w:rsid w:val="00845AA9"/>
    <w:rsid w:val="00845C25"/>
    <w:rsid w:val="00846AAB"/>
    <w:rsid w:val="0084736B"/>
    <w:rsid w:val="0084783F"/>
    <w:rsid w:val="0085054D"/>
    <w:rsid w:val="008543F9"/>
    <w:rsid w:val="008547A2"/>
    <w:rsid w:val="0085592D"/>
    <w:rsid w:val="00855DE6"/>
    <w:rsid w:val="0086040F"/>
    <w:rsid w:val="00861E77"/>
    <w:rsid w:val="00864132"/>
    <w:rsid w:val="00864B09"/>
    <w:rsid w:val="00865341"/>
    <w:rsid w:val="008658F4"/>
    <w:rsid w:val="00867AF1"/>
    <w:rsid w:val="0087268A"/>
    <w:rsid w:val="00880674"/>
    <w:rsid w:val="00880AAE"/>
    <w:rsid w:val="008822D1"/>
    <w:rsid w:val="008838F2"/>
    <w:rsid w:val="00887512"/>
    <w:rsid w:val="0089549D"/>
    <w:rsid w:val="00895D5A"/>
    <w:rsid w:val="00897377"/>
    <w:rsid w:val="008975C9"/>
    <w:rsid w:val="0089794F"/>
    <w:rsid w:val="00897B11"/>
    <w:rsid w:val="008A0214"/>
    <w:rsid w:val="008A04EA"/>
    <w:rsid w:val="008A1474"/>
    <w:rsid w:val="008A1B7B"/>
    <w:rsid w:val="008A3F2B"/>
    <w:rsid w:val="008A7776"/>
    <w:rsid w:val="008B04A1"/>
    <w:rsid w:val="008B2835"/>
    <w:rsid w:val="008B3DD3"/>
    <w:rsid w:val="008B5176"/>
    <w:rsid w:val="008B5339"/>
    <w:rsid w:val="008C024C"/>
    <w:rsid w:val="008C02D6"/>
    <w:rsid w:val="008C2162"/>
    <w:rsid w:val="008C2413"/>
    <w:rsid w:val="008C4FBB"/>
    <w:rsid w:val="008C670C"/>
    <w:rsid w:val="008D0A4E"/>
    <w:rsid w:val="008D3841"/>
    <w:rsid w:val="008D3B66"/>
    <w:rsid w:val="008D50C1"/>
    <w:rsid w:val="008D6E67"/>
    <w:rsid w:val="008E19BE"/>
    <w:rsid w:val="008E2B80"/>
    <w:rsid w:val="008E2C6E"/>
    <w:rsid w:val="008E2E00"/>
    <w:rsid w:val="008E3A42"/>
    <w:rsid w:val="008E4E1D"/>
    <w:rsid w:val="008E6CE1"/>
    <w:rsid w:val="008E7E39"/>
    <w:rsid w:val="008F17C8"/>
    <w:rsid w:val="008F182F"/>
    <w:rsid w:val="008F2887"/>
    <w:rsid w:val="00900230"/>
    <w:rsid w:val="009012E1"/>
    <w:rsid w:val="00902387"/>
    <w:rsid w:val="00902ED3"/>
    <w:rsid w:val="009039E3"/>
    <w:rsid w:val="00904DCE"/>
    <w:rsid w:val="00904DFD"/>
    <w:rsid w:val="00904E4E"/>
    <w:rsid w:val="00905AAC"/>
    <w:rsid w:val="00906157"/>
    <w:rsid w:val="00906AFF"/>
    <w:rsid w:val="0090742A"/>
    <w:rsid w:val="009077F5"/>
    <w:rsid w:val="009143CE"/>
    <w:rsid w:val="009168F2"/>
    <w:rsid w:val="009170E1"/>
    <w:rsid w:val="00917FB3"/>
    <w:rsid w:val="00920DA3"/>
    <w:rsid w:val="00922740"/>
    <w:rsid w:val="00924E80"/>
    <w:rsid w:val="00925508"/>
    <w:rsid w:val="009256C9"/>
    <w:rsid w:val="00930C06"/>
    <w:rsid w:val="00930D23"/>
    <w:rsid w:val="00931142"/>
    <w:rsid w:val="00933517"/>
    <w:rsid w:val="00935216"/>
    <w:rsid w:val="0093678B"/>
    <w:rsid w:val="00945CCB"/>
    <w:rsid w:val="00946501"/>
    <w:rsid w:val="00947559"/>
    <w:rsid w:val="009476B7"/>
    <w:rsid w:val="00952921"/>
    <w:rsid w:val="009541ED"/>
    <w:rsid w:val="00955BD8"/>
    <w:rsid w:val="00957869"/>
    <w:rsid w:val="00957F8A"/>
    <w:rsid w:val="009619CB"/>
    <w:rsid w:val="00964881"/>
    <w:rsid w:val="00965321"/>
    <w:rsid w:val="009658E4"/>
    <w:rsid w:val="009670C0"/>
    <w:rsid w:val="00967828"/>
    <w:rsid w:val="00967DA9"/>
    <w:rsid w:val="009719DC"/>
    <w:rsid w:val="00971C89"/>
    <w:rsid w:val="00974696"/>
    <w:rsid w:val="009760E5"/>
    <w:rsid w:val="00977AF2"/>
    <w:rsid w:val="009802B9"/>
    <w:rsid w:val="00981909"/>
    <w:rsid w:val="009830CD"/>
    <w:rsid w:val="0098360F"/>
    <w:rsid w:val="009853D2"/>
    <w:rsid w:val="009862B8"/>
    <w:rsid w:val="0098721C"/>
    <w:rsid w:val="00987C85"/>
    <w:rsid w:val="009904BA"/>
    <w:rsid w:val="00991154"/>
    <w:rsid w:val="00992310"/>
    <w:rsid w:val="00995CB8"/>
    <w:rsid w:val="00995D2A"/>
    <w:rsid w:val="009965F1"/>
    <w:rsid w:val="009A37BC"/>
    <w:rsid w:val="009A48E6"/>
    <w:rsid w:val="009A5030"/>
    <w:rsid w:val="009A56EE"/>
    <w:rsid w:val="009A7EB6"/>
    <w:rsid w:val="009B4925"/>
    <w:rsid w:val="009B5DB0"/>
    <w:rsid w:val="009B63AF"/>
    <w:rsid w:val="009B6412"/>
    <w:rsid w:val="009B6465"/>
    <w:rsid w:val="009B764F"/>
    <w:rsid w:val="009C33B2"/>
    <w:rsid w:val="009C3B21"/>
    <w:rsid w:val="009D0CD8"/>
    <w:rsid w:val="009D10F8"/>
    <w:rsid w:val="009D3EC2"/>
    <w:rsid w:val="009D71B5"/>
    <w:rsid w:val="009D7638"/>
    <w:rsid w:val="009E15C4"/>
    <w:rsid w:val="009E15CC"/>
    <w:rsid w:val="009E2685"/>
    <w:rsid w:val="009E278C"/>
    <w:rsid w:val="009E2E1D"/>
    <w:rsid w:val="009E3B29"/>
    <w:rsid w:val="009E42F1"/>
    <w:rsid w:val="009E7414"/>
    <w:rsid w:val="009F0526"/>
    <w:rsid w:val="009F06DC"/>
    <w:rsid w:val="009F1A9F"/>
    <w:rsid w:val="009F4783"/>
    <w:rsid w:val="009F5612"/>
    <w:rsid w:val="00A004CB"/>
    <w:rsid w:val="00A00863"/>
    <w:rsid w:val="00A00947"/>
    <w:rsid w:val="00A00A64"/>
    <w:rsid w:val="00A044DB"/>
    <w:rsid w:val="00A072EF"/>
    <w:rsid w:val="00A119FC"/>
    <w:rsid w:val="00A1222A"/>
    <w:rsid w:val="00A12DE6"/>
    <w:rsid w:val="00A15E20"/>
    <w:rsid w:val="00A16DED"/>
    <w:rsid w:val="00A16EA0"/>
    <w:rsid w:val="00A171A7"/>
    <w:rsid w:val="00A17520"/>
    <w:rsid w:val="00A17E88"/>
    <w:rsid w:val="00A203EE"/>
    <w:rsid w:val="00A23021"/>
    <w:rsid w:val="00A23C82"/>
    <w:rsid w:val="00A24048"/>
    <w:rsid w:val="00A240FD"/>
    <w:rsid w:val="00A265E5"/>
    <w:rsid w:val="00A27EB1"/>
    <w:rsid w:val="00A27F7F"/>
    <w:rsid w:val="00A30391"/>
    <w:rsid w:val="00A306C6"/>
    <w:rsid w:val="00A3457A"/>
    <w:rsid w:val="00A35C70"/>
    <w:rsid w:val="00A36137"/>
    <w:rsid w:val="00A3658C"/>
    <w:rsid w:val="00A36AA2"/>
    <w:rsid w:val="00A36CE2"/>
    <w:rsid w:val="00A42D9E"/>
    <w:rsid w:val="00A457D0"/>
    <w:rsid w:val="00A5238B"/>
    <w:rsid w:val="00A52860"/>
    <w:rsid w:val="00A547AC"/>
    <w:rsid w:val="00A553C1"/>
    <w:rsid w:val="00A55D26"/>
    <w:rsid w:val="00A666A8"/>
    <w:rsid w:val="00A70310"/>
    <w:rsid w:val="00A71DF0"/>
    <w:rsid w:val="00A72274"/>
    <w:rsid w:val="00A72664"/>
    <w:rsid w:val="00A72ECA"/>
    <w:rsid w:val="00A74624"/>
    <w:rsid w:val="00A75096"/>
    <w:rsid w:val="00A766D0"/>
    <w:rsid w:val="00A76C28"/>
    <w:rsid w:val="00A76E6B"/>
    <w:rsid w:val="00A81214"/>
    <w:rsid w:val="00A81ACA"/>
    <w:rsid w:val="00A8305E"/>
    <w:rsid w:val="00A87F78"/>
    <w:rsid w:val="00A9185A"/>
    <w:rsid w:val="00A91A2E"/>
    <w:rsid w:val="00A92A66"/>
    <w:rsid w:val="00A9301D"/>
    <w:rsid w:val="00AA2F11"/>
    <w:rsid w:val="00AA488E"/>
    <w:rsid w:val="00AA4A4D"/>
    <w:rsid w:val="00AA5A7B"/>
    <w:rsid w:val="00AA6548"/>
    <w:rsid w:val="00AA69BC"/>
    <w:rsid w:val="00AA7BA5"/>
    <w:rsid w:val="00AB4B30"/>
    <w:rsid w:val="00AB5101"/>
    <w:rsid w:val="00AB5589"/>
    <w:rsid w:val="00AB76C0"/>
    <w:rsid w:val="00AC189E"/>
    <w:rsid w:val="00AC321E"/>
    <w:rsid w:val="00AC3490"/>
    <w:rsid w:val="00AC3B60"/>
    <w:rsid w:val="00AC64A2"/>
    <w:rsid w:val="00AC7520"/>
    <w:rsid w:val="00AD02CD"/>
    <w:rsid w:val="00AD0B35"/>
    <w:rsid w:val="00AD1E58"/>
    <w:rsid w:val="00AD6A7B"/>
    <w:rsid w:val="00AD7000"/>
    <w:rsid w:val="00AE4C22"/>
    <w:rsid w:val="00AE5F54"/>
    <w:rsid w:val="00AE60DB"/>
    <w:rsid w:val="00AE65B2"/>
    <w:rsid w:val="00AE7B5A"/>
    <w:rsid w:val="00AF10C5"/>
    <w:rsid w:val="00AF1513"/>
    <w:rsid w:val="00AF3B7B"/>
    <w:rsid w:val="00AF3F01"/>
    <w:rsid w:val="00AF411E"/>
    <w:rsid w:val="00AF5763"/>
    <w:rsid w:val="00AF69AD"/>
    <w:rsid w:val="00B00093"/>
    <w:rsid w:val="00B006F6"/>
    <w:rsid w:val="00B028A2"/>
    <w:rsid w:val="00B05C4B"/>
    <w:rsid w:val="00B07398"/>
    <w:rsid w:val="00B13170"/>
    <w:rsid w:val="00B145D2"/>
    <w:rsid w:val="00B1734E"/>
    <w:rsid w:val="00B20ED5"/>
    <w:rsid w:val="00B23FF1"/>
    <w:rsid w:val="00B3119E"/>
    <w:rsid w:val="00B31C5A"/>
    <w:rsid w:val="00B31E9A"/>
    <w:rsid w:val="00B32CFC"/>
    <w:rsid w:val="00B34DFC"/>
    <w:rsid w:val="00B35D86"/>
    <w:rsid w:val="00B37A3B"/>
    <w:rsid w:val="00B40513"/>
    <w:rsid w:val="00B40AF5"/>
    <w:rsid w:val="00B410A9"/>
    <w:rsid w:val="00B44D8F"/>
    <w:rsid w:val="00B4744A"/>
    <w:rsid w:val="00B477E8"/>
    <w:rsid w:val="00B47FAB"/>
    <w:rsid w:val="00B55B01"/>
    <w:rsid w:val="00B612D2"/>
    <w:rsid w:val="00B61C03"/>
    <w:rsid w:val="00B64484"/>
    <w:rsid w:val="00B64993"/>
    <w:rsid w:val="00B65141"/>
    <w:rsid w:val="00B66ADE"/>
    <w:rsid w:val="00B72D6D"/>
    <w:rsid w:val="00B7375B"/>
    <w:rsid w:val="00B74D42"/>
    <w:rsid w:val="00B755D2"/>
    <w:rsid w:val="00B763CF"/>
    <w:rsid w:val="00B77A85"/>
    <w:rsid w:val="00B77AF7"/>
    <w:rsid w:val="00B8398B"/>
    <w:rsid w:val="00B8407F"/>
    <w:rsid w:val="00B84F41"/>
    <w:rsid w:val="00B8526A"/>
    <w:rsid w:val="00B85841"/>
    <w:rsid w:val="00B86F83"/>
    <w:rsid w:val="00B87D7E"/>
    <w:rsid w:val="00B90F73"/>
    <w:rsid w:val="00B9540A"/>
    <w:rsid w:val="00B96FAD"/>
    <w:rsid w:val="00BA1029"/>
    <w:rsid w:val="00BA1582"/>
    <w:rsid w:val="00BA6626"/>
    <w:rsid w:val="00BB1B15"/>
    <w:rsid w:val="00BB2618"/>
    <w:rsid w:val="00BB39F8"/>
    <w:rsid w:val="00BB42A0"/>
    <w:rsid w:val="00BC1CBF"/>
    <w:rsid w:val="00BC1F6D"/>
    <w:rsid w:val="00BC2093"/>
    <w:rsid w:val="00BC3780"/>
    <w:rsid w:val="00BC46B5"/>
    <w:rsid w:val="00BC5F5A"/>
    <w:rsid w:val="00BC6BF1"/>
    <w:rsid w:val="00BC6CD4"/>
    <w:rsid w:val="00BC6D99"/>
    <w:rsid w:val="00BD03F6"/>
    <w:rsid w:val="00BD04C4"/>
    <w:rsid w:val="00BD0945"/>
    <w:rsid w:val="00BD2CEC"/>
    <w:rsid w:val="00BD3680"/>
    <w:rsid w:val="00BD42ED"/>
    <w:rsid w:val="00BD4708"/>
    <w:rsid w:val="00BD479E"/>
    <w:rsid w:val="00BD4E83"/>
    <w:rsid w:val="00BD71A9"/>
    <w:rsid w:val="00BE5E18"/>
    <w:rsid w:val="00BF03C9"/>
    <w:rsid w:val="00BF0843"/>
    <w:rsid w:val="00BF6DC3"/>
    <w:rsid w:val="00C0236C"/>
    <w:rsid w:val="00C06849"/>
    <w:rsid w:val="00C11950"/>
    <w:rsid w:val="00C11A12"/>
    <w:rsid w:val="00C11B03"/>
    <w:rsid w:val="00C1258D"/>
    <w:rsid w:val="00C1457B"/>
    <w:rsid w:val="00C1618C"/>
    <w:rsid w:val="00C173CA"/>
    <w:rsid w:val="00C205E9"/>
    <w:rsid w:val="00C23EF9"/>
    <w:rsid w:val="00C348FD"/>
    <w:rsid w:val="00C37FFE"/>
    <w:rsid w:val="00C40E2C"/>
    <w:rsid w:val="00C41E08"/>
    <w:rsid w:val="00C425E0"/>
    <w:rsid w:val="00C42E01"/>
    <w:rsid w:val="00C432DE"/>
    <w:rsid w:val="00C445FF"/>
    <w:rsid w:val="00C45764"/>
    <w:rsid w:val="00C45CE9"/>
    <w:rsid w:val="00C47AF7"/>
    <w:rsid w:val="00C518E0"/>
    <w:rsid w:val="00C51B11"/>
    <w:rsid w:val="00C52DA6"/>
    <w:rsid w:val="00C56B4E"/>
    <w:rsid w:val="00C574C4"/>
    <w:rsid w:val="00C6077A"/>
    <w:rsid w:val="00C61075"/>
    <w:rsid w:val="00C65BE9"/>
    <w:rsid w:val="00C6643F"/>
    <w:rsid w:val="00C66557"/>
    <w:rsid w:val="00C7391E"/>
    <w:rsid w:val="00C7411B"/>
    <w:rsid w:val="00C75509"/>
    <w:rsid w:val="00C755BE"/>
    <w:rsid w:val="00C76953"/>
    <w:rsid w:val="00C8178C"/>
    <w:rsid w:val="00C81DC5"/>
    <w:rsid w:val="00C860BE"/>
    <w:rsid w:val="00C87812"/>
    <w:rsid w:val="00C918E2"/>
    <w:rsid w:val="00C92FB6"/>
    <w:rsid w:val="00C92FDF"/>
    <w:rsid w:val="00C963A5"/>
    <w:rsid w:val="00C979DC"/>
    <w:rsid w:val="00CA15B7"/>
    <w:rsid w:val="00CA2555"/>
    <w:rsid w:val="00CB0652"/>
    <w:rsid w:val="00CB1FC7"/>
    <w:rsid w:val="00CB203B"/>
    <w:rsid w:val="00CB415C"/>
    <w:rsid w:val="00CB44E2"/>
    <w:rsid w:val="00CB4DA9"/>
    <w:rsid w:val="00CB66EF"/>
    <w:rsid w:val="00CB72F3"/>
    <w:rsid w:val="00CB7533"/>
    <w:rsid w:val="00CB78E7"/>
    <w:rsid w:val="00CC1AA0"/>
    <w:rsid w:val="00CC2591"/>
    <w:rsid w:val="00CC3B12"/>
    <w:rsid w:val="00CD0504"/>
    <w:rsid w:val="00CE18BD"/>
    <w:rsid w:val="00CE1E84"/>
    <w:rsid w:val="00CE27A5"/>
    <w:rsid w:val="00CE3313"/>
    <w:rsid w:val="00CE52B6"/>
    <w:rsid w:val="00CE5949"/>
    <w:rsid w:val="00CE69E8"/>
    <w:rsid w:val="00CE6B00"/>
    <w:rsid w:val="00CE7BC6"/>
    <w:rsid w:val="00CF070D"/>
    <w:rsid w:val="00CF19F0"/>
    <w:rsid w:val="00CF4A32"/>
    <w:rsid w:val="00CF7912"/>
    <w:rsid w:val="00CF7C68"/>
    <w:rsid w:val="00D00B50"/>
    <w:rsid w:val="00D02F08"/>
    <w:rsid w:val="00D0618F"/>
    <w:rsid w:val="00D066BC"/>
    <w:rsid w:val="00D128C5"/>
    <w:rsid w:val="00D14805"/>
    <w:rsid w:val="00D155C2"/>
    <w:rsid w:val="00D16D06"/>
    <w:rsid w:val="00D20DC7"/>
    <w:rsid w:val="00D24975"/>
    <w:rsid w:val="00D24CE2"/>
    <w:rsid w:val="00D26F67"/>
    <w:rsid w:val="00D300AF"/>
    <w:rsid w:val="00D318C8"/>
    <w:rsid w:val="00D3191D"/>
    <w:rsid w:val="00D32C4A"/>
    <w:rsid w:val="00D359B1"/>
    <w:rsid w:val="00D37494"/>
    <w:rsid w:val="00D4429D"/>
    <w:rsid w:val="00D46A62"/>
    <w:rsid w:val="00D46AD0"/>
    <w:rsid w:val="00D51492"/>
    <w:rsid w:val="00D519D5"/>
    <w:rsid w:val="00D52287"/>
    <w:rsid w:val="00D52B06"/>
    <w:rsid w:val="00D5646A"/>
    <w:rsid w:val="00D5685E"/>
    <w:rsid w:val="00D57AC1"/>
    <w:rsid w:val="00D61694"/>
    <w:rsid w:val="00D619DB"/>
    <w:rsid w:val="00D720AE"/>
    <w:rsid w:val="00D72ED3"/>
    <w:rsid w:val="00D75594"/>
    <w:rsid w:val="00D80D88"/>
    <w:rsid w:val="00D8223C"/>
    <w:rsid w:val="00D82E28"/>
    <w:rsid w:val="00D86A59"/>
    <w:rsid w:val="00D87416"/>
    <w:rsid w:val="00D9076A"/>
    <w:rsid w:val="00D9159D"/>
    <w:rsid w:val="00D973EE"/>
    <w:rsid w:val="00DA320A"/>
    <w:rsid w:val="00DB09DE"/>
    <w:rsid w:val="00DB3B81"/>
    <w:rsid w:val="00DB4973"/>
    <w:rsid w:val="00DB5B67"/>
    <w:rsid w:val="00DB5E67"/>
    <w:rsid w:val="00DB7776"/>
    <w:rsid w:val="00DC11F5"/>
    <w:rsid w:val="00DC12BA"/>
    <w:rsid w:val="00DC3065"/>
    <w:rsid w:val="00DC5C13"/>
    <w:rsid w:val="00DC6E97"/>
    <w:rsid w:val="00DD054C"/>
    <w:rsid w:val="00DD18C0"/>
    <w:rsid w:val="00DD338E"/>
    <w:rsid w:val="00DD4DD6"/>
    <w:rsid w:val="00DD7E07"/>
    <w:rsid w:val="00DE23EA"/>
    <w:rsid w:val="00DE425E"/>
    <w:rsid w:val="00DE477F"/>
    <w:rsid w:val="00DE4C27"/>
    <w:rsid w:val="00DE57BF"/>
    <w:rsid w:val="00DE644D"/>
    <w:rsid w:val="00DE6970"/>
    <w:rsid w:val="00DF0A00"/>
    <w:rsid w:val="00DF0DB5"/>
    <w:rsid w:val="00DF11F5"/>
    <w:rsid w:val="00DF209A"/>
    <w:rsid w:val="00DF2E67"/>
    <w:rsid w:val="00DF6C6B"/>
    <w:rsid w:val="00DF7874"/>
    <w:rsid w:val="00E01A38"/>
    <w:rsid w:val="00E03A92"/>
    <w:rsid w:val="00E0698C"/>
    <w:rsid w:val="00E07DCF"/>
    <w:rsid w:val="00E12D42"/>
    <w:rsid w:val="00E13442"/>
    <w:rsid w:val="00E15311"/>
    <w:rsid w:val="00E1549A"/>
    <w:rsid w:val="00E16CFA"/>
    <w:rsid w:val="00E16E79"/>
    <w:rsid w:val="00E203A6"/>
    <w:rsid w:val="00E223D0"/>
    <w:rsid w:val="00E2407C"/>
    <w:rsid w:val="00E25882"/>
    <w:rsid w:val="00E25AD5"/>
    <w:rsid w:val="00E26733"/>
    <w:rsid w:val="00E2739E"/>
    <w:rsid w:val="00E34F69"/>
    <w:rsid w:val="00E36D82"/>
    <w:rsid w:val="00E36DBA"/>
    <w:rsid w:val="00E37BDC"/>
    <w:rsid w:val="00E41AEC"/>
    <w:rsid w:val="00E433BB"/>
    <w:rsid w:val="00E44978"/>
    <w:rsid w:val="00E460F9"/>
    <w:rsid w:val="00E46297"/>
    <w:rsid w:val="00E52179"/>
    <w:rsid w:val="00E53B03"/>
    <w:rsid w:val="00E55E87"/>
    <w:rsid w:val="00E57918"/>
    <w:rsid w:val="00E62739"/>
    <w:rsid w:val="00E62AA1"/>
    <w:rsid w:val="00E636A1"/>
    <w:rsid w:val="00E64B3B"/>
    <w:rsid w:val="00E65CE2"/>
    <w:rsid w:val="00E66801"/>
    <w:rsid w:val="00E67332"/>
    <w:rsid w:val="00E67DEC"/>
    <w:rsid w:val="00E70362"/>
    <w:rsid w:val="00E70CCC"/>
    <w:rsid w:val="00E73F5C"/>
    <w:rsid w:val="00E75CAF"/>
    <w:rsid w:val="00E775D7"/>
    <w:rsid w:val="00E810BE"/>
    <w:rsid w:val="00E812E9"/>
    <w:rsid w:val="00E83219"/>
    <w:rsid w:val="00E838CA"/>
    <w:rsid w:val="00E845A5"/>
    <w:rsid w:val="00E85102"/>
    <w:rsid w:val="00E86325"/>
    <w:rsid w:val="00E9077A"/>
    <w:rsid w:val="00E92E4E"/>
    <w:rsid w:val="00E931A0"/>
    <w:rsid w:val="00E93B12"/>
    <w:rsid w:val="00E95E1C"/>
    <w:rsid w:val="00E95F1A"/>
    <w:rsid w:val="00EA246B"/>
    <w:rsid w:val="00EA24CC"/>
    <w:rsid w:val="00EA2964"/>
    <w:rsid w:val="00EA32B3"/>
    <w:rsid w:val="00EA34CC"/>
    <w:rsid w:val="00EA3B1D"/>
    <w:rsid w:val="00EA41CC"/>
    <w:rsid w:val="00EA5385"/>
    <w:rsid w:val="00EB14AF"/>
    <w:rsid w:val="00EB1A0B"/>
    <w:rsid w:val="00EC6883"/>
    <w:rsid w:val="00EC6D18"/>
    <w:rsid w:val="00EC741D"/>
    <w:rsid w:val="00ED2CEC"/>
    <w:rsid w:val="00ED32FF"/>
    <w:rsid w:val="00ED5033"/>
    <w:rsid w:val="00ED5870"/>
    <w:rsid w:val="00ED775A"/>
    <w:rsid w:val="00ED79D9"/>
    <w:rsid w:val="00EE5302"/>
    <w:rsid w:val="00EE6D28"/>
    <w:rsid w:val="00EF29EF"/>
    <w:rsid w:val="00EF2ACB"/>
    <w:rsid w:val="00EF32A2"/>
    <w:rsid w:val="00EF5064"/>
    <w:rsid w:val="00EF525D"/>
    <w:rsid w:val="00EF5E1B"/>
    <w:rsid w:val="00F03C5E"/>
    <w:rsid w:val="00F03CF1"/>
    <w:rsid w:val="00F04C73"/>
    <w:rsid w:val="00F07F1A"/>
    <w:rsid w:val="00F12407"/>
    <w:rsid w:val="00F14F9D"/>
    <w:rsid w:val="00F16187"/>
    <w:rsid w:val="00F1716E"/>
    <w:rsid w:val="00F20E02"/>
    <w:rsid w:val="00F22329"/>
    <w:rsid w:val="00F22B03"/>
    <w:rsid w:val="00F23129"/>
    <w:rsid w:val="00F24990"/>
    <w:rsid w:val="00F274E7"/>
    <w:rsid w:val="00F30C52"/>
    <w:rsid w:val="00F3259E"/>
    <w:rsid w:val="00F33130"/>
    <w:rsid w:val="00F34EC3"/>
    <w:rsid w:val="00F42722"/>
    <w:rsid w:val="00F45A18"/>
    <w:rsid w:val="00F46E48"/>
    <w:rsid w:val="00F46F32"/>
    <w:rsid w:val="00F516C7"/>
    <w:rsid w:val="00F529A7"/>
    <w:rsid w:val="00F5430F"/>
    <w:rsid w:val="00F548B7"/>
    <w:rsid w:val="00F67310"/>
    <w:rsid w:val="00F727A0"/>
    <w:rsid w:val="00F739F7"/>
    <w:rsid w:val="00F77B35"/>
    <w:rsid w:val="00F80627"/>
    <w:rsid w:val="00F83F9C"/>
    <w:rsid w:val="00F8479C"/>
    <w:rsid w:val="00F85290"/>
    <w:rsid w:val="00F8580E"/>
    <w:rsid w:val="00F86FD5"/>
    <w:rsid w:val="00F87693"/>
    <w:rsid w:val="00F9091F"/>
    <w:rsid w:val="00F9181D"/>
    <w:rsid w:val="00F92708"/>
    <w:rsid w:val="00F97CCC"/>
    <w:rsid w:val="00FA08E2"/>
    <w:rsid w:val="00FA090C"/>
    <w:rsid w:val="00FA0B10"/>
    <w:rsid w:val="00FA2762"/>
    <w:rsid w:val="00FA4287"/>
    <w:rsid w:val="00FA7D07"/>
    <w:rsid w:val="00FB48B3"/>
    <w:rsid w:val="00FB6C38"/>
    <w:rsid w:val="00FB7A44"/>
    <w:rsid w:val="00FB7E98"/>
    <w:rsid w:val="00FC121E"/>
    <w:rsid w:val="00FC1D66"/>
    <w:rsid w:val="00FC21D7"/>
    <w:rsid w:val="00FC4390"/>
    <w:rsid w:val="00FC4736"/>
    <w:rsid w:val="00FC657D"/>
    <w:rsid w:val="00FD1547"/>
    <w:rsid w:val="00FD2840"/>
    <w:rsid w:val="00FD5692"/>
    <w:rsid w:val="00FD5A98"/>
    <w:rsid w:val="00FD5CF7"/>
    <w:rsid w:val="00FD6A62"/>
    <w:rsid w:val="00FD76A5"/>
    <w:rsid w:val="00FE054A"/>
    <w:rsid w:val="00FE2A3F"/>
    <w:rsid w:val="00FE5A1E"/>
    <w:rsid w:val="00FE6E5A"/>
    <w:rsid w:val="00FF0312"/>
    <w:rsid w:val="00FF3C02"/>
    <w:rsid w:val="00FF3FAA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1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17C74"/>
    <w:rPr>
      <w:rFonts w:eastAsia="Times New Roman" w:cs="Calibri"/>
    </w:rPr>
  </w:style>
  <w:style w:type="paragraph" w:customStyle="1" w:styleId="1">
    <w:name w:val="1"/>
    <w:basedOn w:val="Norml"/>
    <w:rsid w:val="00AF69AD"/>
    <w:pPr>
      <w:numPr>
        <w:numId w:val="37"/>
      </w:numPr>
      <w:suppressAutoHyphens/>
      <w:overflowPunct w:val="0"/>
      <w:autoSpaceDE w:val="0"/>
      <w:spacing w:after="0" w:line="240" w:lineRule="auto"/>
      <w:jc w:val="both"/>
    </w:pPr>
    <w:rPr>
      <w:rFonts w:eastAsia="Calibri"/>
      <w:b/>
      <w:bCs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F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1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17C74"/>
    <w:rPr>
      <w:rFonts w:eastAsia="Times New Roman" w:cs="Calibri"/>
    </w:rPr>
  </w:style>
  <w:style w:type="paragraph" w:customStyle="1" w:styleId="1">
    <w:name w:val="1"/>
    <w:basedOn w:val="Norml"/>
    <w:rsid w:val="00AF69AD"/>
    <w:pPr>
      <w:numPr>
        <w:numId w:val="37"/>
      </w:numPr>
      <w:suppressAutoHyphens/>
      <w:overflowPunct w:val="0"/>
      <w:autoSpaceDE w:val="0"/>
      <w:spacing w:after="0" w:line="240" w:lineRule="auto"/>
      <w:jc w:val="both"/>
    </w:pPr>
    <w:rPr>
      <w:rFonts w:eastAsia="Calibri"/>
      <w:b/>
      <w:bCs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F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A214-AB55-498A-BEB2-E5CECC7F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3552</Words>
  <Characters>24510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Bábolna Város Önkormányzat</vt:lpstr>
    </vt:vector>
  </TitlesOfParts>
  <Company>WXPEE</Company>
  <LinksUpToDate>false</LinksUpToDate>
  <CharactersWithSpaces>28006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Bábolna Város Önkormányzat</dc:title>
  <dc:creator>Anita</dc:creator>
  <cp:lastModifiedBy>Ügysegéd</cp:lastModifiedBy>
  <cp:revision>2</cp:revision>
  <cp:lastPrinted>2014-01-08T07:56:00Z</cp:lastPrinted>
  <dcterms:created xsi:type="dcterms:W3CDTF">2014-01-08T08:17:00Z</dcterms:created>
  <dcterms:modified xsi:type="dcterms:W3CDTF">2014-01-08T08:17:00Z</dcterms:modified>
</cp:coreProperties>
</file>