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C4" w:rsidRPr="00230523" w:rsidRDefault="002C10EC" w:rsidP="00A306C6">
      <w:pPr>
        <w:pStyle w:val="Cmsor7"/>
        <w:rPr>
          <w:b w:val="0"/>
          <w:bCs w:val="0"/>
        </w:rPr>
      </w:pPr>
      <w:r w:rsidRPr="00230523">
        <w:rPr>
          <w:b w:val="0"/>
          <w:bCs w:val="0"/>
        </w:rPr>
        <w:t>Bana Község</w:t>
      </w:r>
      <w:r w:rsidR="00C574C4" w:rsidRPr="00230523">
        <w:rPr>
          <w:b w:val="0"/>
          <w:bCs w:val="0"/>
        </w:rPr>
        <w:t xml:space="preserve"> Önkormányzat</w:t>
      </w:r>
    </w:p>
    <w:p w:rsidR="00C574C4" w:rsidRPr="00230523" w:rsidRDefault="002C10EC" w:rsidP="00A306C6">
      <w:pPr>
        <w:jc w:val="both"/>
        <w:rPr>
          <w:rFonts w:ascii="Tahoma" w:hAnsi="Tahoma" w:cs="Tahoma"/>
          <w:b/>
          <w:bCs/>
          <w:sz w:val="24"/>
          <w:szCs w:val="24"/>
        </w:rPr>
      </w:pPr>
      <w:r w:rsidRPr="00230523">
        <w:rPr>
          <w:rFonts w:ascii="Tahoma" w:hAnsi="Tahoma" w:cs="Tahoma"/>
          <w:sz w:val="24"/>
          <w:szCs w:val="24"/>
          <w:u w:val="single"/>
        </w:rPr>
        <w:t>2944 Bana, Jókai</w:t>
      </w:r>
      <w:r w:rsidR="00495425" w:rsidRPr="00230523">
        <w:rPr>
          <w:rFonts w:ascii="Tahoma" w:hAnsi="Tahoma" w:cs="Tahoma"/>
          <w:sz w:val="24"/>
          <w:szCs w:val="24"/>
          <w:u w:val="single"/>
        </w:rPr>
        <w:t xml:space="preserve"> M.</w:t>
      </w:r>
      <w:r w:rsidRPr="00230523">
        <w:rPr>
          <w:rFonts w:ascii="Tahoma" w:hAnsi="Tahoma" w:cs="Tahoma"/>
          <w:sz w:val="24"/>
          <w:szCs w:val="24"/>
          <w:u w:val="single"/>
        </w:rPr>
        <w:t xml:space="preserve"> u. 18</w:t>
      </w:r>
      <w:r w:rsidR="00C574C4" w:rsidRPr="00230523">
        <w:rPr>
          <w:rFonts w:ascii="Tahoma" w:hAnsi="Tahoma" w:cs="Tahoma"/>
          <w:sz w:val="24"/>
          <w:szCs w:val="24"/>
          <w:u w:val="single"/>
        </w:rPr>
        <w:t>.</w:t>
      </w:r>
    </w:p>
    <w:p w:rsidR="00C574C4" w:rsidRPr="00230523" w:rsidRDefault="00C574C4" w:rsidP="00A306C6">
      <w:pPr>
        <w:jc w:val="center"/>
        <w:rPr>
          <w:rFonts w:ascii="Tahoma" w:hAnsi="Tahoma" w:cs="Tahoma"/>
          <w:b/>
          <w:bCs/>
          <w:sz w:val="24"/>
          <w:szCs w:val="24"/>
        </w:rPr>
      </w:pPr>
      <w:r w:rsidRPr="00230523">
        <w:rPr>
          <w:rFonts w:ascii="Tahoma" w:hAnsi="Tahoma" w:cs="Tahoma"/>
          <w:b/>
          <w:bCs/>
          <w:sz w:val="24"/>
          <w:szCs w:val="24"/>
        </w:rPr>
        <w:t xml:space="preserve">J E G Y Z Ő K Ö N Y V </w:t>
      </w:r>
    </w:p>
    <w:p w:rsidR="00C574C4" w:rsidRDefault="00C574C4" w:rsidP="00230523">
      <w:pPr>
        <w:spacing w:after="0" w:line="240" w:lineRule="auto"/>
        <w:ind w:left="992" w:hanging="992"/>
        <w:jc w:val="both"/>
        <w:rPr>
          <w:rFonts w:ascii="Tahoma" w:hAnsi="Tahoma" w:cs="Tahoma"/>
          <w:sz w:val="24"/>
          <w:szCs w:val="24"/>
        </w:rPr>
      </w:pPr>
      <w:r w:rsidRPr="00230523">
        <w:rPr>
          <w:rFonts w:ascii="Tahoma" w:hAnsi="Tahoma" w:cs="Tahoma"/>
          <w:sz w:val="24"/>
          <w:szCs w:val="24"/>
          <w:u w:val="single"/>
        </w:rPr>
        <w:t>Készült:</w:t>
      </w:r>
      <w:r w:rsidR="006E642F" w:rsidRPr="00230523">
        <w:rPr>
          <w:rFonts w:ascii="Tahoma" w:hAnsi="Tahoma" w:cs="Tahoma"/>
          <w:sz w:val="24"/>
          <w:szCs w:val="24"/>
        </w:rPr>
        <w:t xml:space="preserve"> </w:t>
      </w:r>
      <w:r w:rsidR="002C10EC" w:rsidRPr="00230523">
        <w:rPr>
          <w:rFonts w:ascii="Tahoma" w:hAnsi="Tahoma" w:cs="Tahoma"/>
          <w:sz w:val="24"/>
          <w:szCs w:val="24"/>
        </w:rPr>
        <w:t>Bana Község</w:t>
      </w:r>
      <w:r w:rsidRPr="00230523">
        <w:rPr>
          <w:rFonts w:ascii="Tahoma" w:hAnsi="Tahoma" w:cs="Tahoma"/>
          <w:sz w:val="24"/>
          <w:szCs w:val="24"/>
        </w:rPr>
        <w:t xml:space="preserve"> Önkor</w:t>
      </w:r>
      <w:r w:rsidR="00917FB3" w:rsidRPr="00230523">
        <w:rPr>
          <w:rFonts w:ascii="Tahoma" w:hAnsi="Tahoma" w:cs="Tahoma"/>
          <w:sz w:val="24"/>
          <w:szCs w:val="24"/>
        </w:rPr>
        <w:t>mányzat Képviselő-testülete 2013</w:t>
      </w:r>
      <w:r w:rsidRPr="00230523">
        <w:rPr>
          <w:rFonts w:ascii="Tahoma" w:hAnsi="Tahoma" w:cs="Tahoma"/>
          <w:sz w:val="24"/>
          <w:szCs w:val="24"/>
        </w:rPr>
        <w:t xml:space="preserve">. </w:t>
      </w:r>
      <w:r w:rsidR="002C10EC" w:rsidRPr="00230523">
        <w:rPr>
          <w:rFonts w:ascii="Tahoma" w:hAnsi="Tahoma" w:cs="Tahoma"/>
          <w:sz w:val="24"/>
          <w:szCs w:val="24"/>
        </w:rPr>
        <w:t>március 12</w:t>
      </w:r>
      <w:r w:rsidR="006E642F" w:rsidRPr="00230523">
        <w:rPr>
          <w:rFonts w:ascii="Tahoma" w:hAnsi="Tahoma" w:cs="Tahoma"/>
          <w:sz w:val="24"/>
          <w:szCs w:val="24"/>
        </w:rPr>
        <w:t xml:space="preserve">-én, </w:t>
      </w:r>
      <w:r w:rsidRPr="00230523">
        <w:rPr>
          <w:rFonts w:ascii="Tahoma" w:hAnsi="Tahoma" w:cs="Tahoma"/>
          <w:sz w:val="24"/>
          <w:szCs w:val="24"/>
        </w:rPr>
        <w:t xml:space="preserve">17,00 órakor a </w:t>
      </w:r>
      <w:r w:rsidR="002C10EC" w:rsidRPr="00230523">
        <w:rPr>
          <w:rFonts w:ascii="Tahoma" w:hAnsi="Tahoma" w:cs="Tahoma"/>
          <w:sz w:val="24"/>
          <w:szCs w:val="24"/>
        </w:rPr>
        <w:t>Bábolnai Közös Önkormányzati Hivatal Banai Kirendeltségének Tanácstermében</w:t>
      </w:r>
      <w:r w:rsidRPr="00230523">
        <w:rPr>
          <w:rFonts w:ascii="Tahoma" w:hAnsi="Tahoma" w:cs="Tahoma"/>
          <w:sz w:val="24"/>
          <w:szCs w:val="24"/>
        </w:rPr>
        <w:t xml:space="preserve"> megtartott ülésen.</w:t>
      </w:r>
    </w:p>
    <w:p w:rsidR="00230523" w:rsidRPr="00230523" w:rsidRDefault="00230523" w:rsidP="00230523">
      <w:pPr>
        <w:spacing w:after="0" w:line="240" w:lineRule="auto"/>
        <w:ind w:left="992" w:hanging="992"/>
        <w:jc w:val="both"/>
        <w:rPr>
          <w:rFonts w:ascii="Tahoma" w:hAnsi="Tahoma" w:cs="Tahoma"/>
          <w:sz w:val="24"/>
          <w:szCs w:val="24"/>
        </w:rPr>
      </w:pPr>
    </w:p>
    <w:p w:rsidR="00F10CBD" w:rsidRDefault="00C574C4" w:rsidP="00230523">
      <w:pPr>
        <w:tabs>
          <w:tab w:val="left" w:pos="2268"/>
          <w:tab w:val="left" w:pos="6804"/>
        </w:tabs>
        <w:spacing w:after="0" w:line="240" w:lineRule="auto"/>
        <w:jc w:val="both"/>
        <w:rPr>
          <w:rFonts w:ascii="Tahoma" w:hAnsi="Tahoma" w:cs="Tahoma"/>
          <w:sz w:val="24"/>
          <w:szCs w:val="24"/>
        </w:rPr>
      </w:pPr>
      <w:r w:rsidRPr="00230523">
        <w:rPr>
          <w:rFonts w:ascii="Tahoma" w:hAnsi="Tahoma" w:cs="Tahoma"/>
          <w:sz w:val="24"/>
          <w:szCs w:val="24"/>
          <w:u w:val="single"/>
        </w:rPr>
        <w:t>Jelen vannak:</w:t>
      </w:r>
      <w:r w:rsidR="00230523">
        <w:rPr>
          <w:rFonts w:ascii="Tahoma" w:hAnsi="Tahoma" w:cs="Tahoma"/>
          <w:sz w:val="24"/>
          <w:szCs w:val="24"/>
        </w:rPr>
        <w:t xml:space="preserve"> </w:t>
      </w:r>
      <w:proofErr w:type="spellStart"/>
      <w:r w:rsidR="00230523">
        <w:rPr>
          <w:rFonts w:ascii="Tahoma" w:hAnsi="Tahoma" w:cs="Tahoma"/>
          <w:sz w:val="24"/>
          <w:szCs w:val="24"/>
        </w:rPr>
        <w:t>Sáhóné</w:t>
      </w:r>
      <w:proofErr w:type="spellEnd"/>
      <w:r w:rsidR="00230523">
        <w:rPr>
          <w:rFonts w:ascii="Tahoma" w:hAnsi="Tahoma" w:cs="Tahoma"/>
          <w:sz w:val="24"/>
          <w:szCs w:val="24"/>
        </w:rPr>
        <w:t xml:space="preserve"> Horváth Márta </w:t>
      </w:r>
      <w:r w:rsidR="002C10EC" w:rsidRPr="00230523">
        <w:rPr>
          <w:rFonts w:ascii="Tahoma" w:hAnsi="Tahoma" w:cs="Tahoma"/>
          <w:sz w:val="24"/>
          <w:szCs w:val="24"/>
        </w:rPr>
        <w:t>polgármester</w:t>
      </w:r>
      <w:r w:rsidR="00230523">
        <w:rPr>
          <w:rFonts w:ascii="Tahoma" w:hAnsi="Tahoma" w:cs="Tahoma"/>
          <w:sz w:val="24"/>
          <w:szCs w:val="24"/>
        </w:rPr>
        <w:t xml:space="preserve">, Szabó Árpád </w:t>
      </w:r>
      <w:r w:rsidR="002C10EC" w:rsidRPr="00230523">
        <w:rPr>
          <w:rFonts w:ascii="Tahoma" w:hAnsi="Tahoma" w:cs="Tahoma"/>
          <w:sz w:val="24"/>
          <w:szCs w:val="24"/>
        </w:rPr>
        <w:t>képviselő</w:t>
      </w:r>
      <w:r w:rsidR="00230523">
        <w:rPr>
          <w:rFonts w:ascii="Tahoma" w:hAnsi="Tahoma" w:cs="Tahoma"/>
          <w:sz w:val="24"/>
          <w:szCs w:val="24"/>
        </w:rPr>
        <w:t>, Bujáki</w:t>
      </w:r>
    </w:p>
    <w:p w:rsidR="00230523" w:rsidRDefault="00F10CBD" w:rsidP="00230523">
      <w:pPr>
        <w:tabs>
          <w:tab w:val="left" w:pos="2268"/>
          <w:tab w:val="left" w:pos="6804"/>
        </w:tabs>
        <w:spacing w:after="0" w:line="240" w:lineRule="auto"/>
        <w:jc w:val="both"/>
        <w:rPr>
          <w:rFonts w:ascii="Tahoma" w:hAnsi="Tahoma" w:cs="Tahoma"/>
          <w:sz w:val="24"/>
          <w:szCs w:val="24"/>
        </w:rPr>
      </w:pPr>
      <w:r>
        <w:rPr>
          <w:rFonts w:ascii="Tahoma" w:hAnsi="Tahoma" w:cs="Tahoma"/>
          <w:sz w:val="24"/>
          <w:szCs w:val="24"/>
        </w:rPr>
        <w:t xml:space="preserve">                   </w:t>
      </w:r>
      <w:r w:rsidR="00230523">
        <w:rPr>
          <w:rFonts w:ascii="Tahoma" w:hAnsi="Tahoma" w:cs="Tahoma"/>
          <w:sz w:val="24"/>
          <w:szCs w:val="24"/>
        </w:rPr>
        <w:t xml:space="preserve"> Lászlóné </w:t>
      </w:r>
      <w:r w:rsidR="002C10EC" w:rsidRPr="00230523">
        <w:rPr>
          <w:rFonts w:ascii="Tahoma" w:hAnsi="Tahoma" w:cs="Tahoma"/>
          <w:sz w:val="24"/>
          <w:szCs w:val="24"/>
        </w:rPr>
        <w:t>képviselő</w:t>
      </w:r>
      <w:r w:rsidR="00230523">
        <w:rPr>
          <w:rFonts w:ascii="Tahoma" w:hAnsi="Tahoma" w:cs="Tahoma"/>
          <w:sz w:val="24"/>
          <w:szCs w:val="24"/>
        </w:rPr>
        <w:t xml:space="preserve">, </w:t>
      </w:r>
      <w:r w:rsidR="002C10EC" w:rsidRPr="00230523">
        <w:rPr>
          <w:rFonts w:ascii="Tahoma" w:hAnsi="Tahoma" w:cs="Tahoma"/>
          <w:sz w:val="24"/>
          <w:szCs w:val="24"/>
        </w:rPr>
        <w:t>Ágoston Lászlóné</w:t>
      </w:r>
      <w:r w:rsidR="00230523">
        <w:rPr>
          <w:rFonts w:ascii="Tahoma" w:hAnsi="Tahoma" w:cs="Tahoma"/>
          <w:sz w:val="24"/>
          <w:szCs w:val="24"/>
        </w:rPr>
        <w:t xml:space="preserve"> </w:t>
      </w:r>
      <w:r w:rsidR="002C10EC" w:rsidRPr="00230523">
        <w:rPr>
          <w:rFonts w:ascii="Tahoma" w:hAnsi="Tahoma" w:cs="Tahoma"/>
          <w:sz w:val="24"/>
          <w:szCs w:val="24"/>
        </w:rPr>
        <w:t>képviselő</w:t>
      </w:r>
      <w:r w:rsidR="00230523">
        <w:rPr>
          <w:rFonts w:ascii="Tahoma" w:hAnsi="Tahoma" w:cs="Tahoma"/>
          <w:sz w:val="24"/>
          <w:szCs w:val="24"/>
        </w:rPr>
        <w:t xml:space="preserve">, </w:t>
      </w:r>
    </w:p>
    <w:p w:rsidR="00B8526A" w:rsidRPr="00230523" w:rsidRDefault="00F10CBD" w:rsidP="00F10CBD">
      <w:pPr>
        <w:tabs>
          <w:tab w:val="left" w:pos="2268"/>
          <w:tab w:val="left" w:pos="6804"/>
        </w:tabs>
        <w:spacing w:after="0" w:line="240" w:lineRule="auto"/>
        <w:jc w:val="both"/>
        <w:rPr>
          <w:rFonts w:ascii="Tahoma" w:hAnsi="Tahoma" w:cs="Tahoma"/>
          <w:sz w:val="24"/>
          <w:szCs w:val="24"/>
        </w:rPr>
      </w:pPr>
      <w:proofErr w:type="gramStart"/>
      <w:r>
        <w:rPr>
          <w:rFonts w:ascii="Tahoma" w:hAnsi="Tahoma" w:cs="Tahoma"/>
          <w:sz w:val="24"/>
          <w:szCs w:val="24"/>
        </w:rPr>
        <w:t>továbbá</w:t>
      </w:r>
      <w:proofErr w:type="gramEnd"/>
      <w:r>
        <w:rPr>
          <w:rFonts w:ascii="Tahoma" w:hAnsi="Tahoma" w:cs="Tahoma"/>
          <w:sz w:val="24"/>
          <w:szCs w:val="24"/>
        </w:rPr>
        <w:t xml:space="preserve">:       </w:t>
      </w:r>
      <w:r w:rsidR="002C10EC" w:rsidRPr="00230523">
        <w:rPr>
          <w:rFonts w:ascii="Tahoma" w:hAnsi="Tahoma" w:cs="Tahoma"/>
          <w:sz w:val="24"/>
          <w:szCs w:val="24"/>
        </w:rPr>
        <w:t>Kocsis Gábor</w:t>
      </w:r>
      <w:r>
        <w:rPr>
          <w:rFonts w:ascii="Tahoma" w:hAnsi="Tahoma" w:cs="Tahoma"/>
          <w:sz w:val="24"/>
          <w:szCs w:val="24"/>
        </w:rPr>
        <w:t xml:space="preserve"> </w:t>
      </w:r>
      <w:r w:rsidR="002C10EC" w:rsidRPr="00230523">
        <w:rPr>
          <w:rFonts w:ascii="Tahoma" w:hAnsi="Tahoma" w:cs="Tahoma"/>
          <w:sz w:val="24"/>
          <w:szCs w:val="24"/>
        </w:rPr>
        <w:t>jegyző</w:t>
      </w:r>
      <w:r>
        <w:rPr>
          <w:rFonts w:ascii="Tahoma" w:hAnsi="Tahoma" w:cs="Tahoma"/>
          <w:sz w:val="24"/>
          <w:szCs w:val="24"/>
        </w:rPr>
        <w:t xml:space="preserve">, </w:t>
      </w:r>
      <w:r w:rsidR="002C10EC" w:rsidRPr="00230523">
        <w:rPr>
          <w:rFonts w:ascii="Tahoma" w:hAnsi="Tahoma" w:cs="Tahoma"/>
          <w:sz w:val="24"/>
          <w:szCs w:val="24"/>
        </w:rPr>
        <w:t>dr. Szolga Emese</w:t>
      </w:r>
      <w:r>
        <w:rPr>
          <w:rFonts w:ascii="Tahoma" w:hAnsi="Tahoma" w:cs="Tahoma"/>
          <w:sz w:val="24"/>
          <w:szCs w:val="24"/>
        </w:rPr>
        <w:t xml:space="preserve"> </w:t>
      </w:r>
      <w:r w:rsidR="002C10EC" w:rsidRPr="00230523">
        <w:rPr>
          <w:rFonts w:ascii="Tahoma" w:hAnsi="Tahoma" w:cs="Tahoma"/>
          <w:sz w:val="24"/>
          <w:szCs w:val="24"/>
        </w:rPr>
        <w:t>kirendeltség-vezető</w:t>
      </w:r>
      <w:r>
        <w:rPr>
          <w:rFonts w:ascii="Tahoma" w:hAnsi="Tahoma" w:cs="Tahoma"/>
          <w:sz w:val="24"/>
          <w:szCs w:val="24"/>
        </w:rPr>
        <w:t>.</w:t>
      </w:r>
    </w:p>
    <w:p w:rsidR="00C574C4" w:rsidRPr="00230523" w:rsidRDefault="00C574C4" w:rsidP="00286C83">
      <w:pPr>
        <w:spacing w:after="0" w:line="240" w:lineRule="auto"/>
        <w:jc w:val="both"/>
        <w:rPr>
          <w:rFonts w:ascii="Tahoma" w:hAnsi="Tahoma" w:cs="Tahoma"/>
          <w:sz w:val="24"/>
          <w:szCs w:val="24"/>
        </w:rPr>
      </w:pPr>
      <w:r w:rsidRPr="00230523">
        <w:rPr>
          <w:rFonts w:ascii="Tahoma" w:hAnsi="Tahoma" w:cs="Tahoma"/>
          <w:sz w:val="24"/>
          <w:szCs w:val="24"/>
        </w:rPr>
        <w:tab/>
      </w:r>
      <w:r w:rsidRPr="00230523">
        <w:rPr>
          <w:rFonts w:ascii="Tahoma" w:hAnsi="Tahoma" w:cs="Tahoma"/>
          <w:sz w:val="24"/>
          <w:szCs w:val="24"/>
        </w:rPr>
        <w:tab/>
      </w:r>
    </w:p>
    <w:p w:rsidR="00C574C4" w:rsidRDefault="002C10EC" w:rsidP="00230523">
      <w:pPr>
        <w:spacing w:after="0" w:line="240" w:lineRule="auto"/>
        <w:jc w:val="both"/>
        <w:rPr>
          <w:rFonts w:ascii="Tahoma" w:hAnsi="Tahoma" w:cs="Tahoma"/>
          <w:sz w:val="24"/>
          <w:szCs w:val="24"/>
        </w:rPr>
      </w:pPr>
      <w:proofErr w:type="spellStart"/>
      <w:r w:rsidRPr="00230523">
        <w:rPr>
          <w:rFonts w:ascii="Tahoma" w:hAnsi="Tahoma" w:cs="Tahoma"/>
          <w:sz w:val="24"/>
          <w:szCs w:val="24"/>
          <w:u w:val="single"/>
        </w:rPr>
        <w:t>Sáhóné</w:t>
      </w:r>
      <w:proofErr w:type="spellEnd"/>
      <w:r w:rsidRPr="00230523">
        <w:rPr>
          <w:rFonts w:ascii="Tahoma" w:hAnsi="Tahoma" w:cs="Tahoma"/>
          <w:sz w:val="24"/>
          <w:szCs w:val="24"/>
          <w:u w:val="single"/>
        </w:rPr>
        <w:t xml:space="preserve"> Horváth Márta polgármester</w:t>
      </w:r>
      <w:r w:rsidR="00C574C4" w:rsidRPr="00230523">
        <w:rPr>
          <w:rFonts w:ascii="Tahoma" w:hAnsi="Tahoma" w:cs="Tahoma"/>
          <w:sz w:val="24"/>
          <w:szCs w:val="24"/>
          <w:u w:val="single"/>
        </w:rPr>
        <w:t>:</w:t>
      </w:r>
      <w:r w:rsidR="00C574C4" w:rsidRPr="00230523">
        <w:rPr>
          <w:rFonts w:ascii="Tahoma" w:hAnsi="Tahoma" w:cs="Tahoma"/>
          <w:sz w:val="24"/>
          <w:szCs w:val="24"/>
        </w:rPr>
        <w:t xml:space="preserve"> Köszönti a képv</w:t>
      </w:r>
      <w:r w:rsidR="00792F2B" w:rsidRPr="00230523">
        <w:rPr>
          <w:rFonts w:ascii="Tahoma" w:hAnsi="Tahoma" w:cs="Tahoma"/>
          <w:sz w:val="24"/>
          <w:szCs w:val="24"/>
        </w:rPr>
        <w:t>iselőket, a megjelenteket, Ba</w:t>
      </w:r>
      <w:r w:rsidR="00C574C4" w:rsidRPr="00230523">
        <w:rPr>
          <w:rFonts w:ascii="Tahoma" w:hAnsi="Tahoma" w:cs="Tahoma"/>
          <w:sz w:val="24"/>
          <w:szCs w:val="24"/>
        </w:rPr>
        <w:t xml:space="preserve">na lakosságát. Megállapítja, hogy a testület határozatképes. </w:t>
      </w:r>
      <w:proofErr w:type="spellStart"/>
      <w:r w:rsidR="008115FC" w:rsidRPr="00230523">
        <w:rPr>
          <w:rFonts w:ascii="Tahoma" w:hAnsi="Tahoma" w:cs="Tahoma"/>
          <w:sz w:val="24"/>
          <w:szCs w:val="24"/>
        </w:rPr>
        <w:t>Bátisz</w:t>
      </w:r>
      <w:proofErr w:type="spellEnd"/>
      <w:r w:rsidR="008115FC" w:rsidRPr="00230523">
        <w:rPr>
          <w:rFonts w:ascii="Tahoma" w:hAnsi="Tahoma" w:cs="Tahoma"/>
          <w:sz w:val="24"/>
          <w:szCs w:val="24"/>
        </w:rPr>
        <w:t xml:space="preserve"> Erzsébet, </w:t>
      </w:r>
      <w:proofErr w:type="spellStart"/>
      <w:r w:rsidR="008115FC" w:rsidRPr="00230523">
        <w:rPr>
          <w:rFonts w:ascii="Tahoma" w:hAnsi="Tahoma" w:cs="Tahoma"/>
          <w:sz w:val="24"/>
          <w:szCs w:val="24"/>
        </w:rPr>
        <w:t>Vizkeleti</w:t>
      </w:r>
      <w:proofErr w:type="spellEnd"/>
      <w:r w:rsidR="008115FC" w:rsidRPr="00230523">
        <w:rPr>
          <w:rFonts w:ascii="Tahoma" w:hAnsi="Tahoma" w:cs="Tahoma"/>
          <w:sz w:val="24"/>
          <w:szCs w:val="24"/>
        </w:rPr>
        <w:t xml:space="preserve"> István és Járóka Márió Zsolt előzetesen jelentették, hogy nem tudnak részt venni az ülésen. </w:t>
      </w:r>
      <w:r w:rsidR="00FD5CF7" w:rsidRPr="00230523">
        <w:rPr>
          <w:rFonts w:ascii="Tahoma" w:hAnsi="Tahoma" w:cs="Tahoma"/>
          <w:sz w:val="24"/>
          <w:szCs w:val="24"/>
        </w:rPr>
        <w:t xml:space="preserve">Egyebek napirendi pontban kér szót dr. Szolga Emese, kirendeltség-vezetőnek. </w:t>
      </w:r>
      <w:r w:rsidR="00206B6F" w:rsidRPr="00230523">
        <w:rPr>
          <w:rFonts w:ascii="Tahoma" w:hAnsi="Tahoma" w:cs="Tahoma"/>
          <w:sz w:val="24"/>
          <w:szCs w:val="24"/>
        </w:rPr>
        <w:t>Szavazást kezdeményez a napirendi pontok elfogadásáról.</w:t>
      </w:r>
    </w:p>
    <w:p w:rsidR="00230523" w:rsidRPr="00230523" w:rsidRDefault="00230523" w:rsidP="00230523">
      <w:pPr>
        <w:spacing w:after="0" w:line="240" w:lineRule="auto"/>
        <w:jc w:val="both"/>
        <w:rPr>
          <w:rFonts w:ascii="Tahoma" w:hAnsi="Tahoma" w:cs="Tahoma"/>
          <w:sz w:val="24"/>
          <w:szCs w:val="24"/>
        </w:rPr>
      </w:pPr>
    </w:p>
    <w:p w:rsidR="00F10CBD" w:rsidRDefault="00FD5A98" w:rsidP="00B006F6">
      <w:pPr>
        <w:spacing w:after="0"/>
        <w:jc w:val="center"/>
        <w:rPr>
          <w:rFonts w:ascii="Tahoma" w:hAnsi="Tahoma" w:cs="Tahoma"/>
          <w:i/>
          <w:iCs/>
          <w:sz w:val="24"/>
          <w:szCs w:val="24"/>
        </w:rPr>
      </w:pPr>
      <w:r w:rsidRPr="00230523">
        <w:rPr>
          <w:rFonts w:ascii="Tahoma" w:hAnsi="Tahoma" w:cs="Tahoma"/>
          <w:i/>
          <w:iCs/>
          <w:sz w:val="24"/>
          <w:szCs w:val="24"/>
        </w:rPr>
        <w:t>A Ba</w:t>
      </w:r>
      <w:r w:rsidR="00F10CBD">
        <w:rPr>
          <w:rFonts w:ascii="Tahoma" w:hAnsi="Tahoma" w:cs="Tahoma"/>
          <w:i/>
          <w:iCs/>
          <w:sz w:val="24"/>
          <w:szCs w:val="24"/>
        </w:rPr>
        <w:t>nai Képviselő-t</w:t>
      </w:r>
      <w:r w:rsidR="00C574C4" w:rsidRPr="00230523">
        <w:rPr>
          <w:rFonts w:ascii="Tahoma" w:hAnsi="Tahoma" w:cs="Tahoma"/>
          <w:i/>
          <w:iCs/>
          <w:sz w:val="24"/>
          <w:szCs w:val="24"/>
        </w:rPr>
        <w:t xml:space="preserve">estület egyhangú szavazással elfogadja </w:t>
      </w:r>
    </w:p>
    <w:p w:rsidR="00C574C4" w:rsidRPr="00230523" w:rsidRDefault="00C574C4" w:rsidP="00B006F6">
      <w:pPr>
        <w:spacing w:after="0"/>
        <w:jc w:val="center"/>
        <w:rPr>
          <w:rFonts w:ascii="Tahoma" w:hAnsi="Tahoma" w:cs="Tahoma"/>
          <w:i/>
          <w:iCs/>
          <w:sz w:val="24"/>
          <w:szCs w:val="24"/>
        </w:rPr>
      </w:pPr>
      <w:proofErr w:type="gramStart"/>
      <w:r w:rsidRPr="00230523">
        <w:rPr>
          <w:rFonts w:ascii="Tahoma" w:hAnsi="Tahoma" w:cs="Tahoma"/>
          <w:i/>
          <w:iCs/>
          <w:sz w:val="24"/>
          <w:szCs w:val="24"/>
        </w:rPr>
        <w:t>a</w:t>
      </w:r>
      <w:proofErr w:type="gramEnd"/>
      <w:r w:rsidRPr="00230523">
        <w:rPr>
          <w:rFonts w:ascii="Tahoma" w:hAnsi="Tahoma" w:cs="Tahoma"/>
          <w:i/>
          <w:iCs/>
          <w:sz w:val="24"/>
          <w:szCs w:val="24"/>
        </w:rPr>
        <w:t xml:space="preserve"> módosított napirendi pontokat.</w:t>
      </w:r>
    </w:p>
    <w:p w:rsidR="00FD5A98" w:rsidRPr="00230523" w:rsidRDefault="00FD5A98" w:rsidP="00FD5A98">
      <w:pPr>
        <w:spacing w:after="120"/>
        <w:jc w:val="both"/>
        <w:rPr>
          <w:rFonts w:ascii="Tahoma" w:hAnsi="Tahoma" w:cs="Tahoma"/>
          <w:b/>
          <w:i/>
          <w:sz w:val="24"/>
          <w:szCs w:val="24"/>
          <w:u w:val="single"/>
        </w:rPr>
      </w:pPr>
    </w:p>
    <w:p w:rsidR="00FD5A98" w:rsidRPr="00230523" w:rsidRDefault="00FD5A98" w:rsidP="00F10CBD">
      <w:pPr>
        <w:numPr>
          <w:ilvl w:val="0"/>
          <w:numId w:val="31"/>
        </w:numPr>
        <w:tabs>
          <w:tab w:val="left" w:pos="426"/>
        </w:tabs>
        <w:spacing w:after="0" w:line="240" w:lineRule="auto"/>
        <w:ind w:left="0" w:firstLine="0"/>
        <w:jc w:val="both"/>
        <w:rPr>
          <w:rFonts w:ascii="Tahoma" w:hAnsi="Tahoma" w:cs="Tahoma"/>
          <w:b/>
          <w:sz w:val="24"/>
          <w:szCs w:val="24"/>
        </w:rPr>
      </w:pPr>
      <w:r w:rsidRPr="00230523">
        <w:rPr>
          <w:rFonts w:ascii="Tahoma" w:hAnsi="Tahoma" w:cs="Tahoma"/>
          <w:b/>
          <w:sz w:val="24"/>
          <w:szCs w:val="24"/>
        </w:rPr>
        <w:t>Tájékoztató a lejárt határidejű önkormányzati döntések végrehajtásáról és beszámoló a két ülés között történt eseményekről</w:t>
      </w:r>
    </w:p>
    <w:p w:rsidR="00FD5A98" w:rsidRPr="00230523" w:rsidRDefault="00FD5A98" w:rsidP="00B006F6">
      <w:pPr>
        <w:spacing w:after="0" w:line="240" w:lineRule="auto"/>
        <w:ind w:left="709" w:hanging="425"/>
        <w:jc w:val="both"/>
        <w:rPr>
          <w:rFonts w:ascii="Tahoma" w:hAnsi="Tahoma" w:cs="Tahoma"/>
          <w:b/>
          <w:sz w:val="24"/>
          <w:szCs w:val="24"/>
        </w:rPr>
      </w:pPr>
    </w:p>
    <w:p w:rsidR="002531C2" w:rsidRPr="00230523" w:rsidRDefault="00480E5D" w:rsidP="002531C2">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Ismerteti a </w:t>
      </w:r>
      <w:r w:rsidR="008975C9" w:rsidRPr="00230523">
        <w:rPr>
          <w:rFonts w:ascii="Tahoma" w:hAnsi="Tahoma" w:cs="Tahoma"/>
          <w:iCs/>
          <w:sz w:val="24"/>
          <w:szCs w:val="24"/>
        </w:rPr>
        <w:t xml:space="preserve">lejárt határidejű határozatokat és a két ülés között történt eseményeket. Február 14-én rendezték meg az óvodában a farsangi mulatságot a gyerekeknek, amelyre minden csoport műsorral készült. Ezt követően 15-én az iskolások tartották meg farsangi ünnepségüket a művelődési ház nagytermében, a szervezésből a diákönkormányzat és a szülői munkaközösség is kivette részét. </w:t>
      </w:r>
      <w:proofErr w:type="gramStart"/>
      <w:r w:rsidR="008975C9" w:rsidRPr="00230523">
        <w:rPr>
          <w:rFonts w:ascii="Tahoma" w:hAnsi="Tahoma" w:cs="Tahoma"/>
          <w:iCs/>
          <w:sz w:val="24"/>
          <w:szCs w:val="24"/>
        </w:rPr>
        <w:t>Ugyanezen</w:t>
      </w:r>
      <w:proofErr w:type="gramEnd"/>
      <w:r w:rsidR="008975C9" w:rsidRPr="00230523">
        <w:rPr>
          <w:rFonts w:ascii="Tahoma" w:hAnsi="Tahoma" w:cs="Tahoma"/>
          <w:iCs/>
          <w:sz w:val="24"/>
          <w:szCs w:val="24"/>
        </w:rPr>
        <w:t xml:space="preserve"> napon tartotta a Polgárőrség év végi záró gyűlését a Polgármesteri Hivatal tanácstermében, a gyűlésen részt vettek a civil szervezetet támogatói is. Február 18-án az óvodai nagycsoportos gyermekek szüleinek szerveztek tájékoztatót az iskolai érettségről és a beiratkozással kapcsolatos tudnivalókról. </w:t>
      </w:r>
      <w:r w:rsidR="00FB48B3" w:rsidRPr="00230523">
        <w:rPr>
          <w:rFonts w:ascii="Tahoma" w:hAnsi="Tahoma" w:cs="Tahoma"/>
          <w:iCs/>
          <w:sz w:val="24"/>
          <w:szCs w:val="24"/>
        </w:rPr>
        <w:t xml:space="preserve">Egy nappal később, 19-én Polgármester Asszony vett részt egy értekezleten Komáromban a tankerületi igazgató meghívására. Február 20-án a sportkör vezetősége tartott értekezletet, mivel a futballpálya víz alá került, ezért a vezetőség a megyei önkormányzattól kért anyagi segítséget. Mivel a közgyűlés támogatta a kérést, a vis </w:t>
      </w:r>
      <w:proofErr w:type="spellStart"/>
      <w:r w:rsidR="00FB48B3" w:rsidRPr="00230523">
        <w:rPr>
          <w:rFonts w:ascii="Tahoma" w:hAnsi="Tahoma" w:cs="Tahoma"/>
          <w:iCs/>
          <w:sz w:val="24"/>
          <w:szCs w:val="24"/>
        </w:rPr>
        <w:t>mayor</w:t>
      </w:r>
      <w:proofErr w:type="spellEnd"/>
      <w:r w:rsidR="00FB48B3" w:rsidRPr="00230523">
        <w:rPr>
          <w:rFonts w:ascii="Tahoma" w:hAnsi="Tahoma" w:cs="Tahoma"/>
          <w:iCs/>
          <w:sz w:val="24"/>
          <w:szCs w:val="24"/>
        </w:rPr>
        <w:t xml:space="preserve"> alapból biztosítanak támogatást a Bana-Bábolna csatornameder kotrásához. Ugyanezen a napon az iskolás karatés gyerekek vizsgáztak még. Február 22-én a Komárom-Esztergom megyei Komáromi </w:t>
      </w:r>
      <w:r w:rsidR="0024405C">
        <w:rPr>
          <w:rFonts w:ascii="Tahoma" w:hAnsi="Tahoma" w:cs="Tahoma"/>
          <w:iCs/>
          <w:sz w:val="24"/>
          <w:szCs w:val="24"/>
        </w:rPr>
        <w:t>J</w:t>
      </w:r>
      <w:r w:rsidR="00FB48B3" w:rsidRPr="00230523">
        <w:rPr>
          <w:rFonts w:ascii="Tahoma" w:hAnsi="Tahoma" w:cs="Tahoma"/>
          <w:iCs/>
          <w:sz w:val="24"/>
          <w:szCs w:val="24"/>
        </w:rPr>
        <w:t xml:space="preserve">árási </w:t>
      </w:r>
      <w:r w:rsidR="0024405C">
        <w:rPr>
          <w:rFonts w:ascii="Tahoma" w:hAnsi="Tahoma" w:cs="Tahoma"/>
          <w:iCs/>
          <w:sz w:val="24"/>
          <w:szCs w:val="24"/>
        </w:rPr>
        <w:t>V</w:t>
      </w:r>
      <w:r w:rsidR="00FB48B3" w:rsidRPr="00230523">
        <w:rPr>
          <w:rFonts w:ascii="Tahoma" w:hAnsi="Tahoma" w:cs="Tahoma"/>
          <w:iCs/>
          <w:sz w:val="24"/>
          <w:szCs w:val="24"/>
        </w:rPr>
        <w:t xml:space="preserve">édelmi </w:t>
      </w:r>
      <w:r w:rsidR="0024405C">
        <w:rPr>
          <w:rFonts w:ascii="Tahoma" w:hAnsi="Tahoma" w:cs="Tahoma"/>
          <w:iCs/>
          <w:sz w:val="24"/>
          <w:szCs w:val="24"/>
        </w:rPr>
        <w:t>B</w:t>
      </w:r>
      <w:r w:rsidR="00FB48B3" w:rsidRPr="00230523">
        <w:rPr>
          <w:rFonts w:ascii="Tahoma" w:hAnsi="Tahoma" w:cs="Tahoma"/>
          <w:iCs/>
          <w:sz w:val="24"/>
          <w:szCs w:val="24"/>
        </w:rPr>
        <w:t>izottsági ülésén vett részt Komáromban a Polgármester Asszony. Február 25-én kezdte meg működését a Bábolnai Közös Önkormányzati Hivatal.</w:t>
      </w:r>
      <w:r w:rsidR="001E6B37" w:rsidRPr="00230523">
        <w:rPr>
          <w:rFonts w:ascii="Tahoma" w:hAnsi="Tahoma" w:cs="Tahoma"/>
          <w:iCs/>
          <w:sz w:val="24"/>
          <w:szCs w:val="24"/>
        </w:rPr>
        <w:t xml:space="preserve"> Feb</w:t>
      </w:r>
      <w:r w:rsidR="00D359B1" w:rsidRPr="00230523">
        <w:rPr>
          <w:rFonts w:ascii="Tahoma" w:hAnsi="Tahoma" w:cs="Tahoma"/>
          <w:iCs/>
          <w:sz w:val="24"/>
          <w:szCs w:val="24"/>
        </w:rPr>
        <w:t>ruár 27-én</w:t>
      </w:r>
      <w:r w:rsidR="001E6B37" w:rsidRPr="00230523">
        <w:rPr>
          <w:rFonts w:ascii="Tahoma" w:hAnsi="Tahoma" w:cs="Tahoma"/>
          <w:iCs/>
          <w:sz w:val="24"/>
          <w:szCs w:val="24"/>
        </w:rPr>
        <w:t xml:space="preserve"> a Magyar Szélenergia Ipari Társaság </w:t>
      </w:r>
      <w:r w:rsidR="00D359B1" w:rsidRPr="00230523">
        <w:rPr>
          <w:rFonts w:ascii="Tahoma" w:hAnsi="Tahoma" w:cs="Tahoma"/>
          <w:iCs/>
          <w:sz w:val="24"/>
          <w:szCs w:val="24"/>
        </w:rPr>
        <w:t xml:space="preserve">szakmai reggelijén képviselte Banát a </w:t>
      </w:r>
      <w:r w:rsidR="007B0DFF" w:rsidRPr="00230523">
        <w:rPr>
          <w:rFonts w:ascii="Tahoma" w:hAnsi="Tahoma" w:cs="Tahoma"/>
          <w:iCs/>
          <w:sz w:val="24"/>
          <w:szCs w:val="24"/>
        </w:rPr>
        <w:t>község polgármestere</w:t>
      </w:r>
      <w:r w:rsidR="00D359B1" w:rsidRPr="00230523">
        <w:rPr>
          <w:rFonts w:ascii="Tahoma" w:hAnsi="Tahoma" w:cs="Tahoma"/>
          <w:iCs/>
          <w:sz w:val="24"/>
          <w:szCs w:val="24"/>
        </w:rPr>
        <w:t>.</w:t>
      </w:r>
      <w:r w:rsidR="007B0DFF" w:rsidRPr="00230523">
        <w:rPr>
          <w:rFonts w:ascii="Tahoma" w:hAnsi="Tahoma" w:cs="Tahoma"/>
          <w:iCs/>
          <w:sz w:val="24"/>
          <w:szCs w:val="24"/>
        </w:rPr>
        <w:t xml:space="preserve"> Február 28-án a Komárom-Bábolna Többcélú Kistérségi Társulás pénzügyi bizottsági ülésén volt jelen szintén Polgármester Asszony, ahol a központi orvosi ügyelet költségvetését tárgyalták meg. Március </w:t>
      </w:r>
      <w:proofErr w:type="gramStart"/>
      <w:r w:rsidR="007B0DFF" w:rsidRPr="00230523">
        <w:rPr>
          <w:rFonts w:ascii="Tahoma" w:hAnsi="Tahoma" w:cs="Tahoma"/>
          <w:iCs/>
          <w:sz w:val="24"/>
          <w:szCs w:val="24"/>
        </w:rPr>
        <w:t>3-án</w:t>
      </w:r>
      <w:proofErr w:type="gramEnd"/>
      <w:r w:rsidR="007B0DFF" w:rsidRPr="00230523">
        <w:rPr>
          <w:rFonts w:ascii="Tahoma" w:hAnsi="Tahoma" w:cs="Tahoma"/>
          <w:iCs/>
          <w:sz w:val="24"/>
          <w:szCs w:val="24"/>
        </w:rPr>
        <w:t xml:space="preserve"> Csémen képviselte Banát a felújított katolikus templom felszentelésén. Március 9-én került megrendezésre a falusi nőnapi ünnepség. </w:t>
      </w:r>
      <w:r w:rsidR="002531C2" w:rsidRPr="00230523">
        <w:rPr>
          <w:rFonts w:ascii="Tahoma" w:hAnsi="Tahoma" w:cs="Tahoma"/>
          <w:iCs/>
          <w:sz w:val="24"/>
          <w:szCs w:val="24"/>
        </w:rPr>
        <w:t>Szavazást kezdeményez.</w:t>
      </w:r>
    </w:p>
    <w:p w:rsidR="002531C2" w:rsidRPr="00230523" w:rsidRDefault="002531C2" w:rsidP="002531C2">
      <w:pPr>
        <w:spacing w:after="0" w:line="240" w:lineRule="auto"/>
        <w:jc w:val="center"/>
        <w:rPr>
          <w:rFonts w:ascii="Tahoma" w:hAnsi="Tahoma" w:cs="Tahoma"/>
          <w:i/>
          <w:iCs/>
          <w:sz w:val="24"/>
          <w:szCs w:val="24"/>
        </w:rPr>
      </w:pPr>
    </w:p>
    <w:p w:rsidR="002531C2" w:rsidRPr="00230523" w:rsidRDefault="002531C2" w:rsidP="002531C2">
      <w:pPr>
        <w:spacing w:after="0" w:line="240" w:lineRule="auto"/>
        <w:jc w:val="center"/>
        <w:rPr>
          <w:rFonts w:ascii="Tahoma" w:hAnsi="Tahoma" w:cs="Tahoma"/>
          <w:i/>
          <w:iCs/>
          <w:sz w:val="24"/>
          <w:szCs w:val="24"/>
        </w:rPr>
      </w:pPr>
      <w:r w:rsidRPr="00230523">
        <w:rPr>
          <w:rFonts w:ascii="Tahoma" w:hAnsi="Tahoma" w:cs="Tahoma"/>
          <w:i/>
          <w:iCs/>
          <w:sz w:val="24"/>
          <w:szCs w:val="24"/>
        </w:rPr>
        <w:t>A Képviselő-testület egyhangú szavazással az alábbi határozatot hozza:</w:t>
      </w:r>
    </w:p>
    <w:p w:rsidR="0024405C" w:rsidRDefault="0024405C" w:rsidP="00F10CBD">
      <w:pPr>
        <w:spacing w:after="0" w:line="240" w:lineRule="auto"/>
        <w:ind w:left="567"/>
        <w:jc w:val="center"/>
        <w:rPr>
          <w:rFonts w:ascii="Tahoma" w:hAnsi="Tahoma" w:cs="Tahoma"/>
          <w:b/>
          <w:sz w:val="24"/>
          <w:szCs w:val="24"/>
          <w:u w:val="single"/>
        </w:rPr>
      </w:pPr>
    </w:p>
    <w:p w:rsidR="0024405C" w:rsidRDefault="0024405C" w:rsidP="00F10CBD">
      <w:pPr>
        <w:spacing w:after="0" w:line="240" w:lineRule="auto"/>
        <w:ind w:left="567"/>
        <w:jc w:val="center"/>
        <w:rPr>
          <w:rFonts w:ascii="Tahoma" w:hAnsi="Tahoma" w:cs="Tahoma"/>
          <w:b/>
          <w:sz w:val="24"/>
          <w:szCs w:val="24"/>
          <w:u w:val="single"/>
        </w:rPr>
      </w:pPr>
    </w:p>
    <w:p w:rsidR="00F10CBD" w:rsidRPr="00F10CBD" w:rsidRDefault="00F10CBD" w:rsidP="00F10CBD">
      <w:pPr>
        <w:spacing w:after="0" w:line="240" w:lineRule="auto"/>
        <w:ind w:left="567"/>
        <w:jc w:val="center"/>
        <w:rPr>
          <w:rFonts w:ascii="Tahoma" w:hAnsi="Tahoma" w:cs="Tahoma"/>
          <w:b/>
          <w:sz w:val="24"/>
          <w:szCs w:val="24"/>
          <w:u w:val="single"/>
        </w:rPr>
      </w:pPr>
      <w:r w:rsidRPr="00F10CBD">
        <w:rPr>
          <w:rFonts w:ascii="Tahoma" w:hAnsi="Tahoma" w:cs="Tahoma"/>
          <w:b/>
          <w:sz w:val="24"/>
          <w:szCs w:val="24"/>
          <w:u w:val="single"/>
        </w:rPr>
        <w:lastRenderedPageBreak/>
        <w:t>Bana Község Önkormányzat Képviselő-testületének</w:t>
      </w:r>
    </w:p>
    <w:p w:rsidR="00F10CBD" w:rsidRPr="00F10CBD" w:rsidRDefault="00F10CBD" w:rsidP="00F10CBD">
      <w:pPr>
        <w:spacing w:after="0" w:line="240" w:lineRule="auto"/>
        <w:ind w:left="567"/>
        <w:jc w:val="center"/>
        <w:rPr>
          <w:rFonts w:ascii="Tahoma" w:hAnsi="Tahoma" w:cs="Tahoma"/>
          <w:b/>
          <w:sz w:val="24"/>
          <w:szCs w:val="24"/>
          <w:u w:val="single"/>
        </w:rPr>
      </w:pPr>
      <w:r w:rsidRPr="00F10CBD">
        <w:rPr>
          <w:rFonts w:ascii="Tahoma" w:hAnsi="Tahoma" w:cs="Tahoma"/>
          <w:b/>
          <w:sz w:val="24"/>
          <w:szCs w:val="24"/>
          <w:u w:val="single"/>
        </w:rPr>
        <w:t>30/2013. (III.12.) önkormányzati határozata:</w:t>
      </w:r>
    </w:p>
    <w:p w:rsidR="00F10CBD" w:rsidRPr="00F10CBD" w:rsidRDefault="00F10CBD" w:rsidP="00F10CBD">
      <w:pPr>
        <w:spacing w:after="0" w:line="240" w:lineRule="auto"/>
        <w:ind w:left="720"/>
        <w:jc w:val="center"/>
        <w:rPr>
          <w:rFonts w:ascii="Tahoma" w:hAnsi="Tahoma" w:cs="Tahoma"/>
          <w:sz w:val="24"/>
          <w:szCs w:val="24"/>
        </w:rPr>
      </w:pPr>
      <w:r w:rsidRPr="00F10CBD">
        <w:rPr>
          <w:rFonts w:ascii="Tahoma" w:hAnsi="Tahoma" w:cs="Tahoma"/>
          <w:sz w:val="24"/>
          <w:szCs w:val="24"/>
        </w:rPr>
        <w:t>Bana Község Önkormányzatának Képviselő-testülete a lejárt határidejű önkormányzati döntések végrehajtását és a beszámolót a két ülés között történt eseményekről elfogadja és tudomásul veszi.</w:t>
      </w:r>
    </w:p>
    <w:p w:rsidR="00F10CBD" w:rsidRPr="00F10CBD" w:rsidRDefault="00F10CBD" w:rsidP="00F10CBD">
      <w:pPr>
        <w:tabs>
          <w:tab w:val="left" w:pos="2835"/>
          <w:tab w:val="left" w:pos="4678"/>
        </w:tabs>
        <w:spacing w:after="0" w:line="240" w:lineRule="auto"/>
        <w:ind w:left="567"/>
        <w:jc w:val="center"/>
        <w:rPr>
          <w:rFonts w:ascii="Tahoma" w:hAnsi="Tahoma" w:cs="Tahoma"/>
          <w:bCs/>
          <w:sz w:val="24"/>
          <w:szCs w:val="24"/>
        </w:rPr>
      </w:pPr>
      <w:r w:rsidRPr="00F10CBD">
        <w:rPr>
          <w:rFonts w:ascii="Tahoma" w:hAnsi="Tahoma" w:cs="Tahoma"/>
          <w:bCs/>
          <w:sz w:val="24"/>
          <w:szCs w:val="24"/>
          <w:u w:val="single"/>
        </w:rPr>
        <w:t>Felelős</w:t>
      </w:r>
      <w:r w:rsidRPr="00F10CBD">
        <w:rPr>
          <w:rFonts w:ascii="Tahoma" w:hAnsi="Tahoma" w:cs="Tahoma"/>
          <w:bCs/>
          <w:sz w:val="24"/>
          <w:szCs w:val="24"/>
        </w:rPr>
        <w:t xml:space="preserve">: </w:t>
      </w:r>
      <w:proofErr w:type="spellStart"/>
      <w:r w:rsidRPr="00F10CBD">
        <w:rPr>
          <w:rFonts w:ascii="Tahoma" w:hAnsi="Tahoma" w:cs="Tahoma"/>
          <w:bCs/>
          <w:sz w:val="24"/>
          <w:szCs w:val="24"/>
        </w:rPr>
        <w:t>Sáhóné</w:t>
      </w:r>
      <w:proofErr w:type="spellEnd"/>
      <w:r w:rsidRPr="00F10CBD">
        <w:rPr>
          <w:rFonts w:ascii="Tahoma" w:hAnsi="Tahoma" w:cs="Tahoma"/>
          <w:bCs/>
          <w:sz w:val="24"/>
          <w:szCs w:val="24"/>
        </w:rPr>
        <w:t xml:space="preserve"> Horváth Márta polgármester</w:t>
      </w:r>
    </w:p>
    <w:p w:rsidR="00F10CBD" w:rsidRPr="00F10CBD" w:rsidRDefault="00F10CBD" w:rsidP="00F10CBD">
      <w:pPr>
        <w:tabs>
          <w:tab w:val="left" w:pos="2835"/>
          <w:tab w:val="left" w:pos="4678"/>
        </w:tabs>
        <w:spacing w:after="0" w:line="240" w:lineRule="auto"/>
        <w:ind w:left="567"/>
        <w:jc w:val="center"/>
        <w:rPr>
          <w:rFonts w:ascii="Tahoma" w:hAnsi="Tahoma" w:cs="Tahoma"/>
          <w:bCs/>
          <w:sz w:val="24"/>
          <w:szCs w:val="24"/>
        </w:rPr>
      </w:pPr>
      <w:r w:rsidRPr="00F10CBD">
        <w:rPr>
          <w:rFonts w:ascii="Tahoma" w:hAnsi="Tahoma" w:cs="Tahoma"/>
          <w:bCs/>
          <w:sz w:val="24"/>
          <w:szCs w:val="24"/>
          <w:u w:val="single"/>
        </w:rPr>
        <w:t>Határidő</w:t>
      </w:r>
      <w:r w:rsidRPr="00F10CBD">
        <w:rPr>
          <w:rFonts w:ascii="Tahoma" w:hAnsi="Tahoma" w:cs="Tahoma"/>
          <w:bCs/>
          <w:sz w:val="24"/>
          <w:szCs w:val="24"/>
        </w:rPr>
        <w:t>: azonnal</w:t>
      </w:r>
    </w:p>
    <w:p w:rsidR="002531C2" w:rsidRPr="00230523" w:rsidRDefault="002531C2" w:rsidP="00B006F6">
      <w:pPr>
        <w:spacing w:after="0" w:line="240" w:lineRule="auto"/>
        <w:ind w:left="709" w:hanging="425"/>
        <w:jc w:val="both"/>
        <w:rPr>
          <w:rFonts w:ascii="Tahoma" w:hAnsi="Tahoma" w:cs="Tahoma"/>
          <w:b/>
          <w:sz w:val="24"/>
          <w:szCs w:val="24"/>
        </w:rPr>
      </w:pPr>
    </w:p>
    <w:p w:rsidR="00FD5A98" w:rsidRPr="00230523" w:rsidRDefault="00FD5A98" w:rsidP="00F10CBD">
      <w:pPr>
        <w:numPr>
          <w:ilvl w:val="0"/>
          <w:numId w:val="31"/>
        </w:numPr>
        <w:tabs>
          <w:tab w:val="left" w:pos="284"/>
        </w:tabs>
        <w:spacing w:after="0" w:line="240" w:lineRule="auto"/>
        <w:ind w:left="0" w:firstLine="0"/>
        <w:jc w:val="both"/>
        <w:rPr>
          <w:rFonts w:ascii="Tahoma" w:hAnsi="Tahoma" w:cs="Tahoma"/>
          <w:b/>
          <w:sz w:val="24"/>
          <w:szCs w:val="24"/>
        </w:rPr>
      </w:pPr>
      <w:r w:rsidRPr="00230523">
        <w:rPr>
          <w:rFonts w:ascii="Tahoma" w:hAnsi="Tahoma" w:cs="Tahoma"/>
          <w:b/>
          <w:sz w:val="24"/>
          <w:szCs w:val="24"/>
        </w:rPr>
        <w:t>Bana Község 2012. évi költségvetési rendeletének módosítása</w:t>
      </w:r>
    </w:p>
    <w:p w:rsidR="00FD5A98" w:rsidRPr="00230523" w:rsidRDefault="00FD5A98" w:rsidP="00B006F6">
      <w:pPr>
        <w:spacing w:after="0" w:line="240" w:lineRule="auto"/>
        <w:ind w:left="709" w:hanging="425"/>
        <w:jc w:val="both"/>
        <w:rPr>
          <w:rFonts w:ascii="Tahoma" w:hAnsi="Tahoma" w:cs="Tahoma"/>
          <w:b/>
          <w:sz w:val="24"/>
          <w:szCs w:val="24"/>
        </w:rPr>
      </w:pPr>
    </w:p>
    <w:p w:rsidR="001A5FF6" w:rsidRPr="001A5FF6" w:rsidRDefault="007B0DFF" w:rsidP="001A5FF6">
      <w:pPr>
        <w:pStyle w:val="Szvegtrzsbehzssal"/>
        <w:ind w:left="0"/>
        <w:rPr>
          <w:rFonts w:ascii="Tahoma" w:hAnsi="Tahoma" w:cs="Tahoma"/>
          <w:b w:val="0"/>
          <w:i w:val="0"/>
        </w:rPr>
      </w:pPr>
      <w:proofErr w:type="spellStart"/>
      <w:r w:rsidRPr="001A5FF6">
        <w:rPr>
          <w:rFonts w:ascii="Tahoma" w:hAnsi="Tahoma" w:cs="Tahoma"/>
          <w:b w:val="0"/>
          <w:i w:val="0"/>
          <w:u w:val="single"/>
        </w:rPr>
        <w:t>Sáhóné</w:t>
      </w:r>
      <w:proofErr w:type="spellEnd"/>
      <w:r w:rsidRPr="001A5FF6">
        <w:rPr>
          <w:rFonts w:ascii="Tahoma" w:hAnsi="Tahoma" w:cs="Tahoma"/>
          <w:b w:val="0"/>
          <w:i w:val="0"/>
          <w:u w:val="single"/>
        </w:rPr>
        <w:t xml:space="preserve"> Horváth Márta polgármester:</w:t>
      </w:r>
      <w:r w:rsidRPr="001A5FF6">
        <w:rPr>
          <w:rFonts w:ascii="Tahoma" w:hAnsi="Tahoma" w:cs="Tahoma"/>
          <w:b w:val="0"/>
          <w:i w:val="0"/>
        </w:rPr>
        <w:t xml:space="preserve"> Elmondja, hogy az írásos előterjesztést kiosztották a törvényi előírásoknak, a 2012. évi decemberi állapotnak megfelelően, de módosításokra van szükség. Az állam átvállalta az Önkormányzat 42 millió forintos hitelét, vis </w:t>
      </w:r>
      <w:proofErr w:type="spellStart"/>
      <w:r w:rsidRPr="001A5FF6">
        <w:rPr>
          <w:rFonts w:ascii="Tahoma" w:hAnsi="Tahoma" w:cs="Tahoma"/>
          <w:b w:val="0"/>
          <w:i w:val="0"/>
        </w:rPr>
        <w:t>mayor</w:t>
      </w:r>
      <w:proofErr w:type="spellEnd"/>
      <w:r w:rsidRPr="001A5FF6">
        <w:rPr>
          <w:rFonts w:ascii="Tahoma" w:hAnsi="Tahoma" w:cs="Tahoma"/>
          <w:b w:val="0"/>
          <w:i w:val="0"/>
        </w:rPr>
        <w:t xml:space="preserve"> és </w:t>
      </w:r>
      <w:r w:rsidR="00F10CBD" w:rsidRPr="001A5FF6">
        <w:rPr>
          <w:rFonts w:ascii="Tahoma" w:hAnsi="Tahoma" w:cs="Tahoma"/>
          <w:b w:val="0"/>
          <w:i w:val="0"/>
          <w:iCs w:val="0"/>
        </w:rPr>
        <w:t>ÖNHIKI</w:t>
      </w:r>
      <w:r w:rsidRPr="001A5FF6">
        <w:rPr>
          <w:rFonts w:ascii="Tahoma" w:hAnsi="Tahoma" w:cs="Tahoma"/>
          <w:b w:val="0"/>
          <w:i w:val="0"/>
        </w:rPr>
        <w:t xml:space="preserve"> támogatást is kaptak. Ezekkel és a törvényi mutatókkal kiegészült új költségvetési rendeletet állítottak össze. Így az Önkormányzat kiadási és bevételi oldala 254.719.000 forintban fog megjelenni.</w:t>
      </w:r>
      <w:r w:rsidR="00EA34CC" w:rsidRPr="001A5FF6">
        <w:rPr>
          <w:rFonts w:ascii="Tahoma" w:hAnsi="Tahoma" w:cs="Tahoma"/>
          <w:b w:val="0"/>
          <w:i w:val="0"/>
        </w:rPr>
        <w:t xml:space="preserve"> Ismerteti, hogy a bábolnai pénzügyi kollégával készítették el ezeket a táblázatokat, mely megfelel a törvényi előírásoknak. </w:t>
      </w:r>
      <w:r w:rsidR="002531C2" w:rsidRPr="001A5FF6">
        <w:rPr>
          <w:rFonts w:ascii="Tahoma" w:hAnsi="Tahoma" w:cs="Tahoma"/>
          <w:b w:val="0"/>
          <w:i w:val="0"/>
        </w:rPr>
        <w:t>Szavazást kezdeményez</w:t>
      </w:r>
      <w:r w:rsidR="00EA34CC" w:rsidRPr="001A5FF6">
        <w:rPr>
          <w:rFonts w:ascii="Tahoma" w:hAnsi="Tahoma" w:cs="Tahoma"/>
          <w:b w:val="0"/>
          <w:i w:val="0"/>
        </w:rPr>
        <w:t xml:space="preserve"> a rendelet módosításáról</w:t>
      </w:r>
      <w:r w:rsidR="002531C2" w:rsidRPr="001A5FF6">
        <w:rPr>
          <w:rFonts w:ascii="Tahoma" w:hAnsi="Tahoma" w:cs="Tahoma"/>
          <w:b w:val="0"/>
          <w:i w:val="0"/>
        </w:rPr>
        <w:t>.</w:t>
      </w:r>
      <w:r w:rsidR="0024405C">
        <w:rPr>
          <w:rFonts w:ascii="Tahoma" w:hAnsi="Tahoma" w:cs="Tahoma"/>
          <w:b w:val="0"/>
          <w:i w:val="0"/>
        </w:rPr>
        <w:t xml:space="preserve"> </w:t>
      </w:r>
      <w:r w:rsidR="001A5FF6" w:rsidRPr="001A5FF6">
        <w:rPr>
          <w:rFonts w:ascii="Tahoma" w:hAnsi="Tahoma" w:cs="Tahoma"/>
          <w:b w:val="0"/>
          <w:i w:val="0"/>
        </w:rPr>
        <w:t>Felhívja a testület figyelmét, hogy rendeletmódosítás következik, minősített többség szükséges annak elfogadásához.</w:t>
      </w:r>
    </w:p>
    <w:p w:rsidR="002531C2" w:rsidRPr="00230523" w:rsidRDefault="002531C2" w:rsidP="00B006F6">
      <w:pPr>
        <w:spacing w:after="0" w:line="240" w:lineRule="auto"/>
        <w:jc w:val="center"/>
        <w:rPr>
          <w:rFonts w:ascii="Tahoma" w:hAnsi="Tahoma" w:cs="Tahoma"/>
          <w:i/>
          <w:iCs/>
          <w:sz w:val="24"/>
          <w:szCs w:val="24"/>
        </w:rPr>
      </w:pPr>
    </w:p>
    <w:p w:rsidR="002531C2" w:rsidRPr="00230523" w:rsidRDefault="002531C2" w:rsidP="00B006F6">
      <w:pPr>
        <w:spacing w:after="0" w:line="240" w:lineRule="auto"/>
        <w:jc w:val="center"/>
        <w:rPr>
          <w:rFonts w:ascii="Tahoma" w:hAnsi="Tahoma" w:cs="Tahoma"/>
          <w:i/>
          <w:iCs/>
          <w:sz w:val="24"/>
          <w:szCs w:val="24"/>
        </w:rPr>
      </w:pPr>
      <w:r w:rsidRPr="00230523">
        <w:rPr>
          <w:rFonts w:ascii="Tahoma" w:hAnsi="Tahoma" w:cs="Tahoma"/>
          <w:i/>
          <w:iCs/>
          <w:sz w:val="24"/>
          <w:szCs w:val="24"/>
        </w:rPr>
        <w:t xml:space="preserve">A Képviselő-testület egyhangú </w:t>
      </w:r>
      <w:r w:rsidR="00EA34CC" w:rsidRPr="00230523">
        <w:rPr>
          <w:rFonts w:ascii="Tahoma" w:hAnsi="Tahoma" w:cs="Tahoma"/>
          <w:i/>
          <w:iCs/>
          <w:sz w:val="24"/>
          <w:szCs w:val="24"/>
        </w:rPr>
        <w:t>szavazással az alábbi rendelete</w:t>
      </w:r>
      <w:r w:rsidRPr="00230523">
        <w:rPr>
          <w:rFonts w:ascii="Tahoma" w:hAnsi="Tahoma" w:cs="Tahoma"/>
          <w:i/>
          <w:iCs/>
          <w:sz w:val="24"/>
          <w:szCs w:val="24"/>
        </w:rPr>
        <w:t>t a</w:t>
      </w:r>
      <w:r w:rsidR="00D93151">
        <w:rPr>
          <w:rFonts w:ascii="Tahoma" w:hAnsi="Tahoma" w:cs="Tahoma"/>
          <w:i/>
          <w:iCs/>
          <w:sz w:val="24"/>
          <w:szCs w:val="24"/>
        </w:rPr>
        <w:t>lkotja</w:t>
      </w:r>
      <w:r w:rsidRPr="00230523">
        <w:rPr>
          <w:rFonts w:ascii="Tahoma" w:hAnsi="Tahoma" w:cs="Tahoma"/>
          <w:i/>
          <w:iCs/>
          <w:sz w:val="24"/>
          <w:szCs w:val="24"/>
        </w:rPr>
        <w:t>:</w:t>
      </w:r>
    </w:p>
    <w:p w:rsidR="00D93151" w:rsidRDefault="00D93151" w:rsidP="00D93151">
      <w:pPr>
        <w:pStyle w:val="Cm"/>
        <w:rPr>
          <w:sz w:val="24"/>
          <w:szCs w:val="24"/>
        </w:rPr>
      </w:pPr>
    </w:p>
    <w:p w:rsidR="00D93151" w:rsidRPr="00D93151" w:rsidRDefault="00D93151" w:rsidP="00D93151">
      <w:pPr>
        <w:pStyle w:val="Cm"/>
        <w:rPr>
          <w:sz w:val="24"/>
          <w:szCs w:val="24"/>
        </w:rPr>
      </w:pPr>
      <w:r w:rsidRPr="00D93151">
        <w:rPr>
          <w:sz w:val="24"/>
          <w:szCs w:val="24"/>
        </w:rPr>
        <w:t>Bana Község Önkormányzat Képviselő-testületének</w:t>
      </w:r>
    </w:p>
    <w:p w:rsidR="00D93151" w:rsidRPr="00D93151" w:rsidRDefault="00D93151" w:rsidP="00D93151">
      <w:pPr>
        <w:spacing w:after="0" w:line="240" w:lineRule="auto"/>
        <w:jc w:val="center"/>
        <w:rPr>
          <w:rFonts w:ascii="Tahoma" w:hAnsi="Tahoma" w:cs="Tahoma"/>
          <w:b/>
          <w:sz w:val="24"/>
          <w:szCs w:val="24"/>
        </w:rPr>
      </w:pPr>
      <w:r w:rsidRPr="00D93151">
        <w:rPr>
          <w:rFonts w:ascii="Tahoma" w:hAnsi="Tahoma" w:cs="Tahoma"/>
          <w:b/>
          <w:sz w:val="24"/>
          <w:szCs w:val="24"/>
        </w:rPr>
        <w:t>8/2013. (II. 13.) rendelete</w:t>
      </w:r>
    </w:p>
    <w:p w:rsidR="00D93151" w:rsidRPr="00D93151" w:rsidRDefault="00D93151" w:rsidP="00D93151">
      <w:pPr>
        <w:spacing w:after="0" w:line="240" w:lineRule="auto"/>
        <w:jc w:val="center"/>
        <w:rPr>
          <w:rFonts w:ascii="Tahoma" w:hAnsi="Tahoma" w:cs="Tahoma"/>
          <w:b/>
          <w:sz w:val="24"/>
          <w:szCs w:val="24"/>
        </w:rPr>
      </w:pPr>
      <w:r w:rsidRPr="00D93151">
        <w:rPr>
          <w:rFonts w:ascii="Tahoma" w:hAnsi="Tahoma" w:cs="Tahoma"/>
          <w:b/>
          <w:sz w:val="24"/>
          <w:szCs w:val="24"/>
        </w:rPr>
        <w:t>Bana Község Önkormányzatának 2013. évi költségvetéséről</w:t>
      </w:r>
    </w:p>
    <w:p w:rsidR="00D93151" w:rsidRPr="00D93151" w:rsidRDefault="00D93151" w:rsidP="00D93151">
      <w:pPr>
        <w:spacing w:after="0" w:line="240" w:lineRule="auto"/>
        <w:jc w:val="both"/>
        <w:rPr>
          <w:rFonts w:ascii="Tahoma" w:hAnsi="Tahoma" w:cs="Tahoma"/>
          <w:b/>
          <w:sz w:val="24"/>
          <w:szCs w:val="24"/>
        </w:rPr>
      </w:pPr>
    </w:p>
    <w:p w:rsidR="00D93151" w:rsidRDefault="00D93151" w:rsidP="00D93151">
      <w:pPr>
        <w:spacing w:after="0" w:line="240" w:lineRule="auto"/>
        <w:jc w:val="both"/>
        <w:rPr>
          <w:rFonts w:ascii="Tahoma" w:hAnsi="Tahoma" w:cs="Tahoma"/>
          <w:sz w:val="24"/>
          <w:szCs w:val="24"/>
        </w:rPr>
      </w:pPr>
      <w:r w:rsidRPr="00D93151">
        <w:rPr>
          <w:rFonts w:ascii="Tahoma" w:hAnsi="Tahoma" w:cs="Tahoma"/>
          <w:sz w:val="24"/>
          <w:szCs w:val="24"/>
        </w:rPr>
        <w:t>Bana Község Önkormányzatának Képviselő-testülete a helyi önkormányzatok és szerveik, a köztársasági megbízottak, valamint egyes centrális alárendeltségű szervek feladat- és hatásköreiről szóló 1991. évi XX. törvény 138. § (1) bekezdés b) pontjában, az államháztartásról szóló 2011. évi CXCV. tv. 23. §. (1) bekezdésben kapott felhatalmazás alapján, a Magyarország helyi önkormányzatairól szóló 2011. évi CLXXXIX. törvény 143. § (4) bekezdésének b) pontjában meghatározott feladatkörében eljárva, a Magyarország 2013. évi költségvetéséről szóló 2012. évi CCIV. törvény előírásaira, illetve azok végrehajtására vonatkozó rendeletekre figyelemmel, a szükséges egyeztetések után a 2013. évi költségvetéséről és végrehajtási feladatairól az alábbi rendeletet alkotja:</w:t>
      </w:r>
    </w:p>
    <w:p w:rsidR="001A5FF6" w:rsidRPr="00D93151" w:rsidRDefault="001A5FF6" w:rsidP="00D93151">
      <w:pPr>
        <w:spacing w:after="0" w:line="240" w:lineRule="auto"/>
        <w:jc w:val="both"/>
        <w:rPr>
          <w:rFonts w:ascii="Tahoma" w:hAnsi="Tahoma" w:cs="Tahoma"/>
          <w:sz w:val="24"/>
          <w:szCs w:val="24"/>
        </w:rPr>
      </w:pPr>
    </w:p>
    <w:p w:rsidR="00D93151" w:rsidRPr="00B70647" w:rsidRDefault="00D93151" w:rsidP="00B70647">
      <w:pPr>
        <w:pStyle w:val="Cmsor1"/>
        <w:spacing w:before="0" w:line="240" w:lineRule="auto"/>
        <w:jc w:val="center"/>
        <w:rPr>
          <w:rFonts w:ascii="Tahoma" w:hAnsi="Tahoma" w:cs="Tahoma"/>
          <w:bCs w:val="0"/>
          <w:color w:val="auto"/>
          <w:sz w:val="24"/>
          <w:szCs w:val="24"/>
        </w:rPr>
      </w:pPr>
      <w:r w:rsidRPr="00B70647">
        <w:rPr>
          <w:rFonts w:ascii="Tahoma" w:hAnsi="Tahoma" w:cs="Tahoma"/>
          <w:color w:val="auto"/>
          <w:sz w:val="24"/>
          <w:szCs w:val="24"/>
        </w:rPr>
        <w:t>1. A költségvetés bevételei és kiadásai</w:t>
      </w:r>
    </w:p>
    <w:p w:rsidR="00B70647" w:rsidRDefault="00B70647" w:rsidP="00D93151">
      <w:pPr>
        <w:spacing w:after="0" w:line="240" w:lineRule="auto"/>
        <w:jc w:val="both"/>
        <w:rPr>
          <w:rFonts w:ascii="Tahoma" w:hAnsi="Tahoma" w:cs="Tahoma"/>
          <w:sz w:val="24"/>
          <w:szCs w:val="24"/>
        </w:rPr>
      </w:pPr>
    </w:p>
    <w:p w:rsidR="00D93151" w:rsidRPr="00D93151" w:rsidRDefault="00D93151" w:rsidP="00D93151">
      <w:pPr>
        <w:spacing w:after="0" w:line="240" w:lineRule="auto"/>
        <w:jc w:val="both"/>
        <w:rPr>
          <w:rFonts w:ascii="Tahoma" w:hAnsi="Tahoma" w:cs="Tahoma"/>
          <w:sz w:val="24"/>
          <w:szCs w:val="24"/>
        </w:rPr>
      </w:pPr>
      <w:r w:rsidRPr="001A5FF6">
        <w:rPr>
          <w:rFonts w:ascii="Tahoma" w:hAnsi="Tahoma" w:cs="Tahoma"/>
          <w:sz w:val="24"/>
          <w:szCs w:val="24"/>
        </w:rPr>
        <w:t>1. § (1) Képviselő-testület a rendelet 1. és 8. melléklete szerint</w:t>
      </w:r>
    </w:p>
    <w:p w:rsidR="00D93151" w:rsidRPr="00D93151" w:rsidRDefault="00D93151" w:rsidP="00D93151">
      <w:pPr>
        <w:spacing w:after="0" w:line="240" w:lineRule="auto"/>
        <w:ind w:left="567"/>
        <w:jc w:val="both"/>
        <w:rPr>
          <w:rFonts w:ascii="Tahoma" w:hAnsi="Tahoma" w:cs="Tahoma"/>
          <w:sz w:val="24"/>
          <w:szCs w:val="24"/>
        </w:rPr>
      </w:pPr>
      <w:proofErr w:type="gramStart"/>
      <w:r w:rsidRPr="00D93151">
        <w:rPr>
          <w:rFonts w:ascii="Tahoma" w:hAnsi="Tahoma" w:cs="Tahoma"/>
          <w:sz w:val="24"/>
          <w:szCs w:val="24"/>
        </w:rPr>
        <w:t>a</w:t>
      </w:r>
      <w:proofErr w:type="gramEnd"/>
      <w:r w:rsidRPr="00D93151">
        <w:rPr>
          <w:rFonts w:ascii="Tahoma" w:hAnsi="Tahoma" w:cs="Tahoma"/>
          <w:sz w:val="24"/>
          <w:szCs w:val="24"/>
        </w:rPr>
        <w:t xml:space="preserve">) az önkormányzat 2013. évi költségvetési kiadásainak fedezetéül szolgáló bevételek főösszegét (tárgyévi költségvetési bevételekkel egyezően) </w:t>
      </w:r>
      <w:r w:rsidRPr="00D93151">
        <w:rPr>
          <w:rFonts w:ascii="Tahoma" w:hAnsi="Tahoma" w:cs="Tahoma"/>
          <w:b/>
          <w:sz w:val="24"/>
          <w:szCs w:val="24"/>
        </w:rPr>
        <w:t>116.659 E</w:t>
      </w:r>
      <w:r w:rsidRPr="00D93151">
        <w:rPr>
          <w:rFonts w:ascii="Tahoma" w:hAnsi="Tahoma" w:cs="Tahoma"/>
          <w:sz w:val="24"/>
          <w:szCs w:val="24"/>
        </w:rPr>
        <w:t xml:space="preserve"> Ft-ban állapítja meg, amelyből felhalmozási célú bevétel </w:t>
      </w:r>
      <w:r w:rsidRPr="00D93151">
        <w:rPr>
          <w:rFonts w:ascii="Tahoma" w:hAnsi="Tahoma" w:cs="Tahoma"/>
          <w:b/>
          <w:sz w:val="24"/>
          <w:szCs w:val="24"/>
        </w:rPr>
        <w:t>8.240 E</w:t>
      </w:r>
      <w:r w:rsidRPr="00D93151">
        <w:rPr>
          <w:rFonts w:ascii="Tahoma" w:hAnsi="Tahoma" w:cs="Tahoma"/>
          <w:sz w:val="24"/>
          <w:szCs w:val="24"/>
        </w:rPr>
        <w:t xml:space="preserve"> Ft, a működési célú bevétel </w:t>
      </w:r>
      <w:r w:rsidRPr="00D93151">
        <w:rPr>
          <w:rFonts w:ascii="Tahoma" w:hAnsi="Tahoma" w:cs="Tahoma"/>
          <w:b/>
          <w:sz w:val="24"/>
          <w:szCs w:val="24"/>
        </w:rPr>
        <w:t>108.419 E</w:t>
      </w:r>
      <w:r w:rsidRPr="00D93151">
        <w:rPr>
          <w:rFonts w:ascii="Tahoma" w:hAnsi="Tahoma" w:cs="Tahoma"/>
          <w:sz w:val="24"/>
          <w:szCs w:val="24"/>
        </w:rPr>
        <w:t xml:space="preserve"> Ft.</w:t>
      </w:r>
    </w:p>
    <w:p w:rsidR="00D93151" w:rsidRPr="00D93151" w:rsidRDefault="00D93151" w:rsidP="00D93151">
      <w:pPr>
        <w:spacing w:after="0" w:line="240" w:lineRule="auto"/>
        <w:ind w:left="851" w:hanging="284"/>
        <w:jc w:val="both"/>
        <w:rPr>
          <w:rFonts w:ascii="Tahoma" w:hAnsi="Tahoma" w:cs="Tahoma"/>
          <w:sz w:val="24"/>
          <w:szCs w:val="24"/>
        </w:rPr>
      </w:pPr>
      <w:r w:rsidRPr="00D93151">
        <w:rPr>
          <w:rFonts w:ascii="Tahoma" w:hAnsi="Tahoma" w:cs="Tahoma"/>
          <w:sz w:val="24"/>
          <w:szCs w:val="24"/>
        </w:rPr>
        <w:t xml:space="preserve">b) az önkormányzat összes kiadását </w:t>
      </w:r>
      <w:r w:rsidRPr="00D93151">
        <w:rPr>
          <w:rFonts w:ascii="Tahoma" w:hAnsi="Tahoma" w:cs="Tahoma"/>
          <w:b/>
          <w:sz w:val="24"/>
          <w:szCs w:val="24"/>
        </w:rPr>
        <w:t>116.659 E</w:t>
      </w:r>
      <w:r w:rsidRPr="00D93151">
        <w:rPr>
          <w:rFonts w:ascii="Tahoma" w:hAnsi="Tahoma" w:cs="Tahoma"/>
          <w:sz w:val="24"/>
          <w:szCs w:val="24"/>
        </w:rPr>
        <w:t xml:space="preserve"> Ft-ban, ezen belül költségvetési kiadását </w:t>
      </w:r>
      <w:r w:rsidRPr="00D93151">
        <w:rPr>
          <w:rFonts w:ascii="Tahoma" w:hAnsi="Tahoma" w:cs="Tahoma"/>
          <w:b/>
          <w:sz w:val="24"/>
          <w:szCs w:val="24"/>
        </w:rPr>
        <w:t>116.659 E</w:t>
      </w:r>
      <w:r w:rsidRPr="00D93151">
        <w:rPr>
          <w:rFonts w:ascii="Tahoma" w:hAnsi="Tahoma" w:cs="Tahoma"/>
          <w:sz w:val="24"/>
          <w:szCs w:val="24"/>
        </w:rPr>
        <w:t xml:space="preserve"> Ft-ban hagyja jóvá, amelyből a felhalmozási célú kiadás </w:t>
      </w:r>
      <w:r w:rsidRPr="00D93151">
        <w:rPr>
          <w:rFonts w:ascii="Tahoma" w:hAnsi="Tahoma" w:cs="Tahoma"/>
          <w:b/>
          <w:sz w:val="24"/>
          <w:szCs w:val="24"/>
        </w:rPr>
        <w:t xml:space="preserve">11.243 E </w:t>
      </w:r>
      <w:r w:rsidRPr="00D93151">
        <w:rPr>
          <w:rFonts w:ascii="Tahoma" w:hAnsi="Tahoma" w:cs="Tahoma"/>
          <w:sz w:val="24"/>
          <w:szCs w:val="24"/>
        </w:rPr>
        <w:t xml:space="preserve">Ft, a működési célú kiadások összege </w:t>
      </w:r>
      <w:r w:rsidRPr="00D93151">
        <w:rPr>
          <w:rFonts w:ascii="Tahoma" w:hAnsi="Tahoma" w:cs="Tahoma"/>
          <w:b/>
          <w:sz w:val="24"/>
          <w:szCs w:val="24"/>
        </w:rPr>
        <w:t>105.416 E</w:t>
      </w:r>
      <w:r w:rsidRPr="00D93151">
        <w:rPr>
          <w:rFonts w:ascii="Tahoma" w:hAnsi="Tahoma" w:cs="Tahoma"/>
          <w:sz w:val="24"/>
          <w:szCs w:val="24"/>
        </w:rPr>
        <w:t xml:space="preserve"> Ft.</w:t>
      </w:r>
    </w:p>
    <w:p w:rsidR="00D93151" w:rsidRPr="00D93151" w:rsidRDefault="00D93151" w:rsidP="00D93151">
      <w:pPr>
        <w:spacing w:after="0" w:line="240" w:lineRule="auto"/>
        <w:ind w:left="567" w:hanging="567"/>
        <w:jc w:val="both"/>
        <w:rPr>
          <w:rFonts w:ascii="Tahoma" w:hAnsi="Tahoma" w:cs="Tahoma"/>
          <w:sz w:val="24"/>
          <w:szCs w:val="24"/>
        </w:rPr>
      </w:pPr>
      <w:r w:rsidRPr="00D93151">
        <w:rPr>
          <w:rFonts w:ascii="Tahoma" w:hAnsi="Tahoma" w:cs="Tahoma"/>
          <w:sz w:val="24"/>
          <w:szCs w:val="24"/>
        </w:rPr>
        <w:t>(2) A tárgyévi költségvetési bevételek és kiadások különbözeteként a költségvetési hiány összege az alábbiak szerint kerül megállapításra:</w:t>
      </w:r>
    </w:p>
    <w:p w:rsidR="00D93151" w:rsidRPr="00D93151" w:rsidRDefault="00D93151" w:rsidP="00D93151">
      <w:pPr>
        <w:spacing w:after="0" w:line="240" w:lineRule="auto"/>
        <w:ind w:left="567"/>
        <w:jc w:val="both"/>
        <w:rPr>
          <w:rFonts w:ascii="Tahoma" w:hAnsi="Tahoma" w:cs="Tahoma"/>
          <w:sz w:val="24"/>
          <w:szCs w:val="24"/>
        </w:rPr>
      </w:pPr>
      <w:proofErr w:type="gramStart"/>
      <w:r w:rsidRPr="00D93151">
        <w:rPr>
          <w:rFonts w:ascii="Tahoma" w:hAnsi="Tahoma" w:cs="Tahoma"/>
          <w:sz w:val="24"/>
          <w:szCs w:val="24"/>
        </w:rPr>
        <w:t>a</w:t>
      </w:r>
      <w:proofErr w:type="gramEnd"/>
      <w:r w:rsidRPr="00D93151">
        <w:rPr>
          <w:rFonts w:ascii="Tahoma" w:hAnsi="Tahoma" w:cs="Tahoma"/>
          <w:sz w:val="24"/>
          <w:szCs w:val="24"/>
        </w:rPr>
        <w:t xml:space="preserve">) előző évi pénzmaradványt nem tartalmazó költségvetési bevételek: </w:t>
      </w:r>
      <w:r w:rsidRPr="00D93151">
        <w:rPr>
          <w:rFonts w:ascii="Tahoma" w:hAnsi="Tahoma" w:cs="Tahoma"/>
          <w:b/>
          <w:sz w:val="24"/>
          <w:szCs w:val="24"/>
        </w:rPr>
        <w:t>116.659 E</w:t>
      </w:r>
      <w:r w:rsidRPr="00D93151">
        <w:rPr>
          <w:rFonts w:ascii="Tahoma" w:hAnsi="Tahoma" w:cs="Tahoma"/>
          <w:sz w:val="24"/>
          <w:szCs w:val="24"/>
        </w:rPr>
        <w:t xml:space="preserve"> Ft</w:t>
      </w:r>
    </w:p>
    <w:p w:rsidR="00D93151" w:rsidRPr="00D93151" w:rsidRDefault="00D93151" w:rsidP="00D93151">
      <w:pPr>
        <w:spacing w:after="0" w:line="240" w:lineRule="auto"/>
        <w:ind w:left="567"/>
        <w:jc w:val="both"/>
        <w:rPr>
          <w:rFonts w:ascii="Tahoma" w:hAnsi="Tahoma" w:cs="Tahoma"/>
          <w:sz w:val="24"/>
          <w:szCs w:val="24"/>
        </w:rPr>
      </w:pPr>
      <w:r w:rsidRPr="00D93151">
        <w:rPr>
          <w:rFonts w:ascii="Tahoma" w:hAnsi="Tahoma" w:cs="Tahoma"/>
          <w:sz w:val="24"/>
          <w:szCs w:val="24"/>
        </w:rPr>
        <w:lastRenderedPageBreak/>
        <w:t xml:space="preserve">b) finanszírozási műveleteket nem tartalmazó költségvetési kiadások: </w:t>
      </w:r>
      <w:r w:rsidRPr="00D93151">
        <w:rPr>
          <w:rFonts w:ascii="Tahoma" w:hAnsi="Tahoma" w:cs="Tahoma"/>
          <w:b/>
          <w:sz w:val="24"/>
          <w:szCs w:val="24"/>
        </w:rPr>
        <w:t>116.659 E</w:t>
      </w:r>
      <w:r w:rsidRPr="00D93151">
        <w:rPr>
          <w:rFonts w:ascii="Tahoma" w:hAnsi="Tahoma" w:cs="Tahoma"/>
          <w:sz w:val="24"/>
          <w:szCs w:val="24"/>
        </w:rPr>
        <w:t xml:space="preserve"> Ft</w:t>
      </w:r>
    </w:p>
    <w:p w:rsidR="00D93151" w:rsidRPr="00D93151" w:rsidRDefault="00D93151" w:rsidP="00D93151">
      <w:pPr>
        <w:spacing w:after="0" w:line="240" w:lineRule="auto"/>
        <w:ind w:left="567"/>
        <w:jc w:val="both"/>
        <w:rPr>
          <w:rFonts w:ascii="Tahoma" w:hAnsi="Tahoma" w:cs="Tahoma"/>
          <w:sz w:val="24"/>
          <w:szCs w:val="24"/>
        </w:rPr>
      </w:pPr>
      <w:r w:rsidRPr="00D93151">
        <w:rPr>
          <w:rFonts w:ascii="Tahoma" w:hAnsi="Tahoma" w:cs="Tahoma"/>
          <w:sz w:val="24"/>
          <w:szCs w:val="24"/>
        </w:rPr>
        <w:t>c) a hiány összege: 0 E Ft.</w:t>
      </w:r>
    </w:p>
    <w:p w:rsidR="00D93151" w:rsidRPr="00D93151" w:rsidRDefault="00D93151" w:rsidP="00D93151">
      <w:pPr>
        <w:spacing w:after="0" w:line="240" w:lineRule="auto"/>
        <w:jc w:val="both"/>
        <w:rPr>
          <w:rFonts w:ascii="Tahoma" w:hAnsi="Tahoma" w:cs="Tahoma"/>
          <w:sz w:val="24"/>
          <w:szCs w:val="24"/>
        </w:rPr>
      </w:pPr>
      <w:r w:rsidRPr="00D93151">
        <w:rPr>
          <w:rFonts w:ascii="Tahoma" w:hAnsi="Tahoma" w:cs="Tahoma"/>
          <w:sz w:val="24"/>
          <w:szCs w:val="24"/>
        </w:rPr>
        <w:t>(3) A Képviselő-testület a költségvetési szervek bevételi és kiadási főösszegét az alábbiak szerint állapítja meg:</w:t>
      </w:r>
    </w:p>
    <w:p w:rsidR="00D93151" w:rsidRPr="00D93151" w:rsidRDefault="00D93151" w:rsidP="00D93151">
      <w:pPr>
        <w:spacing w:after="0" w:line="240" w:lineRule="auto"/>
        <w:ind w:firstLine="567"/>
        <w:jc w:val="both"/>
        <w:rPr>
          <w:rFonts w:ascii="Tahoma" w:hAnsi="Tahoma" w:cs="Tahoma"/>
          <w:sz w:val="24"/>
          <w:szCs w:val="24"/>
        </w:rPr>
      </w:pPr>
      <w:proofErr w:type="gramStart"/>
      <w:r w:rsidRPr="00D93151">
        <w:rPr>
          <w:rFonts w:ascii="Tahoma" w:hAnsi="Tahoma" w:cs="Tahoma"/>
          <w:sz w:val="24"/>
          <w:szCs w:val="24"/>
        </w:rPr>
        <w:t>a</w:t>
      </w:r>
      <w:proofErr w:type="gramEnd"/>
      <w:r w:rsidRPr="00D93151">
        <w:rPr>
          <w:rFonts w:ascii="Tahoma" w:hAnsi="Tahoma" w:cs="Tahoma"/>
          <w:sz w:val="24"/>
          <w:szCs w:val="24"/>
        </w:rPr>
        <w:t xml:space="preserve">) Önkormányzat: </w:t>
      </w:r>
      <w:r w:rsidRPr="00D93151">
        <w:rPr>
          <w:rFonts w:ascii="Tahoma" w:hAnsi="Tahoma" w:cs="Tahoma"/>
          <w:b/>
          <w:sz w:val="24"/>
          <w:szCs w:val="24"/>
        </w:rPr>
        <w:t>61.940 E</w:t>
      </w:r>
      <w:r w:rsidRPr="00D93151">
        <w:rPr>
          <w:rFonts w:ascii="Tahoma" w:hAnsi="Tahoma" w:cs="Tahoma"/>
          <w:sz w:val="24"/>
          <w:szCs w:val="24"/>
        </w:rPr>
        <w:t xml:space="preserve"> Ft</w:t>
      </w:r>
    </w:p>
    <w:p w:rsidR="00D93151" w:rsidRPr="00D93151" w:rsidRDefault="00D93151" w:rsidP="00D93151">
      <w:pPr>
        <w:spacing w:after="0" w:line="240" w:lineRule="auto"/>
        <w:ind w:firstLine="567"/>
        <w:jc w:val="both"/>
        <w:rPr>
          <w:rFonts w:ascii="Tahoma" w:hAnsi="Tahoma" w:cs="Tahoma"/>
          <w:sz w:val="24"/>
          <w:szCs w:val="24"/>
        </w:rPr>
      </w:pPr>
      <w:r w:rsidRPr="00D93151">
        <w:rPr>
          <w:rFonts w:ascii="Tahoma" w:hAnsi="Tahoma" w:cs="Tahoma"/>
          <w:sz w:val="24"/>
          <w:szCs w:val="24"/>
        </w:rPr>
        <w:t xml:space="preserve">b) Polgármesteri Hivatal: </w:t>
      </w:r>
      <w:r w:rsidRPr="00D93151">
        <w:rPr>
          <w:rFonts w:ascii="Tahoma" w:hAnsi="Tahoma" w:cs="Tahoma"/>
          <w:b/>
          <w:sz w:val="24"/>
          <w:szCs w:val="24"/>
        </w:rPr>
        <w:t>3.158 E</w:t>
      </w:r>
      <w:r w:rsidRPr="00D93151">
        <w:rPr>
          <w:rFonts w:ascii="Tahoma" w:hAnsi="Tahoma" w:cs="Tahoma"/>
          <w:sz w:val="24"/>
          <w:szCs w:val="24"/>
        </w:rPr>
        <w:t xml:space="preserve"> Ft</w:t>
      </w:r>
    </w:p>
    <w:p w:rsidR="00D93151" w:rsidRPr="00D93151" w:rsidRDefault="00D93151" w:rsidP="00D93151">
      <w:pPr>
        <w:spacing w:after="0" w:line="240" w:lineRule="auto"/>
        <w:ind w:firstLine="567"/>
        <w:jc w:val="both"/>
        <w:rPr>
          <w:rFonts w:ascii="Tahoma" w:hAnsi="Tahoma" w:cs="Tahoma"/>
          <w:sz w:val="24"/>
          <w:szCs w:val="24"/>
        </w:rPr>
      </w:pPr>
      <w:r w:rsidRPr="00D93151">
        <w:rPr>
          <w:rFonts w:ascii="Tahoma" w:hAnsi="Tahoma" w:cs="Tahoma"/>
          <w:sz w:val="24"/>
          <w:szCs w:val="24"/>
        </w:rPr>
        <w:t xml:space="preserve">c) Egységes Óvoda - Bölcsőde: </w:t>
      </w:r>
      <w:r w:rsidRPr="00D93151">
        <w:rPr>
          <w:rFonts w:ascii="Tahoma" w:hAnsi="Tahoma" w:cs="Tahoma"/>
          <w:b/>
          <w:sz w:val="24"/>
          <w:szCs w:val="24"/>
        </w:rPr>
        <w:t>51.561 E</w:t>
      </w:r>
      <w:r w:rsidRPr="00D93151">
        <w:rPr>
          <w:rFonts w:ascii="Tahoma" w:hAnsi="Tahoma" w:cs="Tahoma"/>
          <w:sz w:val="24"/>
          <w:szCs w:val="24"/>
        </w:rPr>
        <w:t xml:space="preserve"> Ft</w:t>
      </w:r>
    </w:p>
    <w:p w:rsidR="00D93151" w:rsidRPr="00D93151" w:rsidRDefault="00D93151" w:rsidP="00D93151">
      <w:pPr>
        <w:spacing w:after="0" w:line="240" w:lineRule="auto"/>
        <w:ind w:firstLine="567"/>
        <w:jc w:val="both"/>
        <w:rPr>
          <w:rFonts w:ascii="Tahoma" w:hAnsi="Tahoma" w:cs="Tahoma"/>
          <w:sz w:val="24"/>
          <w:szCs w:val="24"/>
        </w:rPr>
      </w:pPr>
    </w:p>
    <w:p w:rsidR="00D93151" w:rsidRDefault="00D93151" w:rsidP="00D93151">
      <w:pPr>
        <w:spacing w:after="0" w:line="240" w:lineRule="auto"/>
        <w:jc w:val="both"/>
        <w:rPr>
          <w:rFonts w:ascii="Tahoma" w:hAnsi="Tahoma" w:cs="Tahoma"/>
          <w:sz w:val="24"/>
          <w:szCs w:val="24"/>
        </w:rPr>
      </w:pPr>
      <w:r w:rsidRPr="00D93151">
        <w:rPr>
          <w:rFonts w:ascii="Tahoma" w:hAnsi="Tahoma" w:cs="Tahoma"/>
          <w:sz w:val="24"/>
          <w:szCs w:val="24"/>
        </w:rPr>
        <w:t>2. § Az 1. §</w:t>
      </w:r>
      <w:proofErr w:type="spellStart"/>
      <w:r w:rsidRPr="00D93151">
        <w:rPr>
          <w:rFonts w:ascii="Tahoma" w:hAnsi="Tahoma" w:cs="Tahoma"/>
          <w:sz w:val="24"/>
          <w:szCs w:val="24"/>
        </w:rPr>
        <w:t>-ban</w:t>
      </w:r>
      <w:proofErr w:type="spellEnd"/>
      <w:r w:rsidRPr="00D93151">
        <w:rPr>
          <w:rFonts w:ascii="Tahoma" w:hAnsi="Tahoma" w:cs="Tahoma"/>
          <w:sz w:val="24"/>
          <w:szCs w:val="24"/>
        </w:rPr>
        <w:t xml:space="preserve"> megállapított bevételi főösszeg forrásonkénti és intézményenkénti bevételeit a 2. melléklet tartalmazza.</w:t>
      </w:r>
    </w:p>
    <w:p w:rsidR="00B70647" w:rsidRPr="00D93151" w:rsidRDefault="00B70647" w:rsidP="00D93151">
      <w:pPr>
        <w:spacing w:after="0" w:line="240" w:lineRule="auto"/>
        <w:jc w:val="both"/>
        <w:rPr>
          <w:rFonts w:ascii="Tahoma" w:hAnsi="Tahoma" w:cs="Tahoma"/>
          <w:sz w:val="24"/>
          <w:szCs w:val="24"/>
        </w:rPr>
      </w:pPr>
    </w:p>
    <w:p w:rsidR="00D93151" w:rsidRPr="00D93151" w:rsidRDefault="00D93151" w:rsidP="00D93151">
      <w:pPr>
        <w:spacing w:after="0" w:line="240" w:lineRule="auto"/>
        <w:jc w:val="both"/>
        <w:rPr>
          <w:rFonts w:ascii="Tahoma" w:hAnsi="Tahoma" w:cs="Tahoma"/>
          <w:sz w:val="24"/>
          <w:szCs w:val="24"/>
        </w:rPr>
      </w:pPr>
      <w:r w:rsidRPr="00D93151">
        <w:rPr>
          <w:rFonts w:ascii="Tahoma" w:hAnsi="Tahoma" w:cs="Tahoma"/>
          <w:sz w:val="24"/>
          <w:szCs w:val="24"/>
        </w:rPr>
        <w:t>3. § (1) A Képviselő-testület a 2013. évi költségvetés kiemelt kiadási előirányzatait intézményenkénti bontásban a 3. melléklet, ezen belül a személyi jellegű kiadásokat, a munkaadót terhelő járulékot és szociális hozzájárulási adót, a dologi jellegű kiadásokat, a költségvetési létszámkeretet a 4. melléklet, az ellátottak pénzbeli juttatásait, a speciális célú támogatásokat az 5. melléklet szerint állapítja meg. A szervezetekkel kötött támogatási szerződések elszámolási határideje 2013. december 31.</w:t>
      </w:r>
    </w:p>
    <w:p w:rsidR="00D93151" w:rsidRPr="00D93151" w:rsidRDefault="00D93151" w:rsidP="00D93151">
      <w:pPr>
        <w:spacing w:after="0" w:line="240" w:lineRule="auto"/>
        <w:jc w:val="both"/>
        <w:rPr>
          <w:rFonts w:ascii="Tahoma" w:hAnsi="Tahoma" w:cs="Tahoma"/>
          <w:sz w:val="24"/>
          <w:szCs w:val="24"/>
        </w:rPr>
      </w:pPr>
      <w:r w:rsidRPr="00D93151">
        <w:rPr>
          <w:rFonts w:ascii="Tahoma" w:hAnsi="Tahoma" w:cs="Tahoma"/>
          <w:sz w:val="24"/>
          <w:szCs w:val="24"/>
        </w:rPr>
        <w:t>(2) A Képviselő-testület a felújítási előirányzatokat célonként, a fejlesztési kiadásokat feladatonként a 3. melléklet szerint állapítja meg.</w:t>
      </w:r>
    </w:p>
    <w:p w:rsidR="00B70647" w:rsidRDefault="00B70647" w:rsidP="00D93151">
      <w:pPr>
        <w:pStyle w:val="Szvegtrzs"/>
        <w:spacing w:after="0" w:line="240" w:lineRule="auto"/>
        <w:jc w:val="both"/>
        <w:rPr>
          <w:rFonts w:ascii="Tahoma" w:hAnsi="Tahoma" w:cs="Tahoma"/>
          <w:sz w:val="24"/>
          <w:szCs w:val="24"/>
        </w:rPr>
      </w:pP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 xml:space="preserve">4. § A Képviselő-testület az önkormányzat tartalékát </w:t>
      </w:r>
      <w:r w:rsidRPr="00D93151">
        <w:rPr>
          <w:rFonts w:ascii="Tahoma" w:hAnsi="Tahoma" w:cs="Tahoma"/>
          <w:b/>
          <w:sz w:val="24"/>
          <w:szCs w:val="24"/>
        </w:rPr>
        <w:t>1.000 E</w:t>
      </w:r>
      <w:r w:rsidRPr="00D93151">
        <w:rPr>
          <w:rFonts w:ascii="Tahoma" w:hAnsi="Tahoma" w:cs="Tahoma"/>
          <w:sz w:val="24"/>
          <w:szCs w:val="24"/>
        </w:rPr>
        <w:t xml:space="preserve"> Ft-ban hagyja jóvá, mely általános tartalékként kerül tervezésre. Az általános tartalékból működési célú tartalék </w:t>
      </w:r>
      <w:r w:rsidRPr="00D93151">
        <w:rPr>
          <w:rFonts w:ascii="Tahoma" w:hAnsi="Tahoma" w:cs="Tahoma"/>
          <w:b/>
          <w:sz w:val="24"/>
          <w:szCs w:val="24"/>
        </w:rPr>
        <w:t>1.000 E</w:t>
      </w:r>
      <w:r w:rsidRPr="00D93151">
        <w:rPr>
          <w:rFonts w:ascii="Tahoma" w:hAnsi="Tahoma" w:cs="Tahoma"/>
          <w:sz w:val="24"/>
          <w:szCs w:val="24"/>
        </w:rPr>
        <w:t xml:space="preserve"> Ft, míg fejlesztési célú tartalék </w:t>
      </w:r>
      <w:smartTag w:uri="urn:schemas-microsoft-com:office:smarttags" w:element="metricconverter">
        <w:smartTagPr>
          <w:attr w:name="ProductID" w:val="0 Ft"/>
        </w:smartTagPr>
        <w:r w:rsidRPr="00D93151">
          <w:rPr>
            <w:rFonts w:ascii="Tahoma" w:hAnsi="Tahoma" w:cs="Tahoma"/>
            <w:sz w:val="24"/>
            <w:szCs w:val="24"/>
          </w:rPr>
          <w:t>0 Ft</w:t>
        </w:r>
      </w:smartTag>
      <w:r w:rsidRPr="00D93151">
        <w:rPr>
          <w:rFonts w:ascii="Tahoma" w:hAnsi="Tahoma" w:cs="Tahoma"/>
          <w:sz w:val="24"/>
          <w:szCs w:val="24"/>
        </w:rPr>
        <w:t xml:space="preserve"> összegben kerül meghatározásra. Felhasználásáról a többletigények, valamint az esetlegesen elmaradó bevételek figyelembe vételével a Képviselő-testület év közben határoz.</w:t>
      </w:r>
    </w:p>
    <w:p w:rsidR="00B70647" w:rsidRDefault="00B70647" w:rsidP="00D93151">
      <w:pPr>
        <w:pStyle w:val="Szvegtrzs"/>
        <w:spacing w:after="0" w:line="240" w:lineRule="auto"/>
        <w:jc w:val="both"/>
        <w:rPr>
          <w:rFonts w:ascii="Tahoma" w:hAnsi="Tahoma" w:cs="Tahoma"/>
          <w:sz w:val="24"/>
          <w:szCs w:val="24"/>
        </w:rPr>
      </w:pP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5. § A Képviselő-testület az önkormányzat előző évi pénzmaradványát az éves beszámoló készítésekor állapítja meg a beszámolási és könyvvezetési kötelezettségekről szóló jogszabályoknak megfelelően.</w:t>
      </w:r>
    </w:p>
    <w:p w:rsidR="00B70647" w:rsidRDefault="00B70647" w:rsidP="00D93151">
      <w:pPr>
        <w:pStyle w:val="Szvegtrzs"/>
        <w:spacing w:after="0" w:line="240" w:lineRule="auto"/>
        <w:jc w:val="both"/>
        <w:rPr>
          <w:rFonts w:ascii="Tahoma" w:hAnsi="Tahoma" w:cs="Tahoma"/>
          <w:sz w:val="24"/>
          <w:szCs w:val="24"/>
        </w:rPr>
      </w:pP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6. § (1) A Képviselő-testület a több éves kihatással járó kötelezettségek előirányzatait éves bontásban az előterjesztés 3. melléklete szerint fogadja el azzal, hogy a későbbi évek előirányzatait véglegesen az adott évi költségvetés elfogadásakor állapítja meg.</w:t>
      </w:r>
    </w:p>
    <w:p w:rsid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(2) A fejlesztési célú és a működési célú hitel felvételének engedélyezése a Képviselő-testület kizárólagos hatásköre.</w:t>
      </w:r>
    </w:p>
    <w:p w:rsidR="00B70647" w:rsidRPr="00D93151" w:rsidRDefault="00B70647" w:rsidP="00D93151">
      <w:pPr>
        <w:pStyle w:val="Szvegtrzs"/>
        <w:spacing w:after="0" w:line="240" w:lineRule="auto"/>
        <w:jc w:val="both"/>
        <w:rPr>
          <w:rFonts w:ascii="Tahoma" w:hAnsi="Tahoma" w:cs="Tahoma"/>
          <w:sz w:val="24"/>
          <w:szCs w:val="24"/>
        </w:rPr>
      </w:pPr>
    </w:p>
    <w:p w:rsidR="00D93151" w:rsidRPr="00B70647" w:rsidRDefault="00D93151" w:rsidP="00B70647">
      <w:pPr>
        <w:pStyle w:val="Cmsor1"/>
        <w:spacing w:before="0" w:line="240" w:lineRule="auto"/>
        <w:jc w:val="center"/>
        <w:rPr>
          <w:rFonts w:ascii="Tahoma" w:hAnsi="Tahoma" w:cs="Tahoma"/>
          <w:bCs w:val="0"/>
          <w:color w:val="auto"/>
          <w:sz w:val="24"/>
          <w:szCs w:val="24"/>
        </w:rPr>
      </w:pPr>
      <w:r w:rsidRPr="00B70647">
        <w:rPr>
          <w:rFonts w:ascii="Tahoma" w:hAnsi="Tahoma" w:cs="Tahoma"/>
          <w:bCs w:val="0"/>
          <w:color w:val="auto"/>
          <w:sz w:val="24"/>
          <w:szCs w:val="24"/>
        </w:rPr>
        <w:t>2. Előirányzat felhasználás, önkormányzati feladatok pénzbeli támogatása</w:t>
      </w:r>
    </w:p>
    <w:p w:rsidR="00B70647" w:rsidRDefault="00B70647" w:rsidP="00D93151">
      <w:pPr>
        <w:pStyle w:val="Szvegtrzsbehzssal"/>
        <w:ind w:left="0"/>
        <w:rPr>
          <w:rFonts w:ascii="Tahoma" w:hAnsi="Tahoma" w:cs="Tahoma"/>
        </w:rPr>
      </w:pPr>
    </w:p>
    <w:p w:rsidR="00D93151" w:rsidRPr="00B70647" w:rsidRDefault="00D93151" w:rsidP="00D93151">
      <w:pPr>
        <w:pStyle w:val="Szvegtrzsbehzssal"/>
        <w:ind w:left="0"/>
        <w:rPr>
          <w:rFonts w:ascii="Tahoma" w:hAnsi="Tahoma" w:cs="Tahoma"/>
          <w:b w:val="0"/>
          <w:i w:val="0"/>
        </w:rPr>
      </w:pPr>
      <w:r w:rsidRPr="00B70647">
        <w:rPr>
          <w:rFonts w:ascii="Tahoma" w:hAnsi="Tahoma" w:cs="Tahoma"/>
          <w:b w:val="0"/>
          <w:i w:val="0"/>
        </w:rPr>
        <w:t>7. §  A helyi önkormányzatok általános működésének és ágazati feladatainak támogatását a 7. melléklet tartalmazza.</w:t>
      </w:r>
    </w:p>
    <w:p w:rsidR="00B70647" w:rsidRDefault="00B70647" w:rsidP="00D93151">
      <w:pPr>
        <w:spacing w:after="0" w:line="240" w:lineRule="auto"/>
        <w:jc w:val="both"/>
        <w:rPr>
          <w:rFonts w:ascii="Tahoma" w:hAnsi="Tahoma" w:cs="Tahoma"/>
          <w:sz w:val="24"/>
          <w:szCs w:val="24"/>
        </w:rPr>
      </w:pPr>
    </w:p>
    <w:p w:rsidR="00D93151" w:rsidRPr="00D93151" w:rsidRDefault="00D93151" w:rsidP="00D93151">
      <w:pPr>
        <w:spacing w:after="0" w:line="240" w:lineRule="auto"/>
        <w:jc w:val="both"/>
        <w:rPr>
          <w:rFonts w:ascii="Tahoma" w:hAnsi="Tahoma" w:cs="Tahoma"/>
          <w:sz w:val="24"/>
          <w:szCs w:val="24"/>
        </w:rPr>
      </w:pPr>
      <w:r w:rsidRPr="00D93151">
        <w:rPr>
          <w:rFonts w:ascii="Tahoma" w:hAnsi="Tahoma" w:cs="Tahoma"/>
          <w:sz w:val="24"/>
          <w:szCs w:val="24"/>
        </w:rPr>
        <w:t xml:space="preserve">8. § (1) A Képviselő-testület a Polgármesteri Hivatalnál köztisztviselői jogviszony keretében foglalkoztatottak 2013. évi illetménypótlékának alapját </w:t>
      </w:r>
      <w:r w:rsidRPr="00D93151">
        <w:rPr>
          <w:rFonts w:ascii="Tahoma" w:hAnsi="Tahoma" w:cs="Tahoma"/>
          <w:b/>
          <w:sz w:val="24"/>
          <w:szCs w:val="24"/>
        </w:rPr>
        <w:t>38.650,- Ft</w:t>
      </w:r>
      <w:r w:rsidRPr="00D93151">
        <w:rPr>
          <w:rFonts w:ascii="Tahoma" w:hAnsi="Tahoma" w:cs="Tahoma"/>
          <w:sz w:val="24"/>
          <w:szCs w:val="24"/>
        </w:rPr>
        <w:t>-tal hagyja jóvá.</w:t>
      </w:r>
    </w:p>
    <w:p w:rsidR="00D93151" w:rsidRPr="00D93151" w:rsidRDefault="00D93151" w:rsidP="00D93151">
      <w:pPr>
        <w:spacing w:after="0" w:line="240" w:lineRule="auto"/>
        <w:jc w:val="both"/>
        <w:rPr>
          <w:rFonts w:ascii="Tahoma" w:hAnsi="Tahoma" w:cs="Tahoma"/>
          <w:sz w:val="24"/>
          <w:szCs w:val="24"/>
        </w:rPr>
      </w:pPr>
      <w:r w:rsidRPr="00D93151">
        <w:rPr>
          <w:rFonts w:ascii="Tahoma" w:hAnsi="Tahoma" w:cs="Tahoma"/>
          <w:sz w:val="24"/>
          <w:szCs w:val="24"/>
        </w:rPr>
        <w:t>(2) A Képviselő-testület az Önkormányzat intézményeiben foglalkoztatottak részére az illetmények a 2013. évi költségvetési törvényben szereplő garantált illetmények és az illetménypótlék számítási alap figyelembe vételével kerültek meghatározásra.</w:t>
      </w:r>
    </w:p>
    <w:p w:rsidR="00D93151" w:rsidRPr="00D93151" w:rsidRDefault="00D93151" w:rsidP="00D93151">
      <w:pPr>
        <w:spacing w:after="0" w:line="240" w:lineRule="auto"/>
        <w:jc w:val="both"/>
        <w:rPr>
          <w:rFonts w:ascii="Tahoma" w:hAnsi="Tahoma" w:cs="Tahoma"/>
          <w:sz w:val="24"/>
          <w:szCs w:val="24"/>
        </w:rPr>
      </w:pPr>
      <w:r w:rsidRPr="00D93151">
        <w:rPr>
          <w:rFonts w:ascii="Tahoma" w:hAnsi="Tahoma" w:cs="Tahoma"/>
          <w:sz w:val="24"/>
          <w:szCs w:val="24"/>
        </w:rPr>
        <w:t xml:space="preserve">(3) A Képviselő-testület a köztisztviselők 2013. évi </w:t>
      </w:r>
      <w:proofErr w:type="spellStart"/>
      <w:r w:rsidRPr="00D93151">
        <w:rPr>
          <w:rFonts w:ascii="Tahoma" w:hAnsi="Tahoma" w:cs="Tahoma"/>
          <w:sz w:val="24"/>
          <w:szCs w:val="24"/>
        </w:rPr>
        <w:t>cafetéria</w:t>
      </w:r>
      <w:proofErr w:type="spellEnd"/>
      <w:r w:rsidRPr="00D93151">
        <w:rPr>
          <w:rFonts w:ascii="Tahoma" w:hAnsi="Tahoma" w:cs="Tahoma"/>
          <w:sz w:val="24"/>
          <w:szCs w:val="24"/>
        </w:rPr>
        <w:t xml:space="preserve"> keretének összegét </w:t>
      </w:r>
      <w:smartTag w:uri="urn:schemas-microsoft-com:office:smarttags" w:element="metricconverter">
        <w:smartTagPr>
          <w:attr w:name="ProductID" w:val="200.000 Ft"/>
        </w:smartTagPr>
        <w:r w:rsidRPr="00D93151">
          <w:rPr>
            <w:rFonts w:ascii="Tahoma" w:hAnsi="Tahoma" w:cs="Tahoma"/>
            <w:b/>
            <w:sz w:val="24"/>
            <w:szCs w:val="24"/>
          </w:rPr>
          <w:t>200.000</w:t>
        </w:r>
        <w:r w:rsidRPr="00D93151">
          <w:rPr>
            <w:rFonts w:ascii="Tahoma" w:hAnsi="Tahoma" w:cs="Tahoma"/>
            <w:sz w:val="24"/>
            <w:szCs w:val="24"/>
          </w:rPr>
          <w:t xml:space="preserve"> Ft</w:t>
        </w:r>
      </w:smartTag>
      <w:r w:rsidRPr="00D93151">
        <w:rPr>
          <w:rFonts w:ascii="Tahoma" w:hAnsi="Tahoma" w:cs="Tahoma"/>
          <w:sz w:val="24"/>
          <w:szCs w:val="24"/>
        </w:rPr>
        <w:t xml:space="preserve"> összegben határozza meg, mely a személyi juttatások és a fizetendő járulékok között beépítésre kerül.</w:t>
      </w:r>
    </w:p>
    <w:p w:rsidR="00D93151" w:rsidRPr="00D93151" w:rsidRDefault="00D93151" w:rsidP="00D93151">
      <w:pPr>
        <w:spacing w:after="0" w:line="240" w:lineRule="auto"/>
        <w:jc w:val="both"/>
        <w:rPr>
          <w:rFonts w:ascii="Tahoma" w:hAnsi="Tahoma" w:cs="Tahoma"/>
          <w:sz w:val="24"/>
          <w:szCs w:val="24"/>
        </w:rPr>
      </w:pPr>
      <w:r w:rsidRPr="00D93151">
        <w:rPr>
          <w:rFonts w:ascii="Tahoma" w:hAnsi="Tahoma" w:cs="Tahoma"/>
          <w:sz w:val="24"/>
          <w:szCs w:val="24"/>
        </w:rPr>
        <w:t xml:space="preserve">(4) A Képviselő-testület a polgármester 2013. évi </w:t>
      </w:r>
      <w:proofErr w:type="spellStart"/>
      <w:r w:rsidRPr="00D93151">
        <w:rPr>
          <w:rFonts w:ascii="Tahoma" w:hAnsi="Tahoma" w:cs="Tahoma"/>
          <w:sz w:val="24"/>
          <w:szCs w:val="24"/>
        </w:rPr>
        <w:t>cafetéria</w:t>
      </w:r>
      <w:proofErr w:type="spellEnd"/>
      <w:r w:rsidRPr="00D93151">
        <w:rPr>
          <w:rFonts w:ascii="Tahoma" w:hAnsi="Tahoma" w:cs="Tahoma"/>
          <w:sz w:val="24"/>
          <w:szCs w:val="24"/>
        </w:rPr>
        <w:t xml:space="preserve"> keretének összegét </w:t>
      </w:r>
      <w:r w:rsidRPr="00D93151">
        <w:rPr>
          <w:rFonts w:ascii="Tahoma" w:hAnsi="Tahoma" w:cs="Tahoma"/>
          <w:b/>
          <w:sz w:val="24"/>
          <w:szCs w:val="24"/>
        </w:rPr>
        <w:t>200.000</w:t>
      </w:r>
      <w:r w:rsidRPr="00D93151">
        <w:rPr>
          <w:rFonts w:ascii="Tahoma" w:hAnsi="Tahoma" w:cs="Tahoma"/>
          <w:sz w:val="24"/>
          <w:szCs w:val="24"/>
        </w:rPr>
        <w:t xml:space="preserve"> Ft-ban határozza meg.</w:t>
      </w:r>
    </w:p>
    <w:p w:rsidR="00D93151" w:rsidRPr="00B70647" w:rsidRDefault="00D93151" w:rsidP="00B70647">
      <w:pPr>
        <w:pStyle w:val="Cmsor1"/>
        <w:spacing w:before="0" w:line="240" w:lineRule="auto"/>
        <w:jc w:val="center"/>
        <w:rPr>
          <w:rFonts w:ascii="Tahoma" w:hAnsi="Tahoma" w:cs="Tahoma"/>
          <w:bCs w:val="0"/>
          <w:color w:val="auto"/>
          <w:sz w:val="24"/>
          <w:szCs w:val="24"/>
        </w:rPr>
      </w:pPr>
      <w:r w:rsidRPr="00B70647">
        <w:rPr>
          <w:rFonts w:ascii="Tahoma" w:hAnsi="Tahoma" w:cs="Tahoma"/>
          <w:bCs w:val="0"/>
          <w:color w:val="auto"/>
          <w:sz w:val="24"/>
          <w:szCs w:val="24"/>
        </w:rPr>
        <w:lastRenderedPageBreak/>
        <w:t>3. A 2013. évi költségvetés végrehajtásának szabályai</w:t>
      </w:r>
    </w:p>
    <w:p w:rsidR="00B70647" w:rsidRDefault="00B70647" w:rsidP="00D93151">
      <w:pPr>
        <w:pStyle w:val="Szvegtrzs"/>
        <w:spacing w:after="0" w:line="240" w:lineRule="auto"/>
        <w:jc w:val="both"/>
        <w:rPr>
          <w:rFonts w:ascii="Tahoma" w:hAnsi="Tahoma" w:cs="Tahoma"/>
          <w:sz w:val="24"/>
          <w:szCs w:val="24"/>
        </w:rPr>
      </w:pP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 xml:space="preserve">9. § (1) Bana Község Önkormányzatának, Polgármesteri Hivatalának és intézményeinek bankszámla vezetője a Pannon Takarék Bank </w:t>
      </w:r>
      <w:proofErr w:type="spellStart"/>
      <w:r w:rsidRPr="00D93151">
        <w:rPr>
          <w:rFonts w:ascii="Tahoma" w:hAnsi="Tahoma" w:cs="Tahoma"/>
          <w:sz w:val="24"/>
          <w:szCs w:val="24"/>
        </w:rPr>
        <w:t>Zrt</w:t>
      </w:r>
      <w:proofErr w:type="spellEnd"/>
      <w:r w:rsidRPr="00D93151">
        <w:rPr>
          <w:rFonts w:ascii="Tahoma" w:hAnsi="Tahoma" w:cs="Tahoma"/>
          <w:sz w:val="24"/>
          <w:szCs w:val="24"/>
        </w:rPr>
        <w:t>.</w:t>
      </w:r>
    </w:p>
    <w:p w:rsidR="00D93151" w:rsidRPr="00D93151" w:rsidRDefault="00D93151" w:rsidP="00D93151">
      <w:pPr>
        <w:spacing w:after="0" w:line="240" w:lineRule="auto"/>
        <w:jc w:val="both"/>
        <w:rPr>
          <w:rFonts w:ascii="Tahoma" w:hAnsi="Tahoma" w:cs="Tahoma"/>
          <w:sz w:val="24"/>
          <w:szCs w:val="24"/>
        </w:rPr>
      </w:pPr>
      <w:r w:rsidRPr="00D93151">
        <w:rPr>
          <w:rFonts w:ascii="Tahoma" w:hAnsi="Tahoma" w:cs="Tahoma"/>
          <w:sz w:val="24"/>
          <w:szCs w:val="24"/>
        </w:rPr>
        <w:t>(2) Az éves költségvetés végrehajtását az alapító okiratokban előírt, a szervezeti és működési szabályzatokban részletezett feladatkörökben, az ezekkel összefüggésben vállalt kötelezettségekre figyelemmel, a szakmai hatékonyság, az olcsóbb közszolgáltatás jegyében, a takarékosság és gazdaságosság, a vagyon rendeltetésszerű használata követelményeinek érvényesítésével, a gazdálkodási, számviteli előírások betartásával, átlátható, ellenőrizhető módon kell biztosítani.</w:t>
      </w:r>
    </w:p>
    <w:p w:rsidR="00B70647" w:rsidRDefault="00B70647" w:rsidP="00D93151">
      <w:pPr>
        <w:pStyle w:val="Szvegtrzs"/>
        <w:spacing w:after="0" w:line="240" w:lineRule="auto"/>
        <w:jc w:val="both"/>
        <w:rPr>
          <w:rFonts w:ascii="Tahoma" w:hAnsi="Tahoma" w:cs="Tahoma"/>
          <w:sz w:val="24"/>
          <w:szCs w:val="24"/>
        </w:rPr>
      </w:pP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10. § (1) Az önkormányzat számára év közben biztosított pótelőirányzatokról a polgármester tájékoztatja a Képviselő-testületet.</w:t>
      </w: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(2) A Képviselő-testület a központi pótelőirányzatokkal, a polgármesternek adott felhatalmazás alapján a polgármester hatáskörében végrehajtott átcsoportosításokkal, az önállóan gazdálkodó költségvetési szerv – az államháztartásról szóló törvény végrehajtását szabályozó kormányrendelet szerint – saját hatáskörű előirányzat-változtatásával legkésőbb a beszámoló leadási határidejéig, december 31-i hatállyal módosítja költségvetési rendeletét.</w:t>
      </w: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(3) Az önállóan működő és gazdálkodó költségvetési szerv előirányzat módosítási jogköre tartós kötelezettséget nem keletkeztethet.</w:t>
      </w: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(4) A bevételek növelése érdekében továbbra is fokozott figyelmet kell fordítani a pályázati úton elnyerhető források kihasználására.</w:t>
      </w: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(5) A Képviselő-testület a házipénztárból történő készpénzes kifizetések körét az alábbiakban határozza meg:</w:t>
      </w:r>
    </w:p>
    <w:p w:rsidR="00D93151" w:rsidRPr="00D93151" w:rsidRDefault="00D93151" w:rsidP="00D93151">
      <w:pPr>
        <w:pStyle w:val="Szvegtrzs"/>
        <w:spacing w:after="0" w:line="240" w:lineRule="auto"/>
        <w:jc w:val="both"/>
        <w:rPr>
          <w:rFonts w:ascii="Tahoma" w:hAnsi="Tahoma" w:cs="Tahoma"/>
          <w:sz w:val="24"/>
          <w:szCs w:val="24"/>
        </w:rPr>
      </w:pPr>
      <w:proofErr w:type="gramStart"/>
      <w:r w:rsidRPr="00D93151">
        <w:rPr>
          <w:rFonts w:ascii="Tahoma" w:hAnsi="Tahoma" w:cs="Tahoma"/>
          <w:sz w:val="24"/>
          <w:szCs w:val="24"/>
        </w:rPr>
        <w:t>a</w:t>
      </w:r>
      <w:proofErr w:type="gramEnd"/>
      <w:r w:rsidRPr="00D93151">
        <w:rPr>
          <w:rFonts w:ascii="Tahoma" w:hAnsi="Tahoma" w:cs="Tahoma"/>
          <w:sz w:val="24"/>
          <w:szCs w:val="24"/>
        </w:rPr>
        <w:t>) személyi juttatások,</w:t>
      </w: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b) készletbeszerzések,</w:t>
      </w: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c) szolgáltatások,</w:t>
      </w: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d) önkormányzati ellátások.</w:t>
      </w:r>
    </w:p>
    <w:p w:rsidR="00B70647" w:rsidRDefault="00B70647" w:rsidP="00D93151">
      <w:pPr>
        <w:pStyle w:val="Szvegtrzs"/>
        <w:spacing w:after="0" w:line="240" w:lineRule="auto"/>
        <w:jc w:val="both"/>
        <w:rPr>
          <w:rFonts w:ascii="Tahoma" w:hAnsi="Tahoma" w:cs="Tahoma"/>
          <w:sz w:val="24"/>
          <w:szCs w:val="24"/>
        </w:rPr>
      </w:pP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11. § (1) A gazdálkodás biztonságáért a Képviselő-testület, a gazdálkodás szabályszerűségéért a polgármester felelős.</w:t>
      </w:r>
    </w:p>
    <w:p w:rsidR="00D93151" w:rsidRPr="00D93151" w:rsidRDefault="00D93151" w:rsidP="00D93151">
      <w:pPr>
        <w:spacing w:after="0" w:line="240" w:lineRule="auto"/>
        <w:jc w:val="both"/>
        <w:rPr>
          <w:rFonts w:ascii="Tahoma" w:hAnsi="Tahoma" w:cs="Tahoma"/>
          <w:sz w:val="24"/>
          <w:szCs w:val="24"/>
        </w:rPr>
      </w:pPr>
      <w:r w:rsidRPr="00D93151">
        <w:rPr>
          <w:rFonts w:ascii="Tahoma" w:hAnsi="Tahoma" w:cs="Tahoma"/>
          <w:sz w:val="24"/>
          <w:szCs w:val="24"/>
        </w:rPr>
        <w:t>(2) Ha a költségvetési szerv 30 napot elérő vagy meghaladó elismert tartozás állománya további 30 napig fenn áll, és mértékét tekintve a költségvetési szerv éves eredeti kiadási előirányzatának 10%-át eléri, azt az önállóan gazdálkodó költségvetési szerv vezetője haladéktalanul köteles jelenteni a fenntartónak.</w:t>
      </w:r>
    </w:p>
    <w:p w:rsidR="00D93151" w:rsidRPr="00D93151" w:rsidRDefault="00D93151" w:rsidP="00D93151">
      <w:pPr>
        <w:spacing w:after="0" w:line="240" w:lineRule="auto"/>
        <w:jc w:val="both"/>
        <w:rPr>
          <w:rFonts w:ascii="Tahoma" w:hAnsi="Tahoma" w:cs="Tahoma"/>
          <w:sz w:val="24"/>
          <w:szCs w:val="24"/>
        </w:rPr>
      </w:pPr>
      <w:r w:rsidRPr="00D93151">
        <w:rPr>
          <w:rFonts w:ascii="Tahoma" w:hAnsi="Tahoma" w:cs="Tahoma"/>
          <w:sz w:val="24"/>
          <w:szCs w:val="24"/>
        </w:rPr>
        <w:t>(3) A költségvetési szerv vezetője az esetlegesen fennálló tartozásállományról köteles adatot szolgáltatni a tudomásszerzést követően.</w:t>
      </w:r>
    </w:p>
    <w:p w:rsidR="00B70647" w:rsidRDefault="00B70647" w:rsidP="00D93151">
      <w:pPr>
        <w:pStyle w:val="Cmsor1"/>
        <w:spacing w:before="0" w:line="240" w:lineRule="auto"/>
        <w:jc w:val="both"/>
        <w:rPr>
          <w:rFonts w:ascii="Tahoma" w:hAnsi="Tahoma" w:cs="Tahoma"/>
          <w:bCs w:val="0"/>
          <w:sz w:val="24"/>
          <w:szCs w:val="24"/>
        </w:rPr>
      </w:pPr>
    </w:p>
    <w:p w:rsidR="00D93151" w:rsidRPr="00B70647" w:rsidRDefault="00D93151" w:rsidP="00B70647">
      <w:pPr>
        <w:pStyle w:val="Cmsor1"/>
        <w:spacing w:before="0" w:line="240" w:lineRule="auto"/>
        <w:jc w:val="center"/>
        <w:rPr>
          <w:rFonts w:ascii="Tahoma" w:hAnsi="Tahoma" w:cs="Tahoma"/>
          <w:bCs w:val="0"/>
          <w:color w:val="auto"/>
          <w:sz w:val="24"/>
          <w:szCs w:val="24"/>
        </w:rPr>
      </w:pPr>
      <w:r w:rsidRPr="00B70647">
        <w:rPr>
          <w:rFonts w:ascii="Tahoma" w:hAnsi="Tahoma" w:cs="Tahoma"/>
          <w:bCs w:val="0"/>
          <w:color w:val="auto"/>
          <w:sz w:val="24"/>
          <w:szCs w:val="24"/>
        </w:rPr>
        <w:t>4. Záró rendelkezések</w:t>
      </w:r>
    </w:p>
    <w:p w:rsidR="00B70647" w:rsidRDefault="00B70647" w:rsidP="00D93151">
      <w:pPr>
        <w:pStyle w:val="Szvegtrzs"/>
        <w:spacing w:after="0" w:line="240" w:lineRule="auto"/>
        <w:jc w:val="both"/>
        <w:rPr>
          <w:rFonts w:ascii="Tahoma" w:hAnsi="Tahoma" w:cs="Tahoma"/>
          <w:sz w:val="24"/>
          <w:szCs w:val="24"/>
        </w:rPr>
      </w:pP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12. § A Képviselő-testület a 2014. évi költségvetési rendelete megalkotásáig felhatalmazza a polgármestert, hogy a 2014. évi költségvetési gazdálkodás zavartalan megkezdéséhez az intézmények részére az önkormányzatnak átutalt állami támogatás terhére, havonta a 2013. évi önkormányzati támogatás egyhavi összegének megfelelő összeget biztosítson.</w:t>
      </w:r>
    </w:p>
    <w:p w:rsidR="00D93151" w:rsidRPr="00D93151" w:rsidRDefault="00D93151" w:rsidP="00D93151">
      <w:pPr>
        <w:pStyle w:val="Szvegtrzs"/>
        <w:spacing w:after="0" w:line="240" w:lineRule="auto"/>
        <w:jc w:val="both"/>
        <w:rPr>
          <w:rFonts w:ascii="Tahoma" w:hAnsi="Tahoma" w:cs="Tahoma"/>
          <w:sz w:val="24"/>
          <w:szCs w:val="24"/>
        </w:rPr>
      </w:pP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13. §  (1) Ez a rendelet kihirdetési napján lép hatályba.</w:t>
      </w:r>
    </w:p>
    <w:p w:rsidR="00D93151" w:rsidRPr="00D93151" w:rsidRDefault="00D93151" w:rsidP="00D93151">
      <w:pPr>
        <w:pStyle w:val="Szvegtrzs"/>
        <w:spacing w:after="0" w:line="240" w:lineRule="auto"/>
        <w:jc w:val="both"/>
        <w:rPr>
          <w:rFonts w:ascii="Tahoma" w:hAnsi="Tahoma" w:cs="Tahoma"/>
          <w:sz w:val="24"/>
          <w:szCs w:val="24"/>
        </w:rPr>
      </w:pPr>
      <w:r w:rsidRPr="00D93151">
        <w:rPr>
          <w:rFonts w:ascii="Tahoma" w:hAnsi="Tahoma" w:cs="Tahoma"/>
          <w:sz w:val="24"/>
          <w:szCs w:val="24"/>
        </w:rPr>
        <w:t>(2) Jelen rendelet rendelkezéseit 2013. január 1-jétől kell alkalmazni.</w:t>
      </w:r>
    </w:p>
    <w:p w:rsidR="00D93151" w:rsidRPr="00D93151" w:rsidRDefault="00D93151" w:rsidP="00D93151">
      <w:pPr>
        <w:tabs>
          <w:tab w:val="left" w:pos="6300"/>
        </w:tabs>
        <w:spacing w:after="0" w:line="240" w:lineRule="auto"/>
        <w:jc w:val="both"/>
        <w:rPr>
          <w:rFonts w:ascii="Tahoma" w:hAnsi="Tahoma" w:cs="Tahoma"/>
          <w:b/>
          <w:sz w:val="24"/>
          <w:szCs w:val="24"/>
        </w:rPr>
      </w:pPr>
    </w:p>
    <w:p w:rsidR="00D93151" w:rsidRPr="00D93151" w:rsidRDefault="00D93151" w:rsidP="00D93151">
      <w:pPr>
        <w:tabs>
          <w:tab w:val="left" w:pos="6300"/>
        </w:tabs>
        <w:spacing w:after="0" w:line="240" w:lineRule="auto"/>
        <w:jc w:val="both"/>
        <w:rPr>
          <w:rFonts w:ascii="Tahoma" w:hAnsi="Tahoma" w:cs="Tahoma"/>
          <w:b/>
          <w:sz w:val="24"/>
          <w:szCs w:val="24"/>
        </w:rPr>
      </w:pPr>
    </w:p>
    <w:p w:rsidR="00D93151" w:rsidRPr="00B70647" w:rsidRDefault="00B70647" w:rsidP="00D93151">
      <w:pPr>
        <w:tabs>
          <w:tab w:val="left" w:pos="6300"/>
        </w:tabs>
        <w:spacing w:after="0" w:line="240" w:lineRule="auto"/>
        <w:jc w:val="both"/>
        <w:rPr>
          <w:rFonts w:ascii="Tahoma" w:hAnsi="Tahoma" w:cs="Tahoma"/>
          <w:b/>
          <w:sz w:val="24"/>
          <w:szCs w:val="24"/>
        </w:rPr>
      </w:pPr>
      <w:r>
        <w:rPr>
          <w:rFonts w:ascii="Tahoma" w:hAnsi="Tahoma" w:cs="Tahoma"/>
          <w:b/>
          <w:sz w:val="24"/>
          <w:szCs w:val="24"/>
        </w:rPr>
        <w:t xml:space="preserve">      </w:t>
      </w:r>
      <w:proofErr w:type="spellStart"/>
      <w:r w:rsidR="00D93151" w:rsidRPr="00B70647">
        <w:rPr>
          <w:rFonts w:ascii="Tahoma" w:hAnsi="Tahoma" w:cs="Tahoma"/>
          <w:b/>
          <w:sz w:val="24"/>
          <w:szCs w:val="24"/>
        </w:rPr>
        <w:t>Sáhóné</w:t>
      </w:r>
      <w:proofErr w:type="spellEnd"/>
      <w:r w:rsidR="00D93151" w:rsidRPr="00B70647">
        <w:rPr>
          <w:rFonts w:ascii="Tahoma" w:hAnsi="Tahoma" w:cs="Tahoma"/>
          <w:b/>
          <w:sz w:val="24"/>
          <w:szCs w:val="24"/>
        </w:rPr>
        <w:t xml:space="preserve"> Horváth </w:t>
      </w:r>
      <w:proofErr w:type="gramStart"/>
      <w:r w:rsidR="00D93151" w:rsidRPr="00B70647">
        <w:rPr>
          <w:rFonts w:ascii="Tahoma" w:hAnsi="Tahoma" w:cs="Tahoma"/>
          <w:b/>
          <w:sz w:val="24"/>
          <w:szCs w:val="24"/>
        </w:rPr>
        <w:t>Márta</w:t>
      </w:r>
      <w:r w:rsidR="00D93151" w:rsidRPr="00B70647">
        <w:rPr>
          <w:rFonts w:ascii="Tahoma" w:hAnsi="Tahoma" w:cs="Tahoma"/>
          <w:b/>
          <w:sz w:val="24"/>
          <w:szCs w:val="24"/>
        </w:rPr>
        <w:tab/>
      </w:r>
      <w:r w:rsidR="00D93151" w:rsidRPr="00B70647">
        <w:rPr>
          <w:rFonts w:ascii="Tahoma" w:hAnsi="Tahoma" w:cs="Tahoma"/>
          <w:b/>
          <w:sz w:val="24"/>
          <w:szCs w:val="24"/>
        </w:rPr>
        <w:tab/>
      </w:r>
      <w:r w:rsidR="0024405C">
        <w:rPr>
          <w:rFonts w:ascii="Tahoma" w:hAnsi="Tahoma" w:cs="Tahoma"/>
          <w:b/>
          <w:sz w:val="24"/>
          <w:szCs w:val="24"/>
        </w:rPr>
        <w:t xml:space="preserve">    Kocsis</w:t>
      </w:r>
      <w:proofErr w:type="gramEnd"/>
      <w:r w:rsidR="0024405C">
        <w:rPr>
          <w:rFonts w:ascii="Tahoma" w:hAnsi="Tahoma" w:cs="Tahoma"/>
          <w:b/>
          <w:sz w:val="24"/>
          <w:szCs w:val="24"/>
        </w:rPr>
        <w:t xml:space="preserve"> Gábor</w:t>
      </w:r>
    </w:p>
    <w:p w:rsidR="00D93151" w:rsidRPr="00B70647" w:rsidRDefault="00B70647" w:rsidP="00D93151">
      <w:pPr>
        <w:tabs>
          <w:tab w:val="left" w:pos="6300"/>
        </w:tabs>
        <w:spacing w:after="0" w:line="240" w:lineRule="auto"/>
        <w:jc w:val="both"/>
        <w:rPr>
          <w:rFonts w:ascii="Tahoma" w:hAnsi="Tahoma" w:cs="Tahoma"/>
          <w:sz w:val="24"/>
          <w:szCs w:val="24"/>
        </w:rPr>
      </w:pPr>
      <w:r>
        <w:rPr>
          <w:rFonts w:ascii="Tahoma" w:hAnsi="Tahoma" w:cs="Tahoma"/>
          <w:sz w:val="24"/>
          <w:szCs w:val="24"/>
        </w:rPr>
        <w:t xml:space="preserve">            </w:t>
      </w:r>
      <w:proofErr w:type="gramStart"/>
      <w:r w:rsidR="00D93151" w:rsidRPr="00B70647">
        <w:rPr>
          <w:rFonts w:ascii="Tahoma" w:hAnsi="Tahoma" w:cs="Tahoma"/>
          <w:sz w:val="24"/>
          <w:szCs w:val="24"/>
        </w:rPr>
        <w:t>polgármester</w:t>
      </w:r>
      <w:proofErr w:type="gramEnd"/>
      <w:r w:rsidR="00D93151" w:rsidRPr="00B70647">
        <w:rPr>
          <w:rFonts w:ascii="Tahoma" w:hAnsi="Tahoma" w:cs="Tahoma"/>
          <w:sz w:val="24"/>
          <w:szCs w:val="24"/>
        </w:rPr>
        <w:tab/>
      </w:r>
      <w:r w:rsidR="00D93151" w:rsidRPr="00B70647">
        <w:rPr>
          <w:rFonts w:ascii="Tahoma" w:hAnsi="Tahoma" w:cs="Tahoma"/>
          <w:sz w:val="24"/>
          <w:szCs w:val="24"/>
        </w:rPr>
        <w:tab/>
      </w:r>
      <w:r w:rsidR="00D93151" w:rsidRPr="00B70647">
        <w:rPr>
          <w:rFonts w:ascii="Tahoma" w:hAnsi="Tahoma" w:cs="Tahoma"/>
          <w:sz w:val="24"/>
          <w:szCs w:val="24"/>
        </w:rPr>
        <w:tab/>
        <w:t>jegyző</w:t>
      </w:r>
    </w:p>
    <w:p w:rsidR="002531C2" w:rsidRDefault="002531C2" w:rsidP="00B006F6">
      <w:pPr>
        <w:spacing w:after="0" w:line="240" w:lineRule="auto"/>
        <w:ind w:left="709" w:hanging="425"/>
        <w:jc w:val="both"/>
        <w:rPr>
          <w:rFonts w:ascii="Tahoma" w:hAnsi="Tahoma" w:cs="Tahoma"/>
          <w:b/>
          <w:sz w:val="24"/>
          <w:szCs w:val="24"/>
        </w:rPr>
      </w:pPr>
    </w:p>
    <w:p w:rsidR="00F10CBD" w:rsidRDefault="00F10CBD" w:rsidP="00B006F6">
      <w:pPr>
        <w:spacing w:after="0" w:line="240" w:lineRule="auto"/>
        <w:ind w:left="709" w:hanging="425"/>
        <w:jc w:val="both"/>
        <w:rPr>
          <w:rFonts w:ascii="Tahoma" w:hAnsi="Tahoma" w:cs="Tahoma"/>
          <w:b/>
          <w:sz w:val="24"/>
          <w:szCs w:val="24"/>
        </w:rPr>
      </w:pPr>
    </w:p>
    <w:p w:rsidR="00F10CBD" w:rsidRPr="00230523" w:rsidRDefault="00F10CBD" w:rsidP="00B006F6">
      <w:pPr>
        <w:spacing w:after="0" w:line="240" w:lineRule="auto"/>
        <w:ind w:left="709" w:hanging="425"/>
        <w:jc w:val="both"/>
        <w:rPr>
          <w:rFonts w:ascii="Tahoma" w:hAnsi="Tahoma" w:cs="Tahoma"/>
          <w:b/>
          <w:sz w:val="24"/>
          <w:szCs w:val="24"/>
        </w:rPr>
      </w:pPr>
    </w:p>
    <w:p w:rsidR="00FD5A98" w:rsidRPr="00230523" w:rsidRDefault="00FD5A98" w:rsidP="00F10CBD">
      <w:pPr>
        <w:numPr>
          <w:ilvl w:val="0"/>
          <w:numId w:val="31"/>
        </w:numPr>
        <w:tabs>
          <w:tab w:val="left" w:pos="284"/>
        </w:tabs>
        <w:spacing w:after="0" w:line="240" w:lineRule="auto"/>
        <w:ind w:left="0" w:firstLine="0"/>
        <w:rPr>
          <w:rFonts w:ascii="Tahoma" w:hAnsi="Tahoma" w:cs="Tahoma"/>
          <w:b/>
          <w:sz w:val="24"/>
          <w:szCs w:val="24"/>
        </w:rPr>
      </w:pPr>
      <w:r w:rsidRPr="00230523">
        <w:rPr>
          <w:rFonts w:ascii="Tahoma" w:hAnsi="Tahoma" w:cs="Tahoma"/>
          <w:b/>
          <w:sz w:val="24"/>
          <w:szCs w:val="24"/>
        </w:rPr>
        <w:t>Az egészségügy helyzete községünkben</w:t>
      </w:r>
    </w:p>
    <w:p w:rsidR="00FD5A98" w:rsidRPr="00230523" w:rsidRDefault="00FD5A98" w:rsidP="00B006F6">
      <w:pPr>
        <w:spacing w:after="0" w:line="240" w:lineRule="auto"/>
        <w:ind w:left="709" w:hanging="425"/>
        <w:rPr>
          <w:rFonts w:ascii="Tahoma" w:hAnsi="Tahoma" w:cs="Tahoma"/>
          <w:b/>
          <w:sz w:val="24"/>
          <w:szCs w:val="24"/>
        </w:rPr>
      </w:pPr>
    </w:p>
    <w:p w:rsidR="00EA34CC" w:rsidRPr="00230523" w:rsidRDefault="00EA34CC" w:rsidP="00B006F6">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Üdvözli a napirendi pontnál megjelenteket. Elmondja, hogy </w:t>
      </w:r>
      <w:r w:rsidR="00695B4B" w:rsidRPr="00230523">
        <w:rPr>
          <w:rFonts w:ascii="Tahoma" w:hAnsi="Tahoma" w:cs="Tahoma"/>
          <w:iCs/>
          <w:sz w:val="24"/>
          <w:szCs w:val="24"/>
        </w:rPr>
        <w:t xml:space="preserve">a védőnői beszámoló mellett </w:t>
      </w:r>
      <w:r w:rsidR="00F10CBD">
        <w:rPr>
          <w:rFonts w:ascii="Tahoma" w:hAnsi="Tahoma" w:cs="Tahoma"/>
          <w:iCs/>
          <w:sz w:val="24"/>
          <w:szCs w:val="24"/>
        </w:rPr>
        <w:t>d</w:t>
      </w:r>
      <w:r w:rsidRPr="00230523">
        <w:rPr>
          <w:rFonts w:ascii="Tahoma" w:hAnsi="Tahoma" w:cs="Tahoma"/>
          <w:iCs/>
          <w:sz w:val="24"/>
          <w:szCs w:val="24"/>
        </w:rPr>
        <w:t>r. Néma And</w:t>
      </w:r>
      <w:r w:rsidR="00695B4B" w:rsidRPr="00230523">
        <w:rPr>
          <w:rFonts w:ascii="Tahoma" w:hAnsi="Tahoma" w:cs="Tahoma"/>
          <w:iCs/>
          <w:sz w:val="24"/>
          <w:szCs w:val="24"/>
        </w:rPr>
        <w:t>rea háziorvos és</w:t>
      </w:r>
      <w:r w:rsidRPr="00230523">
        <w:rPr>
          <w:rFonts w:ascii="Tahoma" w:hAnsi="Tahoma" w:cs="Tahoma"/>
          <w:iCs/>
          <w:sz w:val="24"/>
          <w:szCs w:val="24"/>
        </w:rPr>
        <w:t xml:space="preserve"> </w:t>
      </w:r>
      <w:r w:rsidR="00695B4B" w:rsidRPr="00230523">
        <w:rPr>
          <w:rFonts w:ascii="Tahoma" w:hAnsi="Tahoma" w:cs="Tahoma"/>
          <w:iCs/>
          <w:sz w:val="24"/>
          <w:szCs w:val="24"/>
        </w:rPr>
        <w:t>Dr. Vámos Gábor fogorvos is</w:t>
      </w:r>
      <w:r w:rsidRPr="00230523">
        <w:rPr>
          <w:rFonts w:ascii="Tahoma" w:hAnsi="Tahoma" w:cs="Tahoma"/>
          <w:iCs/>
          <w:sz w:val="24"/>
          <w:szCs w:val="24"/>
        </w:rPr>
        <w:t xml:space="preserve"> készített írásos beszámolót.</w:t>
      </w:r>
    </w:p>
    <w:p w:rsidR="00EA34CC" w:rsidRPr="00230523" w:rsidRDefault="00EA34CC" w:rsidP="002531C2">
      <w:pPr>
        <w:spacing w:after="0" w:line="240" w:lineRule="auto"/>
        <w:jc w:val="both"/>
        <w:rPr>
          <w:rFonts w:ascii="Tahoma" w:hAnsi="Tahoma" w:cs="Tahoma"/>
          <w:iCs/>
          <w:sz w:val="24"/>
          <w:szCs w:val="24"/>
        </w:rPr>
      </w:pPr>
    </w:p>
    <w:p w:rsidR="00EA34CC" w:rsidRPr="00230523" w:rsidRDefault="00F10CBD" w:rsidP="002531C2">
      <w:pPr>
        <w:spacing w:after="0" w:line="240" w:lineRule="auto"/>
        <w:jc w:val="both"/>
        <w:rPr>
          <w:rFonts w:ascii="Tahoma" w:hAnsi="Tahoma" w:cs="Tahoma"/>
          <w:iCs/>
          <w:sz w:val="24"/>
          <w:szCs w:val="24"/>
        </w:rPr>
      </w:pPr>
      <w:proofErr w:type="gramStart"/>
      <w:r>
        <w:rPr>
          <w:rFonts w:ascii="Tahoma" w:hAnsi="Tahoma" w:cs="Tahoma"/>
          <w:iCs/>
          <w:sz w:val="24"/>
          <w:szCs w:val="24"/>
          <w:u w:val="single"/>
        </w:rPr>
        <w:t>d</w:t>
      </w:r>
      <w:r w:rsidR="00EA34CC" w:rsidRPr="00230523">
        <w:rPr>
          <w:rFonts w:ascii="Tahoma" w:hAnsi="Tahoma" w:cs="Tahoma"/>
          <w:iCs/>
          <w:sz w:val="24"/>
          <w:szCs w:val="24"/>
          <w:u w:val="single"/>
        </w:rPr>
        <w:t>r.</w:t>
      </w:r>
      <w:proofErr w:type="gramEnd"/>
      <w:r w:rsidR="00EA34CC" w:rsidRPr="00230523">
        <w:rPr>
          <w:rFonts w:ascii="Tahoma" w:hAnsi="Tahoma" w:cs="Tahoma"/>
          <w:iCs/>
          <w:sz w:val="24"/>
          <w:szCs w:val="24"/>
          <w:u w:val="single"/>
        </w:rPr>
        <w:t xml:space="preserve"> Néma Andrea háziorvos:</w:t>
      </w:r>
      <w:r w:rsidR="00EA34CC" w:rsidRPr="00230523">
        <w:rPr>
          <w:rFonts w:ascii="Tahoma" w:hAnsi="Tahoma" w:cs="Tahoma"/>
          <w:iCs/>
          <w:sz w:val="24"/>
          <w:szCs w:val="24"/>
        </w:rPr>
        <w:t xml:space="preserve"> Nem kívánja szóban kiegészíteni az írásos beszámolót.</w:t>
      </w:r>
    </w:p>
    <w:p w:rsidR="00EA34CC" w:rsidRPr="00230523" w:rsidRDefault="00EA34CC" w:rsidP="002531C2">
      <w:pPr>
        <w:spacing w:after="0" w:line="240" w:lineRule="auto"/>
        <w:jc w:val="both"/>
        <w:rPr>
          <w:rFonts w:ascii="Tahoma" w:hAnsi="Tahoma" w:cs="Tahoma"/>
          <w:iCs/>
          <w:sz w:val="24"/>
          <w:szCs w:val="24"/>
        </w:rPr>
      </w:pPr>
    </w:p>
    <w:p w:rsidR="00EA34CC" w:rsidRPr="00230523" w:rsidRDefault="00EA34CC" w:rsidP="002531C2">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Hivatkozva a beszámolóra arról érdeklődik, hogy a győri ügyelettel minden rendben van-e.</w:t>
      </w:r>
    </w:p>
    <w:p w:rsidR="00EA34CC" w:rsidRPr="00230523" w:rsidRDefault="00EA34CC" w:rsidP="002531C2">
      <w:pPr>
        <w:spacing w:after="0" w:line="240" w:lineRule="auto"/>
        <w:jc w:val="both"/>
        <w:rPr>
          <w:rFonts w:ascii="Tahoma" w:hAnsi="Tahoma" w:cs="Tahoma"/>
          <w:iCs/>
          <w:sz w:val="24"/>
          <w:szCs w:val="24"/>
        </w:rPr>
      </w:pPr>
    </w:p>
    <w:p w:rsidR="00EA34CC" w:rsidRPr="00230523" w:rsidRDefault="00F10CBD" w:rsidP="002531C2">
      <w:pPr>
        <w:spacing w:after="0" w:line="240" w:lineRule="auto"/>
        <w:jc w:val="both"/>
        <w:rPr>
          <w:rFonts w:ascii="Tahoma" w:hAnsi="Tahoma" w:cs="Tahoma"/>
          <w:iCs/>
          <w:sz w:val="24"/>
          <w:szCs w:val="24"/>
        </w:rPr>
      </w:pPr>
      <w:proofErr w:type="gramStart"/>
      <w:r>
        <w:rPr>
          <w:rFonts w:ascii="Tahoma" w:hAnsi="Tahoma" w:cs="Tahoma"/>
          <w:iCs/>
          <w:sz w:val="24"/>
          <w:szCs w:val="24"/>
          <w:u w:val="single"/>
        </w:rPr>
        <w:t>d</w:t>
      </w:r>
      <w:r w:rsidR="00EA34CC" w:rsidRPr="00230523">
        <w:rPr>
          <w:rFonts w:ascii="Tahoma" w:hAnsi="Tahoma" w:cs="Tahoma"/>
          <w:iCs/>
          <w:sz w:val="24"/>
          <w:szCs w:val="24"/>
          <w:u w:val="single"/>
        </w:rPr>
        <w:t>r.</w:t>
      </w:r>
      <w:proofErr w:type="gramEnd"/>
      <w:r w:rsidR="00EA34CC" w:rsidRPr="00230523">
        <w:rPr>
          <w:rFonts w:ascii="Tahoma" w:hAnsi="Tahoma" w:cs="Tahoma"/>
          <w:iCs/>
          <w:sz w:val="24"/>
          <w:szCs w:val="24"/>
          <w:u w:val="single"/>
        </w:rPr>
        <w:t xml:space="preserve"> Néma Andrea háziorvos:</w:t>
      </w:r>
      <w:r w:rsidR="00EA34CC" w:rsidRPr="00230523">
        <w:rPr>
          <w:rFonts w:ascii="Tahoma" w:hAnsi="Tahoma" w:cs="Tahoma"/>
          <w:iCs/>
          <w:sz w:val="24"/>
          <w:szCs w:val="24"/>
        </w:rPr>
        <w:t xml:space="preserve"> Véleménye szerint a kezdeti problémákat leszámítva már zökkenőmentesen működik a győri ügyelet.</w:t>
      </w:r>
      <w:r w:rsidR="008245EF" w:rsidRPr="00230523">
        <w:rPr>
          <w:rFonts w:ascii="Tahoma" w:hAnsi="Tahoma" w:cs="Tahoma"/>
          <w:iCs/>
          <w:sz w:val="24"/>
          <w:szCs w:val="24"/>
        </w:rPr>
        <w:t xml:space="preserve"> Sem az ügyelet, sem a betegek nem jelzik elégedetlenségüket. </w:t>
      </w:r>
    </w:p>
    <w:p w:rsidR="008245EF" w:rsidRPr="00230523" w:rsidRDefault="008245EF" w:rsidP="002531C2">
      <w:pPr>
        <w:spacing w:after="0" w:line="240" w:lineRule="auto"/>
        <w:jc w:val="both"/>
        <w:rPr>
          <w:rFonts w:ascii="Tahoma" w:hAnsi="Tahoma" w:cs="Tahoma"/>
          <w:iCs/>
          <w:sz w:val="24"/>
          <w:szCs w:val="24"/>
        </w:rPr>
      </w:pPr>
    </w:p>
    <w:p w:rsidR="008245EF" w:rsidRPr="00230523" w:rsidRDefault="008245EF" w:rsidP="002531C2">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Arról érdeklődik, hogy a bábolnai labor szolgáltatás kielégíti-e a lakosság igényeit. Nem okoz-e problémát a sorban állás, a keddi és szerdai ügyfélfogadás.</w:t>
      </w:r>
    </w:p>
    <w:p w:rsidR="008245EF" w:rsidRPr="00230523" w:rsidRDefault="008245EF" w:rsidP="002531C2">
      <w:pPr>
        <w:spacing w:after="0" w:line="240" w:lineRule="auto"/>
        <w:jc w:val="both"/>
        <w:rPr>
          <w:rFonts w:ascii="Tahoma" w:hAnsi="Tahoma" w:cs="Tahoma"/>
          <w:iCs/>
          <w:sz w:val="24"/>
          <w:szCs w:val="24"/>
        </w:rPr>
      </w:pPr>
    </w:p>
    <w:p w:rsidR="008245EF" w:rsidRPr="00230523" w:rsidRDefault="00F10CBD" w:rsidP="002531C2">
      <w:pPr>
        <w:spacing w:after="0" w:line="240" w:lineRule="auto"/>
        <w:jc w:val="both"/>
        <w:rPr>
          <w:rFonts w:ascii="Tahoma" w:hAnsi="Tahoma" w:cs="Tahoma"/>
          <w:iCs/>
          <w:sz w:val="24"/>
          <w:szCs w:val="24"/>
        </w:rPr>
      </w:pPr>
      <w:proofErr w:type="gramStart"/>
      <w:r>
        <w:rPr>
          <w:rFonts w:ascii="Tahoma" w:hAnsi="Tahoma" w:cs="Tahoma"/>
          <w:iCs/>
          <w:sz w:val="24"/>
          <w:szCs w:val="24"/>
          <w:u w:val="single"/>
        </w:rPr>
        <w:t>d</w:t>
      </w:r>
      <w:r w:rsidR="008245EF" w:rsidRPr="00230523">
        <w:rPr>
          <w:rFonts w:ascii="Tahoma" w:hAnsi="Tahoma" w:cs="Tahoma"/>
          <w:iCs/>
          <w:sz w:val="24"/>
          <w:szCs w:val="24"/>
          <w:u w:val="single"/>
        </w:rPr>
        <w:t>r.</w:t>
      </w:r>
      <w:proofErr w:type="gramEnd"/>
      <w:r w:rsidR="008245EF" w:rsidRPr="00230523">
        <w:rPr>
          <w:rFonts w:ascii="Tahoma" w:hAnsi="Tahoma" w:cs="Tahoma"/>
          <w:iCs/>
          <w:sz w:val="24"/>
          <w:szCs w:val="24"/>
          <w:u w:val="single"/>
        </w:rPr>
        <w:t xml:space="preserve"> Néma Andrea háziorvos:</w:t>
      </w:r>
      <w:r w:rsidR="008245EF" w:rsidRPr="00230523">
        <w:rPr>
          <w:rFonts w:ascii="Tahoma" w:hAnsi="Tahoma" w:cs="Tahoma"/>
          <w:iCs/>
          <w:sz w:val="24"/>
          <w:szCs w:val="24"/>
        </w:rPr>
        <w:t xml:space="preserve"> A kezdeti elégedetlenség után mára már beállt a rendszer, a betegek is hozzászoktak az új rendhez.</w:t>
      </w:r>
      <w:r w:rsidR="00CB4DA9" w:rsidRPr="00230523">
        <w:rPr>
          <w:rFonts w:ascii="Tahoma" w:hAnsi="Tahoma" w:cs="Tahoma"/>
          <w:iCs/>
          <w:sz w:val="24"/>
          <w:szCs w:val="24"/>
        </w:rPr>
        <w:t xml:space="preserve"> A nem sürgős esetekben 2-3 héten belül kapnak időpontot, a szakmailag sürgősnek ítélt betegeken pedig beutalóval soron kívül elvégzik a vizsgálatokat.</w:t>
      </w:r>
    </w:p>
    <w:p w:rsidR="00CB4DA9" w:rsidRPr="00230523" w:rsidRDefault="00CB4DA9" w:rsidP="002531C2">
      <w:pPr>
        <w:spacing w:after="0" w:line="240" w:lineRule="auto"/>
        <w:jc w:val="both"/>
        <w:rPr>
          <w:rFonts w:ascii="Tahoma" w:hAnsi="Tahoma" w:cs="Tahoma"/>
          <w:iCs/>
          <w:sz w:val="24"/>
          <w:szCs w:val="24"/>
        </w:rPr>
      </w:pPr>
    </w:p>
    <w:p w:rsidR="00CB4DA9" w:rsidRPr="00230523" w:rsidRDefault="00CB4DA9" w:rsidP="00CB4DA9">
      <w:pPr>
        <w:spacing w:after="0" w:line="240" w:lineRule="auto"/>
        <w:jc w:val="both"/>
        <w:rPr>
          <w:rFonts w:ascii="Tahoma" w:hAnsi="Tahoma" w:cs="Tahoma"/>
          <w:iCs/>
          <w:sz w:val="24"/>
          <w:szCs w:val="24"/>
        </w:rPr>
      </w:pPr>
      <w:r w:rsidRPr="00230523">
        <w:rPr>
          <w:rFonts w:ascii="Tahoma" w:hAnsi="Tahoma" w:cs="Tahoma"/>
          <w:iCs/>
          <w:sz w:val="24"/>
          <w:szCs w:val="24"/>
          <w:u w:val="single"/>
        </w:rPr>
        <w:t>Szabó Árpád</w:t>
      </w:r>
      <w:r w:rsidR="00F10CBD">
        <w:rPr>
          <w:rFonts w:ascii="Tahoma" w:hAnsi="Tahoma" w:cs="Tahoma"/>
          <w:iCs/>
          <w:sz w:val="24"/>
          <w:szCs w:val="24"/>
          <w:u w:val="single"/>
        </w:rPr>
        <w:t xml:space="preserve"> képviselő</w:t>
      </w:r>
      <w:r w:rsidRPr="00230523">
        <w:rPr>
          <w:rFonts w:ascii="Tahoma" w:hAnsi="Tahoma" w:cs="Tahoma"/>
          <w:iCs/>
          <w:sz w:val="24"/>
          <w:szCs w:val="24"/>
          <w:u w:val="single"/>
        </w:rPr>
        <w:t>:</w:t>
      </w:r>
      <w:r w:rsidRPr="00230523">
        <w:rPr>
          <w:rFonts w:ascii="Tahoma" w:hAnsi="Tahoma" w:cs="Tahoma"/>
          <w:iCs/>
          <w:sz w:val="24"/>
          <w:szCs w:val="24"/>
        </w:rPr>
        <w:t xml:space="preserve"> Hozzá teszi, hogy a győri KARDIREX központban időpont nélkül fogadják a betegeket. Hogyha sürgős vérvételre van szükség ez is egy megoldást jelenthet.</w:t>
      </w:r>
    </w:p>
    <w:p w:rsidR="00F9091F" w:rsidRPr="00230523" w:rsidRDefault="00F9091F" w:rsidP="00CB4DA9">
      <w:pPr>
        <w:spacing w:after="0" w:line="240" w:lineRule="auto"/>
        <w:jc w:val="both"/>
        <w:rPr>
          <w:rFonts w:ascii="Tahoma" w:hAnsi="Tahoma" w:cs="Tahoma"/>
          <w:iCs/>
          <w:sz w:val="24"/>
          <w:szCs w:val="24"/>
        </w:rPr>
      </w:pPr>
    </w:p>
    <w:p w:rsidR="00F9091F" w:rsidRPr="00230523" w:rsidRDefault="00F10CBD" w:rsidP="00CB4DA9">
      <w:pPr>
        <w:spacing w:after="0" w:line="240" w:lineRule="auto"/>
        <w:jc w:val="both"/>
        <w:rPr>
          <w:rFonts w:ascii="Tahoma" w:hAnsi="Tahoma" w:cs="Tahoma"/>
          <w:iCs/>
          <w:sz w:val="24"/>
          <w:szCs w:val="24"/>
        </w:rPr>
      </w:pPr>
      <w:proofErr w:type="gramStart"/>
      <w:r>
        <w:rPr>
          <w:rFonts w:ascii="Tahoma" w:hAnsi="Tahoma" w:cs="Tahoma"/>
          <w:iCs/>
          <w:sz w:val="24"/>
          <w:szCs w:val="24"/>
          <w:u w:val="single"/>
        </w:rPr>
        <w:t>d</w:t>
      </w:r>
      <w:r w:rsidR="00F9091F" w:rsidRPr="00230523">
        <w:rPr>
          <w:rFonts w:ascii="Tahoma" w:hAnsi="Tahoma" w:cs="Tahoma"/>
          <w:iCs/>
          <w:sz w:val="24"/>
          <w:szCs w:val="24"/>
          <w:u w:val="single"/>
        </w:rPr>
        <w:t>r.</w:t>
      </w:r>
      <w:proofErr w:type="gramEnd"/>
      <w:r w:rsidR="00F9091F" w:rsidRPr="00230523">
        <w:rPr>
          <w:rFonts w:ascii="Tahoma" w:hAnsi="Tahoma" w:cs="Tahoma"/>
          <w:iCs/>
          <w:sz w:val="24"/>
          <w:szCs w:val="24"/>
          <w:u w:val="single"/>
        </w:rPr>
        <w:t xml:space="preserve"> Néma Andrea háziorvos:</w:t>
      </w:r>
      <w:r w:rsidR="00F9091F" w:rsidRPr="00230523">
        <w:rPr>
          <w:rFonts w:ascii="Tahoma" w:hAnsi="Tahoma" w:cs="Tahoma"/>
          <w:iCs/>
          <w:sz w:val="24"/>
          <w:szCs w:val="24"/>
        </w:rPr>
        <w:t xml:space="preserve"> Elmondja, hogy tájékoztatja betegeit a győri lehetőségről is, de Bábolna közelebb van és az eredményekért sem kell személyesen utazni, azt számítógépen megküldik,</w:t>
      </w:r>
      <w:r w:rsidR="00E93B12" w:rsidRPr="00230523">
        <w:rPr>
          <w:rFonts w:ascii="Tahoma" w:hAnsi="Tahoma" w:cs="Tahoma"/>
          <w:iCs/>
          <w:sz w:val="24"/>
          <w:szCs w:val="24"/>
        </w:rPr>
        <w:t xml:space="preserve"> vagy telefonon lekérdezhető,</w:t>
      </w:r>
      <w:r w:rsidR="00F9091F" w:rsidRPr="00230523">
        <w:rPr>
          <w:rFonts w:ascii="Tahoma" w:hAnsi="Tahoma" w:cs="Tahoma"/>
          <w:iCs/>
          <w:sz w:val="24"/>
          <w:szCs w:val="24"/>
        </w:rPr>
        <w:t xml:space="preserve"> ezért sokan választják inkább Bábolnát.</w:t>
      </w:r>
    </w:p>
    <w:p w:rsidR="00F9091F" w:rsidRPr="00230523" w:rsidRDefault="00F9091F" w:rsidP="00CB4DA9">
      <w:pPr>
        <w:spacing w:after="0" w:line="240" w:lineRule="auto"/>
        <w:jc w:val="both"/>
        <w:rPr>
          <w:rFonts w:ascii="Tahoma" w:hAnsi="Tahoma" w:cs="Tahoma"/>
          <w:iCs/>
          <w:sz w:val="24"/>
          <w:szCs w:val="24"/>
        </w:rPr>
      </w:pPr>
    </w:p>
    <w:p w:rsidR="00F9091F" w:rsidRPr="00230523" w:rsidRDefault="00560564" w:rsidP="00CB4DA9">
      <w:pPr>
        <w:spacing w:after="0" w:line="240" w:lineRule="auto"/>
        <w:jc w:val="both"/>
        <w:rPr>
          <w:rFonts w:ascii="Tahoma" w:hAnsi="Tahoma" w:cs="Tahoma"/>
          <w:iCs/>
          <w:sz w:val="24"/>
          <w:szCs w:val="24"/>
        </w:rPr>
      </w:pPr>
      <w:r w:rsidRPr="00230523">
        <w:rPr>
          <w:rFonts w:ascii="Tahoma" w:hAnsi="Tahoma" w:cs="Tahoma"/>
          <w:iCs/>
          <w:sz w:val="24"/>
          <w:szCs w:val="24"/>
          <w:u w:val="single"/>
        </w:rPr>
        <w:t>Bujáki Lászlóné</w:t>
      </w:r>
      <w:r w:rsidR="00F10CBD">
        <w:rPr>
          <w:rFonts w:ascii="Tahoma" w:hAnsi="Tahoma" w:cs="Tahoma"/>
          <w:iCs/>
          <w:sz w:val="24"/>
          <w:szCs w:val="24"/>
          <w:u w:val="single"/>
        </w:rPr>
        <w:t xml:space="preserve"> képviselő</w:t>
      </w:r>
      <w:r w:rsidRPr="00230523">
        <w:rPr>
          <w:rFonts w:ascii="Tahoma" w:hAnsi="Tahoma" w:cs="Tahoma"/>
          <w:iCs/>
          <w:sz w:val="24"/>
          <w:szCs w:val="24"/>
          <w:u w:val="single"/>
        </w:rPr>
        <w:t>:</w:t>
      </w:r>
      <w:r w:rsidRPr="00230523">
        <w:rPr>
          <w:rFonts w:ascii="Tahoma" w:hAnsi="Tahoma" w:cs="Tahoma"/>
          <w:iCs/>
          <w:sz w:val="24"/>
          <w:szCs w:val="24"/>
        </w:rPr>
        <w:t xml:space="preserve"> Véleménye szerint az a cél, hogy az emberek felvilágosultabbá váljanak és ne egyből az ügyeletet hívják. Tapasztalata alapján, ha az eset megkívánja, akkor mindig kiküldik a mentőt és megfelelő instrukciókkal látják el a betelefonálókat.</w:t>
      </w:r>
    </w:p>
    <w:p w:rsidR="00475B6A" w:rsidRPr="00230523" w:rsidRDefault="00475B6A" w:rsidP="00CB4DA9">
      <w:pPr>
        <w:spacing w:after="0" w:line="240" w:lineRule="auto"/>
        <w:jc w:val="both"/>
        <w:rPr>
          <w:rFonts w:ascii="Tahoma" w:hAnsi="Tahoma" w:cs="Tahoma"/>
          <w:iCs/>
          <w:sz w:val="24"/>
          <w:szCs w:val="24"/>
        </w:rPr>
      </w:pPr>
    </w:p>
    <w:p w:rsidR="00475B6A" w:rsidRPr="00230523" w:rsidRDefault="00475B6A" w:rsidP="00CB4DA9">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Arról érdeklődik, hogy a lefoglalható időpontok ki vannak-e használva, illetve, hogy nem okoz-e gondot a várakozóknak ez a napi 4 előre lefoglalt időpont.</w:t>
      </w:r>
    </w:p>
    <w:p w:rsidR="00475B6A" w:rsidRPr="00230523" w:rsidRDefault="00475B6A" w:rsidP="00CB4DA9">
      <w:pPr>
        <w:spacing w:after="0" w:line="240" w:lineRule="auto"/>
        <w:jc w:val="both"/>
        <w:rPr>
          <w:rFonts w:ascii="Tahoma" w:hAnsi="Tahoma" w:cs="Tahoma"/>
          <w:iCs/>
          <w:sz w:val="24"/>
          <w:szCs w:val="24"/>
        </w:rPr>
      </w:pPr>
    </w:p>
    <w:p w:rsidR="00475B6A" w:rsidRPr="00230523" w:rsidRDefault="00F10CBD" w:rsidP="00CB4DA9">
      <w:pPr>
        <w:spacing w:after="0" w:line="240" w:lineRule="auto"/>
        <w:jc w:val="both"/>
        <w:rPr>
          <w:rFonts w:ascii="Tahoma" w:hAnsi="Tahoma" w:cs="Tahoma"/>
          <w:iCs/>
          <w:sz w:val="24"/>
          <w:szCs w:val="24"/>
        </w:rPr>
      </w:pPr>
      <w:proofErr w:type="gramStart"/>
      <w:r>
        <w:rPr>
          <w:rFonts w:ascii="Tahoma" w:hAnsi="Tahoma" w:cs="Tahoma"/>
          <w:iCs/>
          <w:sz w:val="24"/>
          <w:szCs w:val="24"/>
          <w:u w:val="single"/>
        </w:rPr>
        <w:t>d</w:t>
      </w:r>
      <w:r w:rsidR="00475B6A" w:rsidRPr="00230523">
        <w:rPr>
          <w:rFonts w:ascii="Tahoma" w:hAnsi="Tahoma" w:cs="Tahoma"/>
          <w:iCs/>
          <w:sz w:val="24"/>
          <w:szCs w:val="24"/>
          <w:u w:val="single"/>
        </w:rPr>
        <w:t>r.</w:t>
      </w:r>
      <w:proofErr w:type="gramEnd"/>
      <w:r w:rsidR="00475B6A" w:rsidRPr="00230523">
        <w:rPr>
          <w:rFonts w:ascii="Tahoma" w:hAnsi="Tahoma" w:cs="Tahoma"/>
          <w:iCs/>
          <w:sz w:val="24"/>
          <w:szCs w:val="24"/>
          <w:u w:val="single"/>
        </w:rPr>
        <w:t xml:space="preserve"> Néma Andrea háziorvos:</w:t>
      </w:r>
      <w:r w:rsidR="00475B6A" w:rsidRPr="00230523">
        <w:rPr>
          <w:rFonts w:ascii="Tahoma" w:hAnsi="Tahoma" w:cs="Tahoma"/>
          <w:iCs/>
          <w:sz w:val="24"/>
          <w:szCs w:val="24"/>
        </w:rPr>
        <w:t xml:space="preserve"> Ismerteti, hogy eredetileg mind a 4 időpont 15-15 percet venne igénybe, de ha úgy látja, hogy kevesebb idő is elegendő a betegek megfelelő vizsgálatához, akkor </w:t>
      </w:r>
      <w:r w:rsidR="00BF6DC3" w:rsidRPr="00230523">
        <w:rPr>
          <w:rFonts w:ascii="Tahoma" w:hAnsi="Tahoma" w:cs="Tahoma"/>
          <w:iCs/>
          <w:sz w:val="24"/>
          <w:szCs w:val="24"/>
        </w:rPr>
        <w:t xml:space="preserve">több embert is fogad abban az idősávban, mert valóban </w:t>
      </w:r>
      <w:r w:rsidR="001A0E96" w:rsidRPr="00230523">
        <w:rPr>
          <w:rFonts w:ascii="Tahoma" w:hAnsi="Tahoma" w:cs="Tahoma"/>
          <w:iCs/>
          <w:sz w:val="24"/>
          <w:szCs w:val="24"/>
        </w:rPr>
        <w:t xml:space="preserve">egy hétre előre </w:t>
      </w:r>
      <w:r w:rsidR="00BF6DC3" w:rsidRPr="00230523">
        <w:rPr>
          <w:rFonts w:ascii="Tahoma" w:hAnsi="Tahoma" w:cs="Tahoma"/>
          <w:iCs/>
          <w:sz w:val="24"/>
          <w:szCs w:val="24"/>
        </w:rPr>
        <w:t>ki vannak használva ezek a helyek.</w:t>
      </w:r>
      <w:r w:rsidR="001A0E96" w:rsidRPr="00230523">
        <w:rPr>
          <w:rFonts w:ascii="Tahoma" w:hAnsi="Tahoma" w:cs="Tahoma"/>
          <w:iCs/>
          <w:sz w:val="24"/>
          <w:szCs w:val="24"/>
        </w:rPr>
        <w:t xml:space="preserve"> Előfordul, hogy a várakozó betegek elégedetlenek, de jogszabályi előírás alapján kötelező minimum 4 beteget így ellátni.</w:t>
      </w:r>
      <w:r w:rsidR="00CE69E8" w:rsidRPr="00230523">
        <w:rPr>
          <w:rFonts w:ascii="Tahoma" w:hAnsi="Tahoma" w:cs="Tahoma"/>
          <w:iCs/>
          <w:sz w:val="24"/>
          <w:szCs w:val="24"/>
        </w:rPr>
        <w:t xml:space="preserve"> Véleménye szerint nem okoz akkora </w:t>
      </w:r>
      <w:r w:rsidR="008723FB">
        <w:rPr>
          <w:rFonts w:ascii="Tahoma" w:hAnsi="Tahoma" w:cs="Tahoma"/>
          <w:iCs/>
          <w:sz w:val="24"/>
          <w:szCs w:val="24"/>
        </w:rPr>
        <w:t xml:space="preserve">fennakadást a rendszer, hogy </w:t>
      </w:r>
      <w:r w:rsidR="00CE69E8" w:rsidRPr="00230523">
        <w:rPr>
          <w:rFonts w:ascii="Tahoma" w:hAnsi="Tahoma" w:cs="Tahoma"/>
          <w:iCs/>
          <w:sz w:val="24"/>
          <w:szCs w:val="24"/>
        </w:rPr>
        <w:t xml:space="preserve">problémát jelentsen. Hozzáteszi, hogy nem kívánja ott hagyni a </w:t>
      </w:r>
      <w:proofErr w:type="spellStart"/>
      <w:r w:rsidR="00CE69E8" w:rsidRPr="00230523">
        <w:rPr>
          <w:rFonts w:ascii="Tahoma" w:hAnsi="Tahoma" w:cs="Tahoma"/>
          <w:iCs/>
          <w:sz w:val="24"/>
          <w:szCs w:val="24"/>
        </w:rPr>
        <w:t>banai</w:t>
      </w:r>
      <w:proofErr w:type="spellEnd"/>
      <w:r w:rsidR="00CE69E8" w:rsidRPr="00230523">
        <w:rPr>
          <w:rFonts w:ascii="Tahoma" w:hAnsi="Tahoma" w:cs="Tahoma"/>
          <w:iCs/>
          <w:sz w:val="24"/>
          <w:szCs w:val="24"/>
        </w:rPr>
        <w:t xml:space="preserve"> praxist. </w:t>
      </w:r>
    </w:p>
    <w:p w:rsidR="00EA34CC" w:rsidRPr="00230523" w:rsidRDefault="00EA34CC" w:rsidP="00CB4DA9">
      <w:pPr>
        <w:spacing w:after="0" w:line="240" w:lineRule="auto"/>
        <w:jc w:val="both"/>
        <w:rPr>
          <w:rFonts w:ascii="Tahoma" w:hAnsi="Tahoma" w:cs="Tahoma"/>
          <w:iCs/>
          <w:sz w:val="24"/>
          <w:szCs w:val="24"/>
          <w:u w:val="single"/>
        </w:rPr>
      </w:pPr>
    </w:p>
    <w:p w:rsidR="002531C2" w:rsidRPr="00230523" w:rsidRDefault="002531C2" w:rsidP="002531C2">
      <w:pPr>
        <w:spacing w:after="0" w:line="240" w:lineRule="auto"/>
        <w:jc w:val="both"/>
        <w:rPr>
          <w:rFonts w:ascii="Tahoma" w:hAnsi="Tahoma" w:cs="Tahoma"/>
          <w:i/>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Szavazást kezdeményez</w:t>
      </w:r>
      <w:r w:rsidR="00CE69E8" w:rsidRPr="00230523">
        <w:rPr>
          <w:rFonts w:ascii="Tahoma" w:hAnsi="Tahoma" w:cs="Tahoma"/>
          <w:iCs/>
          <w:sz w:val="24"/>
          <w:szCs w:val="24"/>
        </w:rPr>
        <w:t xml:space="preserve"> a háziorvosi beszámoló</w:t>
      </w:r>
      <w:r w:rsidR="00AE641D">
        <w:rPr>
          <w:rFonts w:ascii="Tahoma" w:hAnsi="Tahoma" w:cs="Tahoma"/>
          <w:iCs/>
          <w:sz w:val="24"/>
          <w:szCs w:val="24"/>
        </w:rPr>
        <w:t xml:space="preserve"> elfogadásáról</w:t>
      </w:r>
      <w:r w:rsidRPr="00230523">
        <w:rPr>
          <w:rFonts w:ascii="Tahoma" w:hAnsi="Tahoma" w:cs="Tahoma"/>
          <w:iCs/>
          <w:sz w:val="24"/>
          <w:szCs w:val="24"/>
        </w:rPr>
        <w:t>.</w:t>
      </w:r>
    </w:p>
    <w:p w:rsidR="002531C2" w:rsidRPr="00230523" w:rsidRDefault="002531C2" w:rsidP="002531C2">
      <w:pPr>
        <w:spacing w:after="0" w:line="240" w:lineRule="auto"/>
        <w:jc w:val="center"/>
        <w:rPr>
          <w:rFonts w:ascii="Tahoma" w:hAnsi="Tahoma" w:cs="Tahoma"/>
          <w:i/>
          <w:iCs/>
          <w:sz w:val="24"/>
          <w:szCs w:val="24"/>
        </w:rPr>
      </w:pPr>
    </w:p>
    <w:p w:rsidR="002531C2" w:rsidRPr="00230523" w:rsidRDefault="002531C2" w:rsidP="002531C2">
      <w:pPr>
        <w:spacing w:after="0" w:line="240" w:lineRule="auto"/>
        <w:jc w:val="center"/>
        <w:rPr>
          <w:rFonts w:ascii="Tahoma" w:hAnsi="Tahoma" w:cs="Tahoma"/>
          <w:i/>
          <w:iCs/>
          <w:sz w:val="24"/>
          <w:szCs w:val="24"/>
        </w:rPr>
      </w:pPr>
      <w:r w:rsidRPr="00230523">
        <w:rPr>
          <w:rFonts w:ascii="Tahoma" w:hAnsi="Tahoma" w:cs="Tahoma"/>
          <w:i/>
          <w:iCs/>
          <w:sz w:val="24"/>
          <w:szCs w:val="24"/>
        </w:rPr>
        <w:t>A Képviselő-testület egyhangú szavazással az alábbi határozatot hozza:</w:t>
      </w:r>
    </w:p>
    <w:p w:rsidR="00CE69E8" w:rsidRDefault="00CE69E8" w:rsidP="002531C2">
      <w:pPr>
        <w:spacing w:after="0" w:line="240" w:lineRule="auto"/>
        <w:jc w:val="center"/>
        <w:rPr>
          <w:rFonts w:ascii="Tahoma" w:hAnsi="Tahoma" w:cs="Tahoma"/>
          <w:i/>
          <w:iCs/>
          <w:sz w:val="24"/>
          <w:szCs w:val="24"/>
        </w:rPr>
      </w:pPr>
    </w:p>
    <w:p w:rsidR="00F10CBD" w:rsidRPr="00F10CBD" w:rsidRDefault="00F10CBD" w:rsidP="00F10CBD">
      <w:pPr>
        <w:spacing w:after="0" w:line="240" w:lineRule="auto"/>
        <w:ind w:left="567"/>
        <w:jc w:val="center"/>
        <w:rPr>
          <w:rFonts w:ascii="Tahoma" w:hAnsi="Tahoma" w:cs="Tahoma"/>
          <w:b/>
          <w:sz w:val="24"/>
          <w:szCs w:val="24"/>
          <w:u w:val="single"/>
        </w:rPr>
      </w:pPr>
      <w:r w:rsidRPr="00F10CBD">
        <w:rPr>
          <w:rFonts w:ascii="Tahoma" w:hAnsi="Tahoma" w:cs="Tahoma"/>
          <w:b/>
          <w:sz w:val="24"/>
          <w:szCs w:val="24"/>
          <w:u w:val="single"/>
        </w:rPr>
        <w:t>Bana Község Önkormányzat Képviselő-testületének</w:t>
      </w:r>
    </w:p>
    <w:p w:rsidR="00F10CBD" w:rsidRPr="00F10CBD" w:rsidRDefault="00F10CBD" w:rsidP="00F10CBD">
      <w:pPr>
        <w:spacing w:after="0" w:line="240" w:lineRule="auto"/>
        <w:ind w:left="567"/>
        <w:jc w:val="center"/>
        <w:rPr>
          <w:rFonts w:ascii="Tahoma" w:hAnsi="Tahoma" w:cs="Tahoma"/>
          <w:b/>
          <w:sz w:val="24"/>
          <w:szCs w:val="24"/>
          <w:u w:val="single"/>
        </w:rPr>
      </w:pPr>
      <w:r w:rsidRPr="00F10CBD">
        <w:rPr>
          <w:rFonts w:ascii="Tahoma" w:hAnsi="Tahoma" w:cs="Tahoma"/>
          <w:b/>
          <w:sz w:val="24"/>
          <w:szCs w:val="24"/>
          <w:u w:val="single"/>
        </w:rPr>
        <w:t>31/2013. (III.12.) önkormányzati határozata:</w:t>
      </w:r>
    </w:p>
    <w:p w:rsidR="00F10CBD" w:rsidRPr="00F10CBD" w:rsidRDefault="00F10CBD" w:rsidP="00F10CBD">
      <w:pPr>
        <w:spacing w:after="0" w:line="240" w:lineRule="auto"/>
        <w:ind w:left="720"/>
        <w:jc w:val="center"/>
        <w:rPr>
          <w:rFonts w:ascii="Tahoma" w:hAnsi="Tahoma" w:cs="Tahoma"/>
          <w:sz w:val="24"/>
          <w:szCs w:val="24"/>
        </w:rPr>
      </w:pPr>
      <w:r w:rsidRPr="00F10CBD">
        <w:rPr>
          <w:rFonts w:ascii="Tahoma" w:hAnsi="Tahoma" w:cs="Tahoma"/>
          <w:sz w:val="24"/>
          <w:szCs w:val="24"/>
        </w:rPr>
        <w:t xml:space="preserve">Bana Község Önkormányzatának Képviselő-testülete </w:t>
      </w:r>
    </w:p>
    <w:p w:rsidR="00F10CBD" w:rsidRPr="00F10CBD" w:rsidRDefault="00F10CBD" w:rsidP="00F10CBD">
      <w:pPr>
        <w:spacing w:after="0" w:line="240" w:lineRule="auto"/>
        <w:ind w:left="720"/>
        <w:jc w:val="center"/>
        <w:rPr>
          <w:rFonts w:ascii="Tahoma" w:hAnsi="Tahoma" w:cs="Tahoma"/>
          <w:sz w:val="24"/>
          <w:szCs w:val="24"/>
        </w:rPr>
      </w:pPr>
      <w:proofErr w:type="gramStart"/>
      <w:r w:rsidRPr="00F10CBD">
        <w:rPr>
          <w:rFonts w:ascii="Tahoma" w:hAnsi="Tahoma" w:cs="Tahoma"/>
          <w:sz w:val="24"/>
          <w:szCs w:val="24"/>
        </w:rPr>
        <w:t>a</w:t>
      </w:r>
      <w:proofErr w:type="gramEnd"/>
      <w:r w:rsidRPr="00F10CBD">
        <w:rPr>
          <w:rFonts w:ascii="Tahoma" w:hAnsi="Tahoma" w:cs="Tahoma"/>
          <w:sz w:val="24"/>
          <w:szCs w:val="24"/>
        </w:rPr>
        <w:t xml:space="preserve"> háziorvos 2012. évre vonatkozó beszámolóját</w:t>
      </w:r>
    </w:p>
    <w:p w:rsidR="00F10CBD" w:rsidRPr="00F10CBD" w:rsidRDefault="00F10CBD" w:rsidP="00F10CBD">
      <w:pPr>
        <w:spacing w:after="0" w:line="240" w:lineRule="auto"/>
        <w:ind w:left="720"/>
        <w:jc w:val="center"/>
        <w:rPr>
          <w:rFonts w:ascii="Tahoma" w:hAnsi="Tahoma" w:cs="Tahoma"/>
          <w:sz w:val="24"/>
          <w:szCs w:val="24"/>
        </w:rPr>
      </w:pPr>
      <w:r w:rsidRPr="00F10CBD">
        <w:rPr>
          <w:rFonts w:ascii="Tahoma" w:hAnsi="Tahoma" w:cs="Tahoma"/>
          <w:sz w:val="24"/>
          <w:szCs w:val="24"/>
        </w:rPr>
        <w:t xml:space="preserve"> </w:t>
      </w:r>
      <w:proofErr w:type="gramStart"/>
      <w:r w:rsidRPr="00F10CBD">
        <w:rPr>
          <w:rFonts w:ascii="Tahoma" w:hAnsi="Tahoma" w:cs="Tahoma"/>
          <w:sz w:val="24"/>
          <w:szCs w:val="24"/>
        </w:rPr>
        <w:t>elfogadja</w:t>
      </w:r>
      <w:proofErr w:type="gramEnd"/>
      <w:r w:rsidRPr="00F10CBD">
        <w:rPr>
          <w:rFonts w:ascii="Tahoma" w:hAnsi="Tahoma" w:cs="Tahoma"/>
          <w:sz w:val="24"/>
          <w:szCs w:val="24"/>
        </w:rPr>
        <w:t xml:space="preserve"> és tudomásul veszi.</w:t>
      </w:r>
    </w:p>
    <w:p w:rsidR="00F10CBD" w:rsidRPr="00E60494" w:rsidRDefault="00F10CBD" w:rsidP="00F10CBD">
      <w:pPr>
        <w:tabs>
          <w:tab w:val="left" w:pos="2835"/>
          <w:tab w:val="left" w:pos="4678"/>
        </w:tabs>
        <w:spacing w:after="0" w:line="240" w:lineRule="auto"/>
        <w:ind w:left="567"/>
        <w:jc w:val="center"/>
        <w:rPr>
          <w:rFonts w:ascii="Tahoma" w:hAnsi="Tahoma" w:cs="Tahoma"/>
          <w:bCs/>
          <w:sz w:val="24"/>
          <w:szCs w:val="24"/>
        </w:rPr>
      </w:pPr>
      <w:r w:rsidRPr="00E60494">
        <w:rPr>
          <w:rFonts w:ascii="Tahoma" w:hAnsi="Tahoma" w:cs="Tahoma"/>
          <w:bCs/>
          <w:sz w:val="24"/>
          <w:szCs w:val="24"/>
          <w:u w:val="single"/>
        </w:rPr>
        <w:t>Felelős</w:t>
      </w:r>
      <w:r w:rsidRPr="00E60494">
        <w:rPr>
          <w:rFonts w:ascii="Tahoma" w:hAnsi="Tahoma" w:cs="Tahoma"/>
          <w:bCs/>
          <w:sz w:val="24"/>
          <w:szCs w:val="24"/>
        </w:rPr>
        <w:t xml:space="preserve">: </w:t>
      </w:r>
      <w:proofErr w:type="spellStart"/>
      <w:r w:rsidRPr="00E60494">
        <w:rPr>
          <w:rFonts w:ascii="Tahoma" w:hAnsi="Tahoma" w:cs="Tahoma"/>
          <w:bCs/>
          <w:sz w:val="24"/>
          <w:szCs w:val="24"/>
        </w:rPr>
        <w:t>Sáhóné</w:t>
      </w:r>
      <w:proofErr w:type="spellEnd"/>
      <w:r w:rsidRPr="00E60494">
        <w:rPr>
          <w:rFonts w:ascii="Tahoma" w:hAnsi="Tahoma" w:cs="Tahoma"/>
          <w:bCs/>
          <w:sz w:val="24"/>
          <w:szCs w:val="24"/>
        </w:rPr>
        <w:t xml:space="preserve"> Horváth Márta polgármester</w:t>
      </w:r>
    </w:p>
    <w:p w:rsidR="00F10CBD" w:rsidRPr="00E60494" w:rsidRDefault="00F10CBD" w:rsidP="00F10CBD">
      <w:pPr>
        <w:tabs>
          <w:tab w:val="left" w:pos="2835"/>
          <w:tab w:val="left" w:pos="4678"/>
        </w:tabs>
        <w:spacing w:after="0" w:line="240" w:lineRule="auto"/>
        <w:ind w:left="567"/>
        <w:jc w:val="center"/>
        <w:rPr>
          <w:rFonts w:ascii="Tahoma" w:hAnsi="Tahoma" w:cs="Tahoma"/>
          <w:bCs/>
          <w:sz w:val="24"/>
          <w:szCs w:val="24"/>
        </w:rPr>
      </w:pPr>
      <w:r w:rsidRPr="00E60494">
        <w:rPr>
          <w:rFonts w:ascii="Tahoma" w:hAnsi="Tahoma" w:cs="Tahoma"/>
          <w:bCs/>
          <w:sz w:val="24"/>
          <w:szCs w:val="24"/>
          <w:u w:val="single"/>
        </w:rPr>
        <w:t>Határidő</w:t>
      </w:r>
      <w:r w:rsidRPr="00E60494">
        <w:rPr>
          <w:rFonts w:ascii="Tahoma" w:hAnsi="Tahoma" w:cs="Tahoma"/>
          <w:bCs/>
          <w:sz w:val="24"/>
          <w:szCs w:val="24"/>
        </w:rPr>
        <w:t>: azonnal</w:t>
      </w:r>
    </w:p>
    <w:p w:rsidR="00F10CBD" w:rsidRPr="00230523" w:rsidRDefault="00F10CBD" w:rsidP="002531C2">
      <w:pPr>
        <w:spacing w:after="0" w:line="240" w:lineRule="auto"/>
        <w:jc w:val="center"/>
        <w:rPr>
          <w:rFonts w:ascii="Tahoma" w:hAnsi="Tahoma" w:cs="Tahoma"/>
          <w:i/>
          <w:iCs/>
          <w:sz w:val="24"/>
          <w:szCs w:val="24"/>
        </w:rPr>
      </w:pPr>
    </w:p>
    <w:p w:rsidR="00CE69E8" w:rsidRPr="00230523" w:rsidRDefault="00CE69E8" w:rsidP="00CE69E8">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w:t>
      </w:r>
      <w:r w:rsidR="00695B4B" w:rsidRPr="00230523">
        <w:rPr>
          <w:rFonts w:ascii="Tahoma" w:hAnsi="Tahoma" w:cs="Tahoma"/>
          <w:iCs/>
          <w:sz w:val="24"/>
          <w:szCs w:val="24"/>
        </w:rPr>
        <w:t>Ismerteti, hogy védőnői szolgálatot</w:t>
      </w:r>
      <w:r w:rsidR="00F83F9C" w:rsidRPr="00230523">
        <w:rPr>
          <w:rFonts w:ascii="Tahoma" w:hAnsi="Tahoma" w:cs="Tahoma"/>
          <w:iCs/>
          <w:sz w:val="24"/>
          <w:szCs w:val="24"/>
        </w:rPr>
        <w:t xml:space="preserve"> helyettesítés</w:t>
      </w:r>
      <w:r w:rsidR="00695B4B" w:rsidRPr="00230523">
        <w:rPr>
          <w:rFonts w:ascii="Tahoma" w:hAnsi="Tahoma" w:cs="Tahoma"/>
          <w:iCs/>
          <w:sz w:val="24"/>
          <w:szCs w:val="24"/>
        </w:rPr>
        <w:t>sel tudják megoldani</w:t>
      </w:r>
      <w:r w:rsidR="00F83F9C" w:rsidRPr="00230523">
        <w:rPr>
          <w:rFonts w:ascii="Tahoma" w:hAnsi="Tahoma" w:cs="Tahoma"/>
          <w:iCs/>
          <w:sz w:val="24"/>
          <w:szCs w:val="24"/>
        </w:rPr>
        <w:t xml:space="preserve"> már egy éve. Gondot szokott okozni, hogy a védőnő nem állít ki beutalót, de hivatkozva az írásos beszámolóra elmondja, hogy törvény alapján laboratóriumi beutalót csak az orvos adhat ki.</w:t>
      </w:r>
      <w:r w:rsidR="00695B4B" w:rsidRPr="00230523">
        <w:rPr>
          <w:rFonts w:ascii="Tahoma" w:hAnsi="Tahoma" w:cs="Tahoma"/>
          <w:iCs/>
          <w:sz w:val="24"/>
          <w:szCs w:val="24"/>
        </w:rPr>
        <w:t xml:space="preserve"> Tájékoztatja a jelenlévőket, hogy 2012-ben pályázat alapján egy látásvizsgálati műszerre tettek szert. Az előző évben 15 gyermek született a településen. </w:t>
      </w:r>
      <w:r w:rsidRPr="00230523">
        <w:rPr>
          <w:rFonts w:ascii="Tahoma" w:hAnsi="Tahoma" w:cs="Tahoma"/>
          <w:iCs/>
          <w:sz w:val="24"/>
          <w:szCs w:val="24"/>
        </w:rPr>
        <w:t>Szavazást kezdeményez a védőnői beszámolóról.</w:t>
      </w:r>
    </w:p>
    <w:p w:rsidR="00CE69E8" w:rsidRPr="00230523" w:rsidRDefault="00CE69E8" w:rsidP="00CE69E8">
      <w:pPr>
        <w:spacing w:after="0" w:line="240" w:lineRule="auto"/>
        <w:jc w:val="center"/>
        <w:rPr>
          <w:rFonts w:ascii="Tahoma" w:hAnsi="Tahoma" w:cs="Tahoma"/>
          <w:i/>
          <w:iCs/>
          <w:sz w:val="24"/>
          <w:szCs w:val="24"/>
        </w:rPr>
      </w:pPr>
    </w:p>
    <w:p w:rsidR="00CE69E8" w:rsidRPr="00230523" w:rsidRDefault="00CE69E8" w:rsidP="00CE69E8">
      <w:pPr>
        <w:spacing w:after="0" w:line="240" w:lineRule="auto"/>
        <w:jc w:val="center"/>
        <w:rPr>
          <w:rFonts w:ascii="Tahoma" w:hAnsi="Tahoma" w:cs="Tahoma"/>
          <w:i/>
          <w:iCs/>
          <w:sz w:val="24"/>
          <w:szCs w:val="24"/>
        </w:rPr>
      </w:pPr>
      <w:r w:rsidRPr="00230523">
        <w:rPr>
          <w:rFonts w:ascii="Tahoma" w:hAnsi="Tahoma" w:cs="Tahoma"/>
          <w:i/>
          <w:iCs/>
          <w:sz w:val="24"/>
          <w:szCs w:val="24"/>
        </w:rPr>
        <w:t>A Képviselő-testület egyhangú szavazással az alábbi határozatot hozza:</w:t>
      </w:r>
    </w:p>
    <w:p w:rsidR="00792F2B" w:rsidRDefault="00792F2B" w:rsidP="00CE69E8">
      <w:pPr>
        <w:spacing w:after="0" w:line="240" w:lineRule="auto"/>
        <w:jc w:val="center"/>
        <w:rPr>
          <w:rFonts w:ascii="Tahoma" w:hAnsi="Tahoma" w:cs="Tahoma"/>
          <w:i/>
          <w:iCs/>
          <w:sz w:val="24"/>
          <w:szCs w:val="24"/>
        </w:rPr>
      </w:pPr>
    </w:p>
    <w:p w:rsidR="00AE641D" w:rsidRPr="00AE641D" w:rsidRDefault="00AE641D" w:rsidP="00AE641D">
      <w:pPr>
        <w:spacing w:after="0" w:line="240" w:lineRule="auto"/>
        <w:ind w:left="567"/>
        <w:jc w:val="center"/>
        <w:rPr>
          <w:rFonts w:ascii="Tahoma" w:hAnsi="Tahoma" w:cs="Tahoma"/>
          <w:b/>
          <w:sz w:val="24"/>
          <w:szCs w:val="24"/>
          <w:u w:val="single"/>
        </w:rPr>
      </w:pPr>
      <w:r w:rsidRPr="00AE641D">
        <w:rPr>
          <w:rFonts w:ascii="Tahoma" w:hAnsi="Tahoma" w:cs="Tahoma"/>
          <w:b/>
          <w:sz w:val="24"/>
          <w:szCs w:val="24"/>
          <w:u w:val="single"/>
        </w:rPr>
        <w:t>Bana Község Önkormányzat Képviselő-testületének</w:t>
      </w:r>
    </w:p>
    <w:p w:rsidR="00AE641D" w:rsidRPr="00AE641D" w:rsidRDefault="00AE641D" w:rsidP="00AE641D">
      <w:pPr>
        <w:spacing w:after="0" w:line="240" w:lineRule="auto"/>
        <w:ind w:left="567"/>
        <w:jc w:val="center"/>
        <w:rPr>
          <w:rFonts w:ascii="Tahoma" w:hAnsi="Tahoma" w:cs="Tahoma"/>
          <w:b/>
          <w:sz w:val="24"/>
          <w:szCs w:val="24"/>
          <w:u w:val="single"/>
        </w:rPr>
      </w:pPr>
      <w:r w:rsidRPr="00AE641D">
        <w:rPr>
          <w:rFonts w:ascii="Tahoma" w:hAnsi="Tahoma" w:cs="Tahoma"/>
          <w:b/>
          <w:sz w:val="24"/>
          <w:szCs w:val="24"/>
          <w:u w:val="single"/>
        </w:rPr>
        <w:t>32/2013. (III.12.) önkormányzati határozata:</w:t>
      </w:r>
    </w:p>
    <w:p w:rsidR="00AE641D" w:rsidRPr="00AE641D" w:rsidRDefault="00AE641D" w:rsidP="00AE641D">
      <w:pPr>
        <w:spacing w:after="0" w:line="240" w:lineRule="auto"/>
        <w:ind w:left="720"/>
        <w:jc w:val="center"/>
        <w:rPr>
          <w:rFonts w:ascii="Tahoma" w:hAnsi="Tahoma" w:cs="Tahoma"/>
          <w:sz w:val="24"/>
          <w:szCs w:val="24"/>
        </w:rPr>
      </w:pPr>
      <w:r w:rsidRPr="00AE641D">
        <w:rPr>
          <w:rFonts w:ascii="Tahoma" w:hAnsi="Tahoma" w:cs="Tahoma"/>
          <w:sz w:val="24"/>
          <w:szCs w:val="24"/>
        </w:rPr>
        <w:t xml:space="preserve">Bana Község Önkormányzatának Képviselő-testülete </w:t>
      </w:r>
    </w:p>
    <w:p w:rsidR="00AE641D" w:rsidRPr="00AE641D" w:rsidRDefault="00AE641D" w:rsidP="00AE641D">
      <w:pPr>
        <w:spacing w:after="0" w:line="240" w:lineRule="auto"/>
        <w:ind w:left="720"/>
        <w:jc w:val="center"/>
        <w:rPr>
          <w:rFonts w:ascii="Tahoma" w:hAnsi="Tahoma" w:cs="Tahoma"/>
          <w:sz w:val="24"/>
          <w:szCs w:val="24"/>
        </w:rPr>
      </w:pPr>
      <w:proofErr w:type="spellStart"/>
      <w:r w:rsidRPr="00AE641D">
        <w:rPr>
          <w:rFonts w:ascii="Tahoma" w:hAnsi="Tahoma" w:cs="Tahoma"/>
          <w:sz w:val="24"/>
          <w:szCs w:val="24"/>
        </w:rPr>
        <w:t>Galambosné</w:t>
      </w:r>
      <w:proofErr w:type="spellEnd"/>
      <w:r w:rsidRPr="00AE641D">
        <w:rPr>
          <w:rFonts w:ascii="Tahoma" w:hAnsi="Tahoma" w:cs="Tahoma"/>
          <w:sz w:val="24"/>
          <w:szCs w:val="24"/>
        </w:rPr>
        <w:t xml:space="preserve"> </w:t>
      </w:r>
      <w:proofErr w:type="spellStart"/>
      <w:r w:rsidRPr="00AE641D">
        <w:rPr>
          <w:rFonts w:ascii="Tahoma" w:hAnsi="Tahoma" w:cs="Tahoma"/>
          <w:sz w:val="24"/>
          <w:szCs w:val="24"/>
        </w:rPr>
        <w:t>Sohár</w:t>
      </w:r>
      <w:proofErr w:type="spellEnd"/>
      <w:r w:rsidRPr="00AE641D">
        <w:rPr>
          <w:rFonts w:ascii="Tahoma" w:hAnsi="Tahoma" w:cs="Tahoma"/>
          <w:sz w:val="24"/>
          <w:szCs w:val="24"/>
        </w:rPr>
        <w:t xml:space="preserve"> Anikó védőnő 2012. évi beszámolóját </w:t>
      </w:r>
    </w:p>
    <w:p w:rsidR="00AE641D" w:rsidRPr="00AE641D" w:rsidRDefault="00AE641D" w:rsidP="00AE641D">
      <w:pPr>
        <w:spacing w:after="0" w:line="240" w:lineRule="auto"/>
        <w:ind w:left="720"/>
        <w:jc w:val="center"/>
        <w:rPr>
          <w:rFonts w:ascii="Tahoma" w:hAnsi="Tahoma" w:cs="Tahoma"/>
          <w:sz w:val="24"/>
          <w:szCs w:val="24"/>
        </w:rPr>
      </w:pPr>
      <w:proofErr w:type="gramStart"/>
      <w:r w:rsidRPr="00AE641D">
        <w:rPr>
          <w:rFonts w:ascii="Tahoma" w:hAnsi="Tahoma" w:cs="Tahoma"/>
          <w:sz w:val="24"/>
          <w:szCs w:val="24"/>
        </w:rPr>
        <w:t>a</w:t>
      </w:r>
      <w:proofErr w:type="gramEnd"/>
      <w:r w:rsidRPr="00AE641D">
        <w:rPr>
          <w:rFonts w:ascii="Tahoma" w:hAnsi="Tahoma" w:cs="Tahoma"/>
          <w:sz w:val="24"/>
          <w:szCs w:val="24"/>
        </w:rPr>
        <w:t xml:space="preserve"> területi védőnői munkáról elfogadja és tudomásul veszi.</w:t>
      </w:r>
    </w:p>
    <w:p w:rsidR="00AE641D" w:rsidRPr="00AE641D" w:rsidRDefault="00AE641D" w:rsidP="00AE641D">
      <w:pPr>
        <w:tabs>
          <w:tab w:val="left" w:pos="2835"/>
          <w:tab w:val="left" w:pos="4678"/>
        </w:tabs>
        <w:spacing w:after="0" w:line="240" w:lineRule="auto"/>
        <w:ind w:left="567"/>
        <w:jc w:val="center"/>
        <w:rPr>
          <w:rFonts w:ascii="Tahoma" w:hAnsi="Tahoma" w:cs="Tahoma"/>
          <w:bCs/>
          <w:sz w:val="24"/>
          <w:szCs w:val="24"/>
        </w:rPr>
      </w:pPr>
      <w:r w:rsidRPr="00AE641D">
        <w:rPr>
          <w:rFonts w:ascii="Tahoma" w:hAnsi="Tahoma" w:cs="Tahoma"/>
          <w:bCs/>
          <w:sz w:val="24"/>
          <w:szCs w:val="24"/>
          <w:u w:val="single"/>
        </w:rPr>
        <w:t>Felelős</w:t>
      </w:r>
      <w:r w:rsidRPr="00AE641D">
        <w:rPr>
          <w:rFonts w:ascii="Tahoma" w:hAnsi="Tahoma" w:cs="Tahoma"/>
          <w:bCs/>
          <w:sz w:val="24"/>
          <w:szCs w:val="24"/>
        </w:rPr>
        <w:t xml:space="preserve">: </w:t>
      </w:r>
      <w:proofErr w:type="spellStart"/>
      <w:r w:rsidRPr="00AE641D">
        <w:rPr>
          <w:rFonts w:ascii="Tahoma" w:hAnsi="Tahoma" w:cs="Tahoma"/>
          <w:bCs/>
          <w:sz w:val="24"/>
          <w:szCs w:val="24"/>
        </w:rPr>
        <w:t>Sáhóné</w:t>
      </w:r>
      <w:proofErr w:type="spellEnd"/>
      <w:r w:rsidRPr="00AE641D">
        <w:rPr>
          <w:rFonts w:ascii="Tahoma" w:hAnsi="Tahoma" w:cs="Tahoma"/>
          <w:bCs/>
          <w:sz w:val="24"/>
          <w:szCs w:val="24"/>
        </w:rPr>
        <w:t xml:space="preserve"> Horváth Márta polgármester</w:t>
      </w:r>
    </w:p>
    <w:p w:rsidR="00AE641D" w:rsidRPr="00AE641D" w:rsidRDefault="00AE641D" w:rsidP="00AE641D">
      <w:pPr>
        <w:tabs>
          <w:tab w:val="left" w:pos="2835"/>
          <w:tab w:val="left" w:pos="4678"/>
        </w:tabs>
        <w:spacing w:after="0" w:line="240" w:lineRule="auto"/>
        <w:ind w:left="567"/>
        <w:jc w:val="center"/>
        <w:rPr>
          <w:rFonts w:ascii="Tahoma" w:hAnsi="Tahoma" w:cs="Tahoma"/>
          <w:bCs/>
          <w:sz w:val="24"/>
          <w:szCs w:val="24"/>
        </w:rPr>
      </w:pPr>
      <w:r w:rsidRPr="00AE641D">
        <w:rPr>
          <w:rFonts w:ascii="Tahoma" w:hAnsi="Tahoma" w:cs="Tahoma"/>
          <w:bCs/>
          <w:sz w:val="24"/>
          <w:szCs w:val="24"/>
          <w:u w:val="single"/>
        </w:rPr>
        <w:t>Határidő</w:t>
      </w:r>
      <w:r w:rsidRPr="00AE641D">
        <w:rPr>
          <w:rFonts w:ascii="Tahoma" w:hAnsi="Tahoma" w:cs="Tahoma"/>
          <w:bCs/>
          <w:sz w:val="24"/>
          <w:szCs w:val="24"/>
        </w:rPr>
        <w:t>: azonnal</w:t>
      </w:r>
    </w:p>
    <w:p w:rsidR="00AE641D" w:rsidRDefault="00AE641D" w:rsidP="00CE69E8">
      <w:pPr>
        <w:spacing w:after="0" w:line="240" w:lineRule="auto"/>
        <w:jc w:val="center"/>
        <w:rPr>
          <w:rFonts w:ascii="Tahoma" w:hAnsi="Tahoma" w:cs="Tahoma"/>
          <w:i/>
          <w:iCs/>
          <w:sz w:val="24"/>
          <w:szCs w:val="24"/>
        </w:rPr>
      </w:pPr>
    </w:p>
    <w:p w:rsidR="00B70647" w:rsidRPr="00230523" w:rsidRDefault="00B70647" w:rsidP="00CE69E8">
      <w:pPr>
        <w:spacing w:after="0" w:line="240" w:lineRule="auto"/>
        <w:jc w:val="center"/>
        <w:rPr>
          <w:rFonts w:ascii="Tahoma" w:hAnsi="Tahoma" w:cs="Tahoma"/>
          <w:i/>
          <w:iCs/>
          <w:sz w:val="24"/>
          <w:szCs w:val="24"/>
        </w:rPr>
      </w:pPr>
    </w:p>
    <w:p w:rsidR="00792F2B" w:rsidRPr="00230523" w:rsidRDefault="00792F2B" w:rsidP="00792F2B">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Elmondja, hogy Dr. Vámos Gábor fogorvos úrtól is megkapták a 2012. évről szóló beszámolót, de személyesen nem tud részt venni az ülésen. </w:t>
      </w:r>
      <w:r w:rsidR="00570196" w:rsidRPr="00230523">
        <w:rPr>
          <w:rFonts w:ascii="Tahoma" w:hAnsi="Tahoma" w:cs="Tahoma"/>
          <w:iCs/>
          <w:sz w:val="24"/>
          <w:szCs w:val="24"/>
        </w:rPr>
        <w:t>A</w:t>
      </w:r>
      <w:r w:rsidRPr="00230523">
        <w:rPr>
          <w:rFonts w:ascii="Tahoma" w:hAnsi="Tahoma" w:cs="Tahoma"/>
          <w:iCs/>
          <w:sz w:val="24"/>
          <w:szCs w:val="24"/>
        </w:rPr>
        <w:t xml:space="preserve"> </w:t>
      </w:r>
      <w:proofErr w:type="spellStart"/>
      <w:r w:rsidRPr="00230523">
        <w:rPr>
          <w:rFonts w:ascii="Tahoma" w:hAnsi="Tahoma" w:cs="Tahoma"/>
          <w:iCs/>
          <w:sz w:val="24"/>
          <w:szCs w:val="24"/>
        </w:rPr>
        <w:t>banaiak</w:t>
      </w:r>
      <w:proofErr w:type="spellEnd"/>
      <w:r w:rsidRPr="00230523">
        <w:rPr>
          <w:rFonts w:ascii="Tahoma" w:hAnsi="Tahoma" w:cs="Tahoma"/>
          <w:iCs/>
          <w:sz w:val="24"/>
          <w:szCs w:val="24"/>
        </w:rPr>
        <w:t xml:space="preserve"> a sürgősségi fogorvosi szakellátást is Győrben vehetik igénybe hétvégén és ünnepnapokon. Ezt az önkormányzat finanszírozza. Az esetek ellátása után, negyedévente kap az Önkormányzat egy </w:t>
      </w:r>
      <w:r w:rsidR="00E16CFA" w:rsidRPr="00230523">
        <w:rPr>
          <w:rFonts w:ascii="Tahoma" w:hAnsi="Tahoma" w:cs="Tahoma"/>
          <w:iCs/>
          <w:sz w:val="24"/>
          <w:szCs w:val="24"/>
        </w:rPr>
        <w:t xml:space="preserve">TAJ számokkal és nevekkel ellátott teljes </w:t>
      </w:r>
      <w:r w:rsidRPr="00230523">
        <w:rPr>
          <w:rFonts w:ascii="Tahoma" w:hAnsi="Tahoma" w:cs="Tahoma"/>
          <w:iCs/>
          <w:sz w:val="24"/>
          <w:szCs w:val="24"/>
        </w:rPr>
        <w:t>elszámolást</w:t>
      </w:r>
      <w:r w:rsidR="00E16CFA" w:rsidRPr="00230523">
        <w:rPr>
          <w:rFonts w:ascii="Tahoma" w:hAnsi="Tahoma" w:cs="Tahoma"/>
          <w:iCs/>
          <w:sz w:val="24"/>
          <w:szCs w:val="24"/>
        </w:rPr>
        <w:t>.</w:t>
      </w:r>
    </w:p>
    <w:p w:rsidR="00792F2B" w:rsidRPr="00230523" w:rsidRDefault="00792F2B" w:rsidP="00792F2B">
      <w:pPr>
        <w:spacing w:after="0" w:line="240" w:lineRule="auto"/>
        <w:jc w:val="both"/>
        <w:rPr>
          <w:rFonts w:ascii="Tahoma" w:hAnsi="Tahoma" w:cs="Tahoma"/>
          <w:iCs/>
          <w:sz w:val="24"/>
          <w:szCs w:val="24"/>
          <w:u w:val="single"/>
        </w:rPr>
      </w:pPr>
    </w:p>
    <w:p w:rsidR="00792F2B" w:rsidRPr="00230523" w:rsidRDefault="00792F2B" w:rsidP="00792F2B">
      <w:pPr>
        <w:spacing w:after="0" w:line="240" w:lineRule="auto"/>
        <w:jc w:val="both"/>
        <w:rPr>
          <w:rFonts w:ascii="Tahoma" w:hAnsi="Tahoma" w:cs="Tahoma"/>
          <w:iCs/>
          <w:sz w:val="24"/>
          <w:szCs w:val="24"/>
        </w:rPr>
      </w:pPr>
      <w:r w:rsidRPr="00230523">
        <w:rPr>
          <w:rFonts w:ascii="Tahoma" w:hAnsi="Tahoma" w:cs="Tahoma"/>
          <w:iCs/>
          <w:sz w:val="24"/>
          <w:szCs w:val="24"/>
          <w:u w:val="single"/>
        </w:rPr>
        <w:t>Szabó Árpád</w:t>
      </w:r>
      <w:r w:rsidR="00AE641D">
        <w:rPr>
          <w:rFonts w:ascii="Tahoma" w:hAnsi="Tahoma" w:cs="Tahoma"/>
          <w:iCs/>
          <w:sz w:val="24"/>
          <w:szCs w:val="24"/>
          <w:u w:val="single"/>
        </w:rPr>
        <w:t xml:space="preserve"> képviselő</w:t>
      </w:r>
      <w:r w:rsidRPr="00230523">
        <w:rPr>
          <w:rFonts w:ascii="Tahoma" w:hAnsi="Tahoma" w:cs="Tahoma"/>
          <w:iCs/>
          <w:sz w:val="24"/>
          <w:szCs w:val="24"/>
          <w:u w:val="single"/>
        </w:rPr>
        <w:t>:</w:t>
      </w:r>
      <w:r w:rsidRPr="00230523">
        <w:rPr>
          <w:rFonts w:ascii="Tahoma" w:hAnsi="Tahoma" w:cs="Tahoma"/>
          <w:iCs/>
          <w:sz w:val="24"/>
          <w:szCs w:val="24"/>
        </w:rPr>
        <w:t xml:space="preserve"> </w:t>
      </w:r>
      <w:r w:rsidR="00570196" w:rsidRPr="00230523">
        <w:rPr>
          <w:rFonts w:ascii="Tahoma" w:hAnsi="Tahoma" w:cs="Tahoma"/>
          <w:iCs/>
          <w:sz w:val="24"/>
          <w:szCs w:val="24"/>
        </w:rPr>
        <w:t>Véleménye szerint egy egyszerűbb fogászati problémával nehézkes bejutni Vámos doktor úrhoz.</w:t>
      </w:r>
    </w:p>
    <w:p w:rsidR="00792F2B" w:rsidRPr="00230523" w:rsidRDefault="00792F2B" w:rsidP="00792F2B">
      <w:pPr>
        <w:spacing w:after="0" w:line="240" w:lineRule="auto"/>
        <w:jc w:val="both"/>
        <w:rPr>
          <w:rFonts w:ascii="Tahoma" w:hAnsi="Tahoma" w:cs="Tahoma"/>
          <w:iCs/>
          <w:sz w:val="24"/>
          <w:szCs w:val="24"/>
          <w:u w:val="single"/>
        </w:rPr>
      </w:pPr>
    </w:p>
    <w:p w:rsidR="00E70CCC" w:rsidRPr="00230523" w:rsidRDefault="00792F2B" w:rsidP="00792F2B">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w:t>
      </w:r>
      <w:r w:rsidR="00570196" w:rsidRPr="00230523">
        <w:rPr>
          <w:rFonts w:ascii="Tahoma" w:hAnsi="Tahoma" w:cs="Tahoma"/>
          <w:iCs/>
          <w:sz w:val="24"/>
          <w:szCs w:val="24"/>
        </w:rPr>
        <w:t xml:space="preserve">Elmondja, hogy Bana anyagilag nem járult hozzá a fogorvosi székhez, de ettől függetlenül kötelezően ellátandó feladatai vannak a doktor úrnak. Tudomása szerint más még nem élt panasszal, de ha probléma adódik, akkor azt az </w:t>
      </w:r>
      <w:proofErr w:type="spellStart"/>
      <w:r w:rsidR="00570196" w:rsidRPr="00230523">
        <w:rPr>
          <w:rFonts w:ascii="Tahoma" w:hAnsi="Tahoma" w:cs="Tahoma"/>
          <w:iCs/>
          <w:sz w:val="24"/>
          <w:szCs w:val="24"/>
        </w:rPr>
        <w:t>ANTSZ-nek</w:t>
      </w:r>
      <w:proofErr w:type="spellEnd"/>
      <w:r w:rsidR="00570196" w:rsidRPr="00230523">
        <w:rPr>
          <w:rFonts w:ascii="Tahoma" w:hAnsi="Tahoma" w:cs="Tahoma"/>
          <w:iCs/>
          <w:sz w:val="24"/>
          <w:szCs w:val="24"/>
        </w:rPr>
        <w:t xml:space="preserve"> kell jelezni. </w:t>
      </w:r>
    </w:p>
    <w:p w:rsidR="00E70CCC" w:rsidRPr="00230523" w:rsidRDefault="00E70CCC" w:rsidP="00792F2B">
      <w:pPr>
        <w:spacing w:after="0" w:line="240" w:lineRule="auto"/>
        <w:jc w:val="both"/>
        <w:rPr>
          <w:rFonts w:ascii="Tahoma" w:hAnsi="Tahoma" w:cs="Tahoma"/>
          <w:iCs/>
          <w:sz w:val="24"/>
          <w:szCs w:val="24"/>
        </w:rPr>
      </w:pPr>
    </w:p>
    <w:p w:rsidR="00E70CCC" w:rsidRPr="00230523" w:rsidRDefault="00E70CCC" w:rsidP="00792F2B">
      <w:pPr>
        <w:spacing w:after="0" w:line="240" w:lineRule="auto"/>
        <w:jc w:val="both"/>
        <w:rPr>
          <w:rFonts w:ascii="Tahoma" w:hAnsi="Tahoma" w:cs="Tahoma"/>
          <w:iCs/>
          <w:sz w:val="24"/>
          <w:szCs w:val="24"/>
        </w:rPr>
      </w:pPr>
      <w:r w:rsidRPr="00230523">
        <w:rPr>
          <w:rFonts w:ascii="Tahoma" w:hAnsi="Tahoma" w:cs="Tahoma"/>
          <w:iCs/>
          <w:sz w:val="24"/>
          <w:szCs w:val="24"/>
          <w:u w:val="single"/>
        </w:rPr>
        <w:t>Bujáki Lászlóné</w:t>
      </w:r>
      <w:r w:rsidR="00AE641D">
        <w:rPr>
          <w:rFonts w:ascii="Tahoma" w:hAnsi="Tahoma" w:cs="Tahoma"/>
          <w:iCs/>
          <w:sz w:val="24"/>
          <w:szCs w:val="24"/>
          <w:u w:val="single"/>
        </w:rPr>
        <w:t xml:space="preserve"> képviselő</w:t>
      </w:r>
      <w:r w:rsidRPr="00230523">
        <w:rPr>
          <w:rFonts w:ascii="Tahoma" w:hAnsi="Tahoma" w:cs="Tahoma"/>
          <w:iCs/>
          <w:sz w:val="24"/>
          <w:szCs w:val="24"/>
          <w:u w:val="single"/>
        </w:rPr>
        <w:t>:</w:t>
      </w:r>
      <w:r w:rsidRPr="00230523">
        <w:rPr>
          <w:rFonts w:ascii="Tahoma" w:hAnsi="Tahoma" w:cs="Tahoma"/>
          <w:iCs/>
          <w:sz w:val="24"/>
          <w:szCs w:val="24"/>
        </w:rPr>
        <w:t xml:space="preserve"> Tapasztalatai alapján még nem volt gond a fogorvosi szolgálattal. Véleménye szerint a doktor úrnak is vannak időpontra érkező betegei. Viszont kiemeli, hogy Dr. Szathmáry Ákos nem jelent</w:t>
      </w:r>
      <w:r w:rsidR="00313E2C" w:rsidRPr="00230523">
        <w:rPr>
          <w:rFonts w:ascii="Tahoma" w:hAnsi="Tahoma" w:cs="Tahoma"/>
          <w:iCs/>
          <w:sz w:val="24"/>
          <w:szCs w:val="24"/>
        </w:rPr>
        <w:t xml:space="preserve"> meg egy testületi ülésen sem és </w:t>
      </w:r>
      <w:r w:rsidRPr="00230523">
        <w:rPr>
          <w:rFonts w:ascii="Tahoma" w:hAnsi="Tahoma" w:cs="Tahoma"/>
          <w:iCs/>
          <w:sz w:val="24"/>
          <w:szCs w:val="24"/>
        </w:rPr>
        <w:t>írásos beszámoló</w:t>
      </w:r>
      <w:r w:rsidR="00313E2C" w:rsidRPr="00230523">
        <w:rPr>
          <w:rFonts w:ascii="Tahoma" w:hAnsi="Tahoma" w:cs="Tahoma"/>
          <w:iCs/>
          <w:sz w:val="24"/>
          <w:szCs w:val="24"/>
        </w:rPr>
        <w:t>t sem nyújtott be.</w:t>
      </w:r>
    </w:p>
    <w:p w:rsidR="00E70CCC" w:rsidRPr="00230523" w:rsidRDefault="00E70CCC" w:rsidP="00792F2B">
      <w:pPr>
        <w:spacing w:after="0" w:line="240" w:lineRule="auto"/>
        <w:jc w:val="both"/>
        <w:rPr>
          <w:rFonts w:ascii="Tahoma" w:hAnsi="Tahoma" w:cs="Tahoma"/>
          <w:iCs/>
          <w:sz w:val="24"/>
          <w:szCs w:val="24"/>
        </w:rPr>
      </w:pPr>
    </w:p>
    <w:p w:rsidR="00E70CCC" w:rsidRPr="00230523" w:rsidRDefault="00E70CCC" w:rsidP="00792F2B">
      <w:pPr>
        <w:spacing w:after="0" w:line="240" w:lineRule="auto"/>
        <w:jc w:val="both"/>
        <w:rPr>
          <w:rFonts w:ascii="Tahoma" w:hAnsi="Tahoma" w:cs="Tahoma"/>
          <w:iCs/>
          <w:sz w:val="24"/>
          <w:szCs w:val="24"/>
        </w:rPr>
      </w:pPr>
      <w:r w:rsidRPr="00230523">
        <w:rPr>
          <w:rFonts w:ascii="Tahoma" w:hAnsi="Tahoma" w:cs="Tahoma"/>
          <w:iCs/>
          <w:sz w:val="24"/>
          <w:szCs w:val="24"/>
          <w:u w:val="single"/>
        </w:rPr>
        <w:t xml:space="preserve">Vincze Attiláné az </w:t>
      </w:r>
      <w:r w:rsidR="00AE641D">
        <w:rPr>
          <w:rFonts w:ascii="Tahoma" w:hAnsi="Tahoma" w:cs="Tahoma"/>
          <w:iCs/>
          <w:sz w:val="24"/>
          <w:szCs w:val="24"/>
          <w:u w:val="single"/>
        </w:rPr>
        <w:t>Általános I</w:t>
      </w:r>
      <w:r w:rsidRPr="00230523">
        <w:rPr>
          <w:rFonts w:ascii="Tahoma" w:hAnsi="Tahoma" w:cs="Tahoma"/>
          <w:iCs/>
          <w:sz w:val="24"/>
          <w:szCs w:val="24"/>
          <w:u w:val="single"/>
        </w:rPr>
        <w:t>skola igazgatója:</w:t>
      </w:r>
      <w:r w:rsidRPr="00230523">
        <w:rPr>
          <w:rFonts w:ascii="Tahoma" w:hAnsi="Tahoma" w:cs="Tahoma"/>
          <w:iCs/>
          <w:sz w:val="24"/>
          <w:szCs w:val="24"/>
        </w:rPr>
        <w:t xml:space="preserve"> Elmondja, hogy a 2011/2012-es tanévben Szathmáry doktor úr ellátta a gyerekeket, de a 2012/2013-as tanévben többszöri próbálkozásra sem tudta elérni a doktort. Ezek az iskolai fogászati </w:t>
      </w:r>
      <w:r w:rsidRPr="00230523">
        <w:rPr>
          <w:rFonts w:ascii="Tahoma" w:hAnsi="Tahoma" w:cs="Tahoma"/>
          <w:iCs/>
          <w:sz w:val="24"/>
          <w:szCs w:val="24"/>
        </w:rPr>
        <w:lastRenderedPageBreak/>
        <w:t>vizsgálatokra novemberben szoktak sort keríteni, de ebben a tanévben nem látta a feladatokat Szathmáry úr.</w:t>
      </w:r>
    </w:p>
    <w:p w:rsidR="00E70CCC" w:rsidRPr="00230523" w:rsidRDefault="00E70CCC" w:rsidP="00792F2B">
      <w:pPr>
        <w:spacing w:after="0" w:line="240" w:lineRule="auto"/>
        <w:jc w:val="both"/>
        <w:rPr>
          <w:rFonts w:ascii="Tahoma" w:hAnsi="Tahoma" w:cs="Tahoma"/>
          <w:iCs/>
          <w:sz w:val="24"/>
          <w:szCs w:val="24"/>
        </w:rPr>
      </w:pPr>
    </w:p>
    <w:p w:rsidR="00E70CCC" w:rsidRPr="00230523" w:rsidRDefault="00E70CCC" w:rsidP="00792F2B">
      <w:pPr>
        <w:spacing w:after="0" w:line="240" w:lineRule="auto"/>
        <w:jc w:val="both"/>
        <w:rPr>
          <w:rFonts w:ascii="Tahoma" w:hAnsi="Tahoma" w:cs="Tahoma"/>
          <w:iCs/>
          <w:sz w:val="24"/>
          <w:szCs w:val="24"/>
        </w:rPr>
      </w:pPr>
      <w:r w:rsidRPr="00230523">
        <w:rPr>
          <w:rFonts w:ascii="Tahoma" w:hAnsi="Tahoma" w:cs="Tahoma"/>
          <w:iCs/>
          <w:sz w:val="24"/>
          <w:szCs w:val="24"/>
          <w:u w:val="single"/>
        </w:rPr>
        <w:t>Kocsis Gábor jegyző:</w:t>
      </w:r>
      <w:r w:rsidRPr="00230523">
        <w:rPr>
          <w:rFonts w:ascii="Tahoma" w:hAnsi="Tahoma" w:cs="Tahoma"/>
          <w:iCs/>
          <w:sz w:val="24"/>
          <w:szCs w:val="24"/>
        </w:rPr>
        <w:t xml:space="preserve"> Elmondja, hogy Dr. Vámos Gáb</w:t>
      </w:r>
      <w:r w:rsidR="00313E2C" w:rsidRPr="00230523">
        <w:rPr>
          <w:rFonts w:ascii="Tahoma" w:hAnsi="Tahoma" w:cs="Tahoma"/>
          <w:iCs/>
          <w:sz w:val="24"/>
          <w:szCs w:val="24"/>
        </w:rPr>
        <w:t>or a bábolnai rendelőben magán</w:t>
      </w:r>
      <w:r w:rsidRPr="00230523">
        <w:rPr>
          <w:rFonts w:ascii="Tahoma" w:hAnsi="Tahoma" w:cs="Tahoma"/>
          <w:iCs/>
          <w:sz w:val="24"/>
          <w:szCs w:val="24"/>
        </w:rPr>
        <w:t>rendelést nem folytathat.</w:t>
      </w:r>
      <w:r w:rsidR="00313E2C" w:rsidRPr="00230523">
        <w:rPr>
          <w:rFonts w:ascii="Tahoma" w:hAnsi="Tahoma" w:cs="Tahoma"/>
          <w:iCs/>
          <w:sz w:val="24"/>
          <w:szCs w:val="24"/>
        </w:rPr>
        <w:t xml:space="preserve"> Amennyiben valaki mégis erre uta</w:t>
      </w:r>
      <w:r w:rsidR="00AE641D">
        <w:rPr>
          <w:rFonts w:ascii="Tahoma" w:hAnsi="Tahoma" w:cs="Tahoma"/>
          <w:iCs/>
          <w:sz w:val="24"/>
          <w:szCs w:val="24"/>
        </w:rPr>
        <w:t>ló jeleket tapasztal, akkor az Á</w:t>
      </w:r>
      <w:r w:rsidR="00313E2C" w:rsidRPr="00230523">
        <w:rPr>
          <w:rFonts w:ascii="Tahoma" w:hAnsi="Tahoma" w:cs="Tahoma"/>
          <w:iCs/>
          <w:sz w:val="24"/>
          <w:szCs w:val="24"/>
        </w:rPr>
        <w:t xml:space="preserve">NTSZ-nél kell bejelentést tenni. Szathmáry doktorral kapcsolatban kiemeli, hogy az iskolafogászati feladata rögzítve van az OEP-es szerződésében. </w:t>
      </w:r>
      <w:r w:rsidR="009E15C4" w:rsidRPr="00230523">
        <w:rPr>
          <w:rFonts w:ascii="Tahoma" w:hAnsi="Tahoma" w:cs="Tahoma"/>
          <w:iCs/>
          <w:sz w:val="24"/>
          <w:szCs w:val="24"/>
        </w:rPr>
        <w:t>Mindenképpen jelezni kell számára ezt, és fel kell kérni, hogy a követező testületi ülésre készítse el beszámolóját.</w:t>
      </w:r>
      <w:r w:rsidR="00B006F6" w:rsidRPr="00230523">
        <w:rPr>
          <w:rFonts w:ascii="Tahoma" w:hAnsi="Tahoma" w:cs="Tahoma"/>
          <w:iCs/>
          <w:sz w:val="24"/>
          <w:szCs w:val="24"/>
        </w:rPr>
        <w:t xml:space="preserve"> Amennyiben nem teljesíti szerződéses feladatát, abban az esetben az OEP szerződést bonthat a doktor úrral.</w:t>
      </w:r>
    </w:p>
    <w:p w:rsidR="00B006F6" w:rsidRPr="00230523" w:rsidRDefault="00B006F6" w:rsidP="00792F2B">
      <w:pPr>
        <w:spacing w:after="0" w:line="240" w:lineRule="auto"/>
        <w:jc w:val="both"/>
        <w:rPr>
          <w:rFonts w:ascii="Tahoma" w:hAnsi="Tahoma" w:cs="Tahoma"/>
          <w:iCs/>
          <w:sz w:val="24"/>
          <w:szCs w:val="24"/>
        </w:rPr>
      </w:pPr>
    </w:p>
    <w:p w:rsidR="00B006F6" w:rsidRPr="00230523" w:rsidRDefault="00B006F6" w:rsidP="00792F2B">
      <w:pPr>
        <w:spacing w:after="0" w:line="240" w:lineRule="auto"/>
        <w:jc w:val="both"/>
        <w:rPr>
          <w:rFonts w:ascii="Tahoma" w:hAnsi="Tahoma" w:cs="Tahoma"/>
          <w:iCs/>
          <w:sz w:val="24"/>
          <w:szCs w:val="24"/>
        </w:rPr>
      </w:pPr>
      <w:r w:rsidRPr="00230523">
        <w:rPr>
          <w:rFonts w:ascii="Tahoma" w:hAnsi="Tahoma" w:cs="Tahoma"/>
          <w:iCs/>
          <w:sz w:val="24"/>
          <w:szCs w:val="24"/>
          <w:u w:val="single"/>
        </w:rPr>
        <w:t>Szabó Árpád</w:t>
      </w:r>
      <w:r w:rsidR="00AE641D">
        <w:rPr>
          <w:rFonts w:ascii="Tahoma" w:hAnsi="Tahoma" w:cs="Tahoma"/>
          <w:iCs/>
          <w:sz w:val="24"/>
          <w:szCs w:val="24"/>
          <w:u w:val="single"/>
        </w:rPr>
        <w:t xml:space="preserve"> képviselő</w:t>
      </w:r>
      <w:r w:rsidRPr="00230523">
        <w:rPr>
          <w:rFonts w:ascii="Tahoma" w:hAnsi="Tahoma" w:cs="Tahoma"/>
          <w:iCs/>
          <w:sz w:val="24"/>
          <w:szCs w:val="24"/>
          <w:u w:val="single"/>
        </w:rPr>
        <w:t>:</w:t>
      </w:r>
      <w:r w:rsidR="00AE641D">
        <w:rPr>
          <w:rFonts w:ascii="Tahoma" w:hAnsi="Tahoma" w:cs="Tahoma"/>
          <w:iCs/>
          <w:sz w:val="24"/>
          <w:szCs w:val="24"/>
        </w:rPr>
        <w:t xml:space="preserve"> Javasolja, hogy az Á</w:t>
      </w:r>
      <w:r w:rsidRPr="00230523">
        <w:rPr>
          <w:rFonts w:ascii="Tahoma" w:hAnsi="Tahoma" w:cs="Tahoma"/>
          <w:iCs/>
          <w:sz w:val="24"/>
          <w:szCs w:val="24"/>
        </w:rPr>
        <w:t>NTSZ bevonása előtt személyesen beszéljenek Vámos úrral az elhangzottakról.</w:t>
      </w:r>
    </w:p>
    <w:p w:rsidR="00E70CCC" w:rsidRPr="00230523" w:rsidRDefault="00E70CCC" w:rsidP="00792F2B">
      <w:pPr>
        <w:spacing w:after="0" w:line="240" w:lineRule="auto"/>
        <w:jc w:val="both"/>
        <w:rPr>
          <w:rFonts w:ascii="Tahoma" w:hAnsi="Tahoma" w:cs="Tahoma"/>
          <w:iCs/>
          <w:sz w:val="24"/>
          <w:szCs w:val="24"/>
        </w:rPr>
      </w:pPr>
    </w:p>
    <w:p w:rsidR="00792F2B" w:rsidRPr="00230523" w:rsidRDefault="00E70CCC" w:rsidP="00792F2B">
      <w:pPr>
        <w:spacing w:after="0" w:line="240" w:lineRule="auto"/>
        <w:jc w:val="both"/>
        <w:rPr>
          <w:rFonts w:ascii="Tahoma" w:hAnsi="Tahoma" w:cs="Tahoma"/>
          <w:i/>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w:t>
      </w:r>
      <w:r w:rsidR="00792F2B" w:rsidRPr="00230523">
        <w:rPr>
          <w:rFonts w:ascii="Tahoma" w:hAnsi="Tahoma" w:cs="Tahoma"/>
          <w:iCs/>
          <w:sz w:val="24"/>
          <w:szCs w:val="24"/>
        </w:rPr>
        <w:t>Szavazást kezdeményez a fogorvosi beszámolóról.</w:t>
      </w:r>
    </w:p>
    <w:p w:rsidR="00792F2B" w:rsidRPr="00230523" w:rsidRDefault="00792F2B" w:rsidP="00792F2B">
      <w:pPr>
        <w:spacing w:after="0" w:line="240" w:lineRule="auto"/>
        <w:jc w:val="center"/>
        <w:rPr>
          <w:rFonts w:ascii="Tahoma" w:hAnsi="Tahoma" w:cs="Tahoma"/>
          <w:i/>
          <w:iCs/>
          <w:sz w:val="24"/>
          <w:szCs w:val="24"/>
        </w:rPr>
      </w:pPr>
    </w:p>
    <w:p w:rsidR="00792F2B" w:rsidRPr="00230523" w:rsidRDefault="00792F2B" w:rsidP="00792F2B">
      <w:pPr>
        <w:spacing w:after="0" w:line="240" w:lineRule="auto"/>
        <w:jc w:val="center"/>
        <w:rPr>
          <w:rFonts w:ascii="Tahoma" w:hAnsi="Tahoma" w:cs="Tahoma"/>
          <w:iCs/>
          <w:sz w:val="24"/>
          <w:szCs w:val="24"/>
        </w:rPr>
      </w:pPr>
      <w:r w:rsidRPr="00230523">
        <w:rPr>
          <w:rFonts w:ascii="Tahoma" w:hAnsi="Tahoma" w:cs="Tahoma"/>
          <w:i/>
          <w:iCs/>
          <w:sz w:val="24"/>
          <w:szCs w:val="24"/>
        </w:rPr>
        <w:t>A Képviselő-testület egyhangú szavazással az alábbi határozato</w:t>
      </w:r>
      <w:r w:rsidR="00B006F6" w:rsidRPr="00230523">
        <w:rPr>
          <w:rFonts w:ascii="Tahoma" w:hAnsi="Tahoma" w:cs="Tahoma"/>
          <w:i/>
          <w:iCs/>
          <w:sz w:val="24"/>
          <w:szCs w:val="24"/>
        </w:rPr>
        <w:t>ka</w:t>
      </w:r>
      <w:r w:rsidRPr="00230523">
        <w:rPr>
          <w:rFonts w:ascii="Tahoma" w:hAnsi="Tahoma" w:cs="Tahoma"/>
          <w:i/>
          <w:iCs/>
          <w:sz w:val="24"/>
          <w:szCs w:val="24"/>
        </w:rPr>
        <w:t>t hozza:</w:t>
      </w:r>
    </w:p>
    <w:p w:rsidR="00B70647" w:rsidRDefault="00B70647" w:rsidP="00AE641D">
      <w:pPr>
        <w:spacing w:after="0" w:line="240" w:lineRule="auto"/>
        <w:ind w:left="567"/>
        <w:jc w:val="center"/>
        <w:rPr>
          <w:rFonts w:ascii="Tahoma" w:hAnsi="Tahoma" w:cs="Tahoma"/>
          <w:b/>
          <w:sz w:val="24"/>
          <w:szCs w:val="24"/>
          <w:u w:val="single"/>
        </w:rPr>
      </w:pPr>
    </w:p>
    <w:p w:rsidR="00AE641D" w:rsidRPr="00AE641D" w:rsidRDefault="00AE641D" w:rsidP="00AE641D">
      <w:pPr>
        <w:spacing w:after="0" w:line="240" w:lineRule="auto"/>
        <w:ind w:left="567"/>
        <w:jc w:val="center"/>
        <w:rPr>
          <w:rFonts w:ascii="Tahoma" w:hAnsi="Tahoma" w:cs="Tahoma"/>
          <w:b/>
          <w:sz w:val="24"/>
          <w:szCs w:val="24"/>
          <w:u w:val="single"/>
        </w:rPr>
      </w:pPr>
      <w:r w:rsidRPr="00AE641D">
        <w:rPr>
          <w:rFonts w:ascii="Tahoma" w:hAnsi="Tahoma" w:cs="Tahoma"/>
          <w:b/>
          <w:sz w:val="24"/>
          <w:szCs w:val="24"/>
          <w:u w:val="single"/>
        </w:rPr>
        <w:t>Bana Község Önkormányzat Képviselő-testületének</w:t>
      </w:r>
    </w:p>
    <w:p w:rsidR="00AE641D" w:rsidRPr="00AE641D" w:rsidRDefault="00AE641D" w:rsidP="00AE641D">
      <w:pPr>
        <w:spacing w:after="0" w:line="240" w:lineRule="auto"/>
        <w:ind w:left="567"/>
        <w:jc w:val="center"/>
        <w:rPr>
          <w:rFonts w:ascii="Tahoma" w:hAnsi="Tahoma" w:cs="Tahoma"/>
          <w:b/>
          <w:sz w:val="24"/>
          <w:szCs w:val="24"/>
          <w:u w:val="single"/>
        </w:rPr>
      </w:pPr>
      <w:r w:rsidRPr="00AE641D">
        <w:rPr>
          <w:rFonts w:ascii="Tahoma" w:hAnsi="Tahoma" w:cs="Tahoma"/>
          <w:b/>
          <w:sz w:val="24"/>
          <w:szCs w:val="24"/>
          <w:u w:val="single"/>
        </w:rPr>
        <w:t>33/2013. (III.12.) önkormányzati határozata:</w:t>
      </w:r>
    </w:p>
    <w:p w:rsidR="00AE641D" w:rsidRPr="00AE641D" w:rsidRDefault="00AE641D" w:rsidP="00AE641D">
      <w:pPr>
        <w:spacing w:after="0" w:line="240" w:lineRule="auto"/>
        <w:ind w:left="720"/>
        <w:jc w:val="center"/>
        <w:rPr>
          <w:rFonts w:ascii="Tahoma" w:hAnsi="Tahoma" w:cs="Tahoma"/>
          <w:sz w:val="24"/>
          <w:szCs w:val="24"/>
        </w:rPr>
      </w:pPr>
      <w:r w:rsidRPr="00AE641D">
        <w:rPr>
          <w:rFonts w:ascii="Tahoma" w:hAnsi="Tahoma" w:cs="Tahoma"/>
          <w:sz w:val="24"/>
          <w:szCs w:val="24"/>
        </w:rPr>
        <w:t>Bana Község Önkormányzatának Képviselő-testülete</w:t>
      </w:r>
    </w:p>
    <w:p w:rsidR="00AE641D" w:rsidRPr="00AE641D" w:rsidRDefault="00AE641D" w:rsidP="00AE641D">
      <w:pPr>
        <w:spacing w:after="0" w:line="240" w:lineRule="auto"/>
        <w:ind w:left="720"/>
        <w:jc w:val="center"/>
        <w:rPr>
          <w:rFonts w:ascii="Tahoma" w:hAnsi="Tahoma" w:cs="Tahoma"/>
          <w:sz w:val="24"/>
          <w:szCs w:val="24"/>
        </w:rPr>
      </w:pPr>
      <w:r w:rsidRPr="00AE641D">
        <w:rPr>
          <w:rFonts w:ascii="Tahoma" w:hAnsi="Tahoma" w:cs="Tahoma"/>
          <w:sz w:val="24"/>
          <w:szCs w:val="24"/>
        </w:rPr>
        <w:t xml:space="preserve"> </w:t>
      </w:r>
      <w:proofErr w:type="gramStart"/>
      <w:r>
        <w:rPr>
          <w:rFonts w:ascii="Tahoma" w:hAnsi="Tahoma" w:cs="Tahoma"/>
          <w:sz w:val="24"/>
          <w:szCs w:val="24"/>
        </w:rPr>
        <w:t>d</w:t>
      </w:r>
      <w:r w:rsidRPr="00AE641D">
        <w:rPr>
          <w:rFonts w:ascii="Tahoma" w:hAnsi="Tahoma" w:cs="Tahoma"/>
          <w:sz w:val="24"/>
          <w:szCs w:val="24"/>
        </w:rPr>
        <w:t>r.</w:t>
      </w:r>
      <w:proofErr w:type="gramEnd"/>
      <w:r w:rsidRPr="00AE641D">
        <w:rPr>
          <w:rFonts w:ascii="Tahoma" w:hAnsi="Tahoma" w:cs="Tahoma"/>
          <w:sz w:val="24"/>
          <w:szCs w:val="24"/>
        </w:rPr>
        <w:t xml:space="preserve"> Vámos Gábor fogorvos beszámolóját a fogászat helyzetéről </w:t>
      </w:r>
    </w:p>
    <w:p w:rsidR="00AE641D" w:rsidRPr="00AE641D" w:rsidRDefault="00AE641D" w:rsidP="00AE641D">
      <w:pPr>
        <w:spacing w:after="0" w:line="240" w:lineRule="auto"/>
        <w:ind w:left="720"/>
        <w:jc w:val="center"/>
        <w:rPr>
          <w:rFonts w:ascii="Tahoma" w:hAnsi="Tahoma" w:cs="Tahoma"/>
          <w:sz w:val="24"/>
          <w:szCs w:val="24"/>
        </w:rPr>
      </w:pPr>
      <w:proofErr w:type="gramStart"/>
      <w:r w:rsidRPr="00AE641D">
        <w:rPr>
          <w:rFonts w:ascii="Tahoma" w:hAnsi="Tahoma" w:cs="Tahoma"/>
          <w:sz w:val="24"/>
          <w:szCs w:val="24"/>
        </w:rPr>
        <w:t>elfogadja</w:t>
      </w:r>
      <w:proofErr w:type="gramEnd"/>
      <w:r w:rsidRPr="00AE641D">
        <w:rPr>
          <w:rFonts w:ascii="Tahoma" w:hAnsi="Tahoma" w:cs="Tahoma"/>
          <w:sz w:val="24"/>
          <w:szCs w:val="24"/>
        </w:rPr>
        <w:t xml:space="preserve"> és tudomásul veszi.</w:t>
      </w:r>
    </w:p>
    <w:p w:rsidR="00AE641D" w:rsidRPr="00AE641D" w:rsidRDefault="00AE641D" w:rsidP="00AE641D">
      <w:pPr>
        <w:tabs>
          <w:tab w:val="left" w:pos="2835"/>
          <w:tab w:val="left" w:pos="4678"/>
        </w:tabs>
        <w:spacing w:after="0" w:line="240" w:lineRule="auto"/>
        <w:ind w:left="567"/>
        <w:jc w:val="center"/>
        <w:rPr>
          <w:rFonts w:ascii="Tahoma" w:hAnsi="Tahoma" w:cs="Tahoma"/>
          <w:bCs/>
          <w:sz w:val="24"/>
          <w:szCs w:val="24"/>
        </w:rPr>
      </w:pPr>
      <w:r w:rsidRPr="00AE641D">
        <w:rPr>
          <w:rFonts w:ascii="Tahoma" w:hAnsi="Tahoma" w:cs="Tahoma"/>
          <w:bCs/>
          <w:sz w:val="24"/>
          <w:szCs w:val="24"/>
          <w:u w:val="single"/>
        </w:rPr>
        <w:t>Felelős</w:t>
      </w:r>
      <w:r w:rsidRPr="00AE641D">
        <w:rPr>
          <w:rFonts w:ascii="Tahoma" w:hAnsi="Tahoma" w:cs="Tahoma"/>
          <w:bCs/>
          <w:sz w:val="24"/>
          <w:szCs w:val="24"/>
        </w:rPr>
        <w:t xml:space="preserve">: </w:t>
      </w:r>
      <w:proofErr w:type="spellStart"/>
      <w:r w:rsidRPr="00AE641D">
        <w:rPr>
          <w:rFonts w:ascii="Tahoma" w:hAnsi="Tahoma" w:cs="Tahoma"/>
          <w:bCs/>
          <w:sz w:val="24"/>
          <w:szCs w:val="24"/>
        </w:rPr>
        <w:t>Sáhóné</w:t>
      </w:r>
      <w:proofErr w:type="spellEnd"/>
      <w:r w:rsidRPr="00AE641D">
        <w:rPr>
          <w:rFonts w:ascii="Tahoma" w:hAnsi="Tahoma" w:cs="Tahoma"/>
          <w:bCs/>
          <w:sz w:val="24"/>
          <w:szCs w:val="24"/>
        </w:rPr>
        <w:t xml:space="preserve"> Horváth Márta polgármester</w:t>
      </w:r>
    </w:p>
    <w:p w:rsidR="00AE641D" w:rsidRPr="00AE641D" w:rsidRDefault="00AE641D" w:rsidP="00AE641D">
      <w:pPr>
        <w:tabs>
          <w:tab w:val="left" w:pos="2835"/>
          <w:tab w:val="left" w:pos="4678"/>
        </w:tabs>
        <w:spacing w:after="0" w:line="240" w:lineRule="auto"/>
        <w:ind w:left="567"/>
        <w:jc w:val="center"/>
        <w:rPr>
          <w:rFonts w:ascii="Tahoma" w:hAnsi="Tahoma" w:cs="Tahoma"/>
          <w:bCs/>
          <w:sz w:val="24"/>
          <w:szCs w:val="24"/>
        </w:rPr>
      </w:pPr>
      <w:r w:rsidRPr="00AE641D">
        <w:rPr>
          <w:rFonts w:ascii="Tahoma" w:hAnsi="Tahoma" w:cs="Tahoma"/>
          <w:bCs/>
          <w:sz w:val="24"/>
          <w:szCs w:val="24"/>
          <w:u w:val="single"/>
        </w:rPr>
        <w:t>Határidő</w:t>
      </w:r>
      <w:r w:rsidRPr="00AE641D">
        <w:rPr>
          <w:rFonts w:ascii="Tahoma" w:hAnsi="Tahoma" w:cs="Tahoma"/>
          <w:bCs/>
          <w:sz w:val="24"/>
          <w:szCs w:val="24"/>
        </w:rPr>
        <w:t>: azonnal</w:t>
      </w:r>
    </w:p>
    <w:p w:rsidR="00AE641D" w:rsidRDefault="00AE641D" w:rsidP="00AE641D">
      <w:pPr>
        <w:spacing w:after="0" w:line="240" w:lineRule="auto"/>
        <w:jc w:val="both"/>
        <w:rPr>
          <w:rFonts w:ascii="Tahoma" w:hAnsi="Tahoma" w:cs="Tahoma"/>
          <w:iCs/>
          <w:sz w:val="24"/>
          <w:szCs w:val="24"/>
          <w:u w:val="single"/>
        </w:rPr>
      </w:pPr>
    </w:p>
    <w:p w:rsidR="00AE641D" w:rsidRPr="00230523" w:rsidRDefault="00AE641D" w:rsidP="00B70647">
      <w:pPr>
        <w:spacing w:after="0" w:line="240" w:lineRule="auto"/>
        <w:jc w:val="both"/>
        <w:rPr>
          <w:rFonts w:ascii="Tahoma" w:hAnsi="Tahoma" w:cs="Tahoma"/>
          <w:i/>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Szavazást kezdeményez</w:t>
      </w:r>
      <w:r w:rsidR="00B70647">
        <w:rPr>
          <w:rFonts w:ascii="Tahoma" w:hAnsi="Tahoma" w:cs="Tahoma"/>
          <w:iCs/>
          <w:sz w:val="24"/>
          <w:szCs w:val="24"/>
        </w:rPr>
        <w:t xml:space="preserve"> arra, hogy</w:t>
      </w:r>
      <w:r w:rsidRPr="00230523">
        <w:rPr>
          <w:rFonts w:ascii="Tahoma" w:hAnsi="Tahoma" w:cs="Tahoma"/>
          <w:iCs/>
          <w:sz w:val="24"/>
          <w:szCs w:val="24"/>
        </w:rPr>
        <w:t xml:space="preserve"> </w:t>
      </w:r>
      <w:r w:rsidR="00B70647" w:rsidRPr="00AE641D">
        <w:rPr>
          <w:rFonts w:ascii="Tahoma" w:hAnsi="Tahoma" w:cs="Tahoma"/>
          <w:sz w:val="24"/>
          <w:szCs w:val="24"/>
        </w:rPr>
        <w:t>dr. Szathmáry Ákos fogorvos beszámolójának hiányában megbízza</w:t>
      </w:r>
      <w:r w:rsidR="00B70647">
        <w:rPr>
          <w:rFonts w:ascii="Tahoma" w:hAnsi="Tahoma" w:cs="Tahoma"/>
          <w:sz w:val="24"/>
          <w:szCs w:val="24"/>
        </w:rPr>
        <w:t xml:space="preserve"> </w:t>
      </w:r>
      <w:r w:rsidR="00B70647" w:rsidRPr="00AE641D">
        <w:rPr>
          <w:rFonts w:ascii="Tahoma" w:hAnsi="Tahoma" w:cs="Tahoma"/>
          <w:sz w:val="24"/>
          <w:szCs w:val="24"/>
        </w:rPr>
        <w:t>a jegyzőt, hogy szólítsa fel dr. Szathmáry Ákost a beszámoló elkészítésére és megküldésére</w:t>
      </w:r>
      <w:r w:rsidRPr="00230523">
        <w:rPr>
          <w:rFonts w:ascii="Tahoma" w:hAnsi="Tahoma" w:cs="Tahoma"/>
          <w:iCs/>
          <w:sz w:val="24"/>
          <w:szCs w:val="24"/>
        </w:rPr>
        <w:t>.</w:t>
      </w:r>
    </w:p>
    <w:p w:rsidR="00AE641D" w:rsidRPr="00230523" w:rsidRDefault="00AE641D" w:rsidP="00AE641D">
      <w:pPr>
        <w:spacing w:after="0" w:line="240" w:lineRule="auto"/>
        <w:jc w:val="center"/>
        <w:rPr>
          <w:rFonts w:ascii="Tahoma" w:hAnsi="Tahoma" w:cs="Tahoma"/>
          <w:i/>
          <w:iCs/>
          <w:sz w:val="24"/>
          <w:szCs w:val="24"/>
        </w:rPr>
      </w:pPr>
    </w:p>
    <w:p w:rsidR="00AE641D" w:rsidRPr="00230523" w:rsidRDefault="00AE641D" w:rsidP="00AE641D">
      <w:pPr>
        <w:spacing w:after="0" w:line="240" w:lineRule="auto"/>
        <w:jc w:val="center"/>
        <w:rPr>
          <w:rFonts w:ascii="Tahoma" w:hAnsi="Tahoma" w:cs="Tahoma"/>
          <w:iCs/>
          <w:sz w:val="24"/>
          <w:szCs w:val="24"/>
        </w:rPr>
      </w:pPr>
      <w:r w:rsidRPr="00230523">
        <w:rPr>
          <w:rFonts w:ascii="Tahoma" w:hAnsi="Tahoma" w:cs="Tahoma"/>
          <w:i/>
          <w:iCs/>
          <w:sz w:val="24"/>
          <w:szCs w:val="24"/>
        </w:rPr>
        <w:t>A Képviselő-testület egyhangú szavazással az alábbi határozatokat hozza:</w:t>
      </w:r>
    </w:p>
    <w:p w:rsidR="002531C2" w:rsidRDefault="002531C2" w:rsidP="002531C2">
      <w:pPr>
        <w:spacing w:line="240" w:lineRule="auto"/>
        <w:ind w:left="709" w:hanging="425"/>
        <w:rPr>
          <w:rFonts w:ascii="Tahoma" w:hAnsi="Tahoma" w:cs="Tahoma"/>
          <w:sz w:val="24"/>
          <w:szCs w:val="24"/>
        </w:rPr>
      </w:pPr>
    </w:p>
    <w:p w:rsidR="00AE641D" w:rsidRPr="00AE641D" w:rsidRDefault="00AE641D" w:rsidP="00AE641D">
      <w:pPr>
        <w:spacing w:after="0" w:line="240" w:lineRule="auto"/>
        <w:ind w:left="567"/>
        <w:jc w:val="center"/>
        <w:rPr>
          <w:rFonts w:ascii="Tahoma" w:hAnsi="Tahoma" w:cs="Tahoma"/>
          <w:b/>
          <w:sz w:val="24"/>
          <w:szCs w:val="24"/>
          <w:u w:val="single"/>
        </w:rPr>
      </w:pPr>
      <w:r w:rsidRPr="00AE641D">
        <w:rPr>
          <w:rFonts w:ascii="Tahoma" w:hAnsi="Tahoma" w:cs="Tahoma"/>
          <w:b/>
          <w:sz w:val="24"/>
          <w:szCs w:val="24"/>
          <w:u w:val="single"/>
        </w:rPr>
        <w:t>Bana Község Önkormányzat Képviselő-testületének</w:t>
      </w:r>
    </w:p>
    <w:p w:rsidR="00AE641D" w:rsidRPr="00AE641D" w:rsidRDefault="00AE641D" w:rsidP="00AE641D">
      <w:pPr>
        <w:spacing w:after="0" w:line="240" w:lineRule="auto"/>
        <w:ind w:left="567"/>
        <w:jc w:val="center"/>
        <w:rPr>
          <w:rFonts w:ascii="Tahoma" w:hAnsi="Tahoma" w:cs="Tahoma"/>
          <w:b/>
          <w:sz w:val="24"/>
          <w:szCs w:val="24"/>
          <w:u w:val="single"/>
        </w:rPr>
      </w:pPr>
      <w:r w:rsidRPr="00AE641D">
        <w:rPr>
          <w:rFonts w:ascii="Tahoma" w:hAnsi="Tahoma" w:cs="Tahoma"/>
          <w:b/>
          <w:sz w:val="24"/>
          <w:szCs w:val="24"/>
          <w:u w:val="single"/>
        </w:rPr>
        <w:t>34/2013. (III.12.) önkormányzati határozata:</w:t>
      </w:r>
    </w:p>
    <w:p w:rsidR="00AE641D" w:rsidRPr="00AE641D" w:rsidRDefault="00AE641D" w:rsidP="00AE641D">
      <w:pPr>
        <w:spacing w:after="0" w:line="240" w:lineRule="auto"/>
        <w:ind w:left="720"/>
        <w:jc w:val="center"/>
        <w:rPr>
          <w:rFonts w:ascii="Tahoma" w:hAnsi="Tahoma" w:cs="Tahoma"/>
          <w:sz w:val="24"/>
          <w:szCs w:val="24"/>
        </w:rPr>
      </w:pPr>
      <w:r w:rsidRPr="00AE641D">
        <w:rPr>
          <w:rFonts w:ascii="Tahoma" w:hAnsi="Tahoma" w:cs="Tahoma"/>
          <w:sz w:val="24"/>
          <w:szCs w:val="24"/>
        </w:rPr>
        <w:t xml:space="preserve">Bana Község Önkormányzatának Képviselő-testülete </w:t>
      </w:r>
    </w:p>
    <w:p w:rsidR="00AE641D" w:rsidRPr="00AE641D" w:rsidRDefault="00AE641D" w:rsidP="00AE641D">
      <w:pPr>
        <w:spacing w:after="0" w:line="240" w:lineRule="auto"/>
        <w:ind w:left="720"/>
        <w:jc w:val="center"/>
        <w:rPr>
          <w:rFonts w:ascii="Tahoma" w:hAnsi="Tahoma" w:cs="Tahoma"/>
          <w:sz w:val="24"/>
          <w:szCs w:val="24"/>
        </w:rPr>
      </w:pPr>
      <w:proofErr w:type="gramStart"/>
      <w:r w:rsidRPr="00AE641D">
        <w:rPr>
          <w:rFonts w:ascii="Tahoma" w:hAnsi="Tahoma" w:cs="Tahoma"/>
          <w:sz w:val="24"/>
          <w:szCs w:val="24"/>
        </w:rPr>
        <w:t>dr.</w:t>
      </w:r>
      <w:proofErr w:type="gramEnd"/>
      <w:r w:rsidRPr="00AE641D">
        <w:rPr>
          <w:rFonts w:ascii="Tahoma" w:hAnsi="Tahoma" w:cs="Tahoma"/>
          <w:sz w:val="24"/>
          <w:szCs w:val="24"/>
        </w:rPr>
        <w:t xml:space="preserve"> Szathmáry Ákos fogorvos beszámolójának hiányában megbízza</w:t>
      </w:r>
    </w:p>
    <w:p w:rsidR="00AE641D" w:rsidRPr="00AE641D" w:rsidRDefault="00AE641D" w:rsidP="00AE641D">
      <w:pPr>
        <w:spacing w:after="0" w:line="240" w:lineRule="auto"/>
        <w:ind w:left="720"/>
        <w:jc w:val="center"/>
        <w:rPr>
          <w:rFonts w:ascii="Tahoma" w:hAnsi="Tahoma" w:cs="Tahoma"/>
          <w:sz w:val="24"/>
          <w:szCs w:val="24"/>
        </w:rPr>
      </w:pPr>
      <w:r w:rsidRPr="00AE641D">
        <w:rPr>
          <w:rFonts w:ascii="Tahoma" w:hAnsi="Tahoma" w:cs="Tahoma"/>
          <w:sz w:val="24"/>
          <w:szCs w:val="24"/>
        </w:rPr>
        <w:t xml:space="preserve"> </w:t>
      </w:r>
      <w:proofErr w:type="gramStart"/>
      <w:r w:rsidRPr="00AE641D">
        <w:rPr>
          <w:rFonts w:ascii="Tahoma" w:hAnsi="Tahoma" w:cs="Tahoma"/>
          <w:sz w:val="24"/>
          <w:szCs w:val="24"/>
        </w:rPr>
        <w:t>a</w:t>
      </w:r>
      <w:proofErr w:type="gramEnd"/>
      <w:r w:rsidRPr="00AE641D">
        <w:rPr>
          <w:rFonts w:ascii="Tahoma" w:hAnsi="Tahoma" w:cs="Tahoma"/>
          <w:sz w:val="24"/>
          <w:szCs w:val="24"/>
        </w:rPr>
        <w:t xml:space="preserve"> jegyzőt, hogy szólítsa fel dr. Szathmáry Ákost </w:t>
      </w:r>
    </w:p>
    <w:p w:rsidR="00AE641D" w:rsidRPr="00AE641D" w:rsidRDefault="00AE641D" w:rsidP="00AE641D">
      <w:pPr>
        <w:spacing w:after="0" w:line="240" w:lineRule="auto"/>
        <w:ind w:left="720"/>
        <w:jc w:val="center"/>
        <w:rPr>
          <w:rFonts w:ascii="Tahoma" w:hAnsi="Tahoma" w:cs="Tahoma"/>
          <w:sz w:val="24"/>
          <w:szCs w:val="24"/>
        </w:rPr>
      </w:pPr>
      <w:proofErr w:type="gramStart"/>
      <w:r w:rsidRPr="00AE641D">
        <w:rPr>
          <w:rFonts w:ascii="Tahoma" w:hAnsi="Tahoma" w:cs="Tahoma"/>
          <w:sz w:val="24"/>
          <w:szCs w:val="24"/>
        </w:rPr>
        <w:t>a</w:t>
      </w:r>
      <w:proofErr w:type="gramEnd"/>
      <w:r w:rsidRPr="00AE641D">
        <w:rPr>
          <w:rFonts w:ascii="Tahoma" w:hAnsi="Tahoma" w:cs="Tahoma"/>
          <w:sz w:val="24"/>
          <w:szCs w:val="24"/>
        </w:rPr>
        <w:t xml:space="preserve"> beszámoló elkészítésére és megküldésére.</w:t>
      </w:r>
    </w:p>
    <w:p w:rsidR="00AE641D" w:rsidRPr="00AE641D" w:rsidRDefault="00AE641D" w:rsidP="00AE641D">
      <w:pPr>
        <w:tabs>
          <w:tab w:val="left" w:pos="2835"/>
          <w:tab w:val="left" w:pos="4678"/>
        </w:tabs>
        <w:spacing w:after="0" w:line="240" w:lineRule="auto"/>
        <w:ind w:left="567"/>
        <w:jc w:val="center"/>
        <w:rPr>
          <w:rFonts w:ascii="Tahoma" w:hAnsi="Tahoma" w:cs="Tahoma"/>
          <w:bCs/>
          <w:sz w:val="24"/>
          <w:szCs w:val="24"/>
        </w:rPr>
      </w:pPr>
      <w:r w:rsidRPr="00AE641D">
        <w:rPr>
          <w:rFonts w:ascii="Tahoma" w:hAnsi="Tahoma" w:cs="Tahoma"/>
          <w:bCs/>
          <w:sz w:val="24"/>
          <w:szCs w:val="24"/>
          <w:u w:val="single"/>
        </w:rPr>
        <w:t>Felelős</w:t>
      </w:r>
      <w:r w:rsidRPr="00AE641D">
        <w:rPr>
          <w:rFonts w:ascii="Tahoma" w:hAnsi="Tahoma" w:cs="Tahoma"/>
          <w:bCs/>
          <w:sz w:val="24"/>
          <w:szCs w:val="24"/>
        </w:rPr>
        <w:t>: Kocsis Gábor jegyző</w:t>
      </w:r>
    </w:p>
    <w:p w:rsidR="00AE641D" w:rsidRPr="00AE641D" w:rsidRDefault="00AE641D" w:rsidP="00AE641D">
      <w:pPr>
        <w:tabs>
          <w:tab w:val="left" w:pos="2835"/>
          <w:tab w:val="left" w:pos="4678"/>
        </w:tabs>
        <w:spacing w:after="0" w:line="240" w:lineRule="auto"/>
        <w:ind w:left="567"/>
        <w:jc w:val="center"/>
        <w:rPr>
          <w:rFonts w:ascii="Tahoma" w:hAnsi="Tahoma" w:cs="Tahoma"/>
          <w:bCs/>
          <w:sz w:val="24"/>
          <w:szCs w:val="24"/>
        </w:rPr>
      </w:pPr>
      <w:r w:rsidRPr="00AE641D">
        <w:rPr>
          <w:rFonts w:ascii="Tahoma" w:hAnsi="Tahoma" w:cs="Tahoma"/>
          <w:bCs/>
          <w:sz w:val="24"/>
          <w:szCs w:val="24"/>
          <w:u w:val="single"/>
        </w:rPr>
        <w:t>Határidő</w:t>
      </w:r>
      <w:r w:rsidRPr="00AE641D">
        <w:rPr>
          <w:rFonts w:ascii="Tahoma" w:hAnsi="Tahoma" w:cs="Tahoma"/>
          <w:bCs/>
          <w:sz w:val="24"/>
          <w:szCs w:val="24"/>
        </w:rPr>
        <w:t>: azonnal</w:t>
      </w:r>
    </w:p>
    <w:p w:rsidR="00AE641D" w:rsidRPr="00C05950" w:rsidRDefault="00AE641D" w:rsidP="00AE641D">
      <w:pPr>
        <w:tabs>
          <w:tab w:val="left" w:pos="2835"/>
          <w:tab w:val="left" w:pos="3969"/>
        </w:tabs>
        <w:ind w:left="567"/>
        <w:jc w:val="center"/>
        <w:rPr>
          <w:bCs/>
          <w:sz w:val="28"/>
          <w:szCs w:val="28"/>
        </w:rPr>
      </w:pPr>
    </w:p>
    <w:p w:rsidR="00FD5A98" w:rsidRPr="00230523" w:rsidRDefault="00FD5A98" w:rsidP="00AE641D">
      <w:pPr>
        <w:numPr>
          <w:ilvl w:val="0"/>
          <w:numId w:val="31"/>
        </w:numPr>
        <w:tabs>
          <w:tab w:val="left" w:pos="426"/>
        </w:tabs>
        <w:spacing w:after="0" w:line="240" w:lineRule="auto"/>
        <w:ind w:left="0" w:firstLine="0"/>
        <w:jc w:val="both"/>
        <w:rPr>
          <w:rFonts w:ascii="Tahoma" w:hAnsi="Tahoma" w:cs="Tahoma"/>
          <w:b/>
          <w:sz w:val="24"/>
          <w:szCs w:val="24"/>
        </w:rPr>
      </w:pPr>
      <w:r w:rsidRPr="00230523">
        <w:rPr>
          <w:rFonts w:ascii="Tahoma" w:hAnsi="Tahoma" w:cs="Tahoma"/>
          <w:b/>
          <w:sz w:val="24"/>
          <w:szCs w:val="24"/>
        </w:rPr>
        <w:t>Közrend és közbiztonság helyzete a községben</w:t>
      </w:r>
    </w:p>
    <w:p w:rsidR="00EA34CC" w:rsidRPr="00230523" w:rsidRDefault="00EA34CC" w:rsidP="00B006F6">
      <w:pPr>
        <w:spacing w:after="0" w:line="240" w:lineRule="auto"/>
        <w:ind w:left="709"/>
        <w:jc w:val="both"/>
        <w:rPr>
          <w:rFonts w:ascii="Tahoma" w:hAnsi="Tahoma" w:cs="Tahoma"/>
          <w:b/>
          <w:sz w:val="24"/>
          <w:szCs w:val="24"/>
        </w:rPr>
      </w:pPr>
    </w:p>
    <w:p w:rsidR="00B006F6" w:rsidRPr="00230523" w:rsidRDefault="00B006F6" w:rsidP="00B006F6">
      <w:pPr>
        <w:spacing w:after="0" w:line="240" w:lineRule="auto"/>
        <w:jc w:val="both"/>
        <w:rPr>
          <w:rFonts w:ascii="Tahoma" w:hAnsi="Tahoma" w:cs="Tahoma"/>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Köszönti </w:t>
      </w:r>
      <w:r w:rsidR="0092589C">
        <w:rPr>
          <w:rFonts w:ascii="Tahoma" w:hAnsi="Tahoma" w:cs="Tahoma"/>
          <w:sz w:val="24"/>
          <w:szCs w:val="24"/>
        </w:rPr>
        <w:t>d</w:t>
      </w:r>
      <w:r w:rsidRPr="00230523">
        <w:rPr>
          <w:rFonts w:ascii="Tahoma" w:hAnsi="Tahoma" w:cs="Tahoma"/>
          <w:sz w:val="24"/>
          <w:szCs w:val="24"/>
        </w:rPr>
        <w:t xml:space="preserve">r. </w:t>
      </w:r>
      <w:proofErr w:type="spellStart"/>
      <w:r w:rsidRPr="00230523">
        <w:rPr>
          <w:rFonts w:ascii="Tahoma" w:hAnsi="Tahoma" w:cs="Tahoma"/>
          <w:sz w:val="24"/>
          <w:szCs w:val="24"/>
        </w:rPr>
        <w:t>Bolehradsky</w:t>
      </w:r>
      <w:proofErr w:type="spellEnd"/>
      <w:r w:rsidRPr="00230523">
        <w:rPr>
          <w:rFonts w:ascii="Tahoma" w:hAnsi="Tahoma" w:cs="Tahoma"/>
          <w:sz w:val="24"/>
          <w:szCs w:val="24"/>
        </w:rPr>
        <w:t xml:space="preserve"> Szilvesztert, a Komáromi Rendőrkapitányság vezetőjét</w:t>
      </w:r>
      <w:r w:rsidR="00133A43" w:rsidRPr="00230523">
        <w:rPr>
          <w:rFonts w:ascii="Tahoma" w:hAnsi="Tahoma" w:cs="Tahoma"/>
          <w:sz w:val="24"/>
          <w:szCs w:val="24"/>
        </w:rPr>
        <w:t xml:space="preserve">, rendőr alezredes urat és Pintér Tibor körzeti megbízottat. Elmondja, hogy a testületnek két határozatot kell hoznia. Egyet a rendőr alezredes kinevezésével, egyet pedig az írásos beszámolójával kapcsolatban. Ismerteti, hogy Csizmadia Gábor főkapitány is küldött írásos tájékoztatót, miszerint </w:t>
      </w:r>
      <w:r w:rsidR="0092589C">
        <w:rPr>
          <w:rFonts w:ascii="Tahoma" w:hAnsi="Tahoma" w:cs="Tahoma"/>
          <w:sz w:val="24"/>
          <w:szCs w:val="24"/>
        </w:rPr>
        <w:t>d</w:t>
      </w:r>
      <w:r w:rsidR="00133A43" w:rsidRPr="00230523">
        <w:rPr>
          <w:rFonts w:ascii="Tahoma" w:hAnsi="Tahoma" w:cs="Tahoma"/>
          <w:sz w:val="24"/>
          <w:szCs w:val="24"/>
        </w:rPr>
        <w:t xml:space="preserve">r. </w:t>
      </w:r>
      <w:proofErr w:type="spellStart"/>
      <w:r w:rsidR="00133A43" w:rsidRPr="00230523">
        <w:rPr>
          <w:rFonts w:ascii="Tahoma" w:hAnsi="Tahoma" w:cs="Tahoma"/>
          <w:sz w:val="24"/>
          <w:szCs w:val="24"/>
        </w:rPr>
        <w:t>Bolehradsky</w:t>
      </w:r>
      <w:proofErr w:type="spellEnd"/>
      <w:r w:rsidR="00133A43" w:rsidRPr="00230523">
        <w:rPr>
          <w:rFonts w:ascii="Tahoma" w:hAnsi="Tahoma" w:cs="Tahoma"/>
          <w:sz w:val="24"/>
          <w:szCs w:val="24"/>
        </w:rPr>
        <w:t xml:space="preserve"> Szilveszter urat szeretné kinevezni a Komáromi Rendőrkapitányság élére, ehhez kéri a képviselő testület hozzájárulását.</w:t>
      </w:r>
    </w:p>
    <w:p w:rsidR="00347BFB" w:rsidRPr="00230523" w:rsidRDefault="00347BFB" w:rsidP="00B006F6">
      <w:pPr>
        <w:spacing w:after="0" w:line="240" w:lineRule="auto"/>
        <w:jc w:val="both"/>
        <w:rPr>
          <w:rFonts w:ascii="Tahoma" w:hAnsi="Tahoma" w:cs="Tahoma"/>
          <w:sz w:val="24"/>
          <w:szCs w:val="24"/>
        </w:rPr>
      </w:pPr>
    </w:p>
    <w:p w:rsidR="00347BFB" w:rsidRPr="00230523" w:rsidRDefault="0092589C" w:rsidP="00B006F6">
      <w:pPr>
        <w:spacing w:after="0" w:line="240" w:lineRule="auto"/>
        <w:jc w:val="both"/>
        <w:rPr>
          <w:rFonts w:ascii="Tahoma" w:hAnsi="Tahoma" w:cs="Tahoma"/>
          <w:sz w:val="24"/>
          <w:szCs w:val="24"/>
        </w:rPr>
      </w:pPr>
      <w:proofErr w:type="gramStart"/>
      <w:r>
        <w:rPr>
          <w:rFonts w:ascii="Tahoma" w:hAnsi="Tahoma" w:cs="Tahoma"/>
          <w:sz w:val="24"/>
          <w:szCs w:val="24"/>
          <w:u w:val="single"/>
        </w:rPr>
        <w:lastRenderedPageBreak/>
        <w:t>d</w:t>
      </w:r>
      <w:r w:rsidR="00347BFB" w:rsidRPr="00230523">
        <w:rPr>
          <w:rFonts w:ascii="Tahoma" w:hAnsi="Tahoma" w:cs="Tahoma"/>
          <w:sz w:val="24"/>
          <w:szCs w:val="24"/>
          <w:u w:val="single"/>
        </w:rPr>
        <w:t>r.</w:t>
      </w:r>
      <w:proofErr w:type="gramEnd"/>
      <w:r w:rsidR="00347BFB" w:rsidRPr="00230523">
        <w:rPr>
          <w:rFonts w:ascii="Tahoma" w:hAnsi="Tahoma" w:cs="Tahoma"/>
          <w:sz w:val="24"/>
          <w:szCs w:val="24"/>
          <w:u w:val="single"/>
        </w:rPr>
        <w:t xml:space="preserve"> </w:t>
      </w:r>
      <w:proofErr w:type="spellStart"/>
      <w:r w:rsidR="00347BFB" w:rsidRPr="00230523">
        <w:rPr>
          <w:rFonts w:ascii="Tahoma" w:hAnsi="Tahoma" w:cs="Tahoma"/>
          <w:sz w:val="24"/>
          <w:szCs w:val="24"/>
          <w:u w:val="single"/>
        </w:rPr>
        <w:t>Bolehradsky</w:t>
      </w:r>
      <w:proofErr w:type="spellEnd"/>
      <w:r w:rsidR="00347BFB" w:rsidRPr="00230523">
        <w:rPr>
          <w:rFonts w:ascii="Tahoma" w:hAnsi="Tahoma" w:cs="Tahoma"/>
          <w:sz w:val="24"/>
          <w:szCs w:val="24"/>
          <w:u w:val="single"/>
        </w:rPr>
        <w:t xml:space="preserve"> Szilveszter</w:t>
      </w:r>
      <w:r>
        <w:rPr>
          <w:rFonts w:ascii="Tahoma" w:hAnsi="Tahoma" w:cs="Tahoma"/>
          <w:sz w:val="24"/>
          <w:szCs w:val="24"/>
          <w:u w:val="single"/>
        </w:rPr>
        <w:t xml:space="preserve"> rendőr alezredes</w:t>
      </w:r>
      <w:r w:rsidR="00347BFB" w:rsidRPr="00230523">
        <w:rPr>
          <w:rFonts w:ascii="Tahoma" w:hAnsi="Tahoma" w:cs="Tahoma"/>
          <w:sz w:val="24"/>
          <w:szCs w:val="24"/>
          <w:u w:val="single"/>
        </w:rPr>
        <w:t>:</w:t>
      </w:r>
      <w:r w:rsidR="00347BFB" w:rsidRPr="00230523">
        <w:rPr>
          <w:rFonts w:ascii="Tahoma" w:hAnsi="Tahoma" w:cs="Tahoma"/>
          <w:sz w:val="24"/>
          <w:szCs w:val="24"/>
        </w:rPr>
        <w:t xml:space="preserve"> Kiemeli, hogy Banán 10,8%-kal nőtt az ismert bűncselekmények száma. Ez csupán statisztikailag igaz, mivel valójában 34 %-kal csökkent a bűncselekmények száma. Ténylegesen 38 esetben indított bűntető eljárást a Komáromi Kapitányság a község illetékességi területén. Új elemként jelent meg a magánlaksértés és a zaklatás.</w:t>
      </w:r>
      <w:r w:rsidR="00C755BE" w:rsidRPr="00230523">
        <w:rPr>
          <w:rFonts w:ascii="Tahoma" w:hAnsi="Tahoma" w:cs="Tahoma"/>
          <w:sz w:val="24"/>
          <w:szCs w:val="24"/>
        </w:rPr>
        <w:t xml:space="preserve"> Rablás utoljára 2009-ben volt, gépjármű feltörés csak 2011-ben, gépjárműlopás viszont csak tárgyévben volt, ez egy darab gépkocsi lopását érintette. </w:t>
      </w:r>
      <w:r w:rsidR="00285A3F" w:rsidRPr="00230523">
        <w:rPr>
          <w:rFonts w:ascii="Tahoma" w:hAnsi="Tahoma" w:cs="Tahoma"/>
          <w:sz w:val="24"/>
          <w:szCs w:val="24"/>
        </w:rPr>
        <w:t>A Kapitányság illetékességi területén Bana község a bűncselekmények 4 %-ában érintett, ezzel a 11 település rangsorában Bana az ötödik. A nyomozások során csökkent a kárbiztosítási mutató, de ez Banán nőtt.</w:t>
      </w:r>
      <w:r w:rsidR="00E25882" w:rsidRPr="00230523">
        <w:rPr>
          <w:rFonts w:ascii="Tahoma" w:hAnsi="Tahoma" w:cs="Tahoma"/>
          <w:sz w:val="24"/>
          <w:szCs w:val="24"/>
        </w:rPr>
        <w:t xml:space="preserve"> A bűnüld</w:t>
      </w:r>
      <w:r w:rsidR="005F1DC2" w:rsidRPr="00230523">
        <w:rPr>
          <w:rFonts w:ascii="Tahoma" w:hAnsi="Tahoma" w:cs="Tahoma"/>
          <w:sz w:val="24"/>
          <w:szCs w:val="24"/>
        </w:rPr>
        <w:t>öző munka területén</w:t>
      </w:r>
      <w:r w:rsidR="00E25882" w:rsidRPr="00230523">
        <w:rPr>
          <w:rFonts w:ascii="Tahoma" w:hAnsi="Tahoma" w:cs="Tahoma"/>
          <w:sz w:val="24"/>
          <w:szCs w:val="24"/>
        </w:rPr>
        <w:t xml:space="preserve"> nyomozáseredményességi </w:t>
      </w:r>
      <w:r w:rsidR="005F1DC2" w:rsidRPr="00230523">
        <w:rPr>
          <w:rFonts w:ascii="Tahoma" w:hAnsi="Tahoma" w:cs="Tahoma"/>
          <w:sz w:val="24"/>
          <w:szCs w:val="24"/>
        </w:rPr>
        <w:t>romlást tapasztaltak, Banán ebben javulás látható (eredményességi mutató Banán 34,7%). Közlekedés rendészeti téren a 4 baleset jó mutatónak számít. Halálos baleset pedig az elmúlt 5 évben nem történt a községben. Elmondja, hogy a településen 8 fő rendelkezik gázriasztó fegyverrel és 14 főnek 40 darab vadászfegyverre van engedélye. Kiemeli, hogy 2012. december 11-én a Komáromi Rendőrkapitányság a helyi polgárőr szervezettel együttműködési megállapodás kötött.</w:t>
      </w:r>
      <w:r w:rsidR="001E3843" w:rsidRPr="00230523">
        <w:rPr>
          <w:rFonts w:ascii="Tahoma" w:hAnsi="Tahoma" w:cs="Tahoma"/>
          <w:sz w:val="24"/>
          <w:szCs w:val="24"/>
        </w:rPr>
        <w:t xml:space="preserve"> Ismerteti a jövőbeni célokat.</w:t>
      </w:r>
    </w:p>
    <w:p w:rsidR="001E3843" w:rsidRPr="00230523" w:rsidRDefault="001E3843" w:rsidP="00B006F6">
      <w:pPr>
        <w:spacing w:after="0" w:line="240" w:lineRule="auto"/>
        <w:jc w:val="both"/>
        <w:rPr>
          <w:rFonts w:ascii="Tahoma" w:hAnsi="Tahoma" w:cs="Tahoma"/>
          <w:sz w:val="24"/>
          <w:szCs w:val="24"/>
        </w:rPr>
      </w:pPr>
    </w:p>
    <w:p w:rsidR="001E3843" w:rsidRPr="00230523" w:rsidRDefault="001E3843" w:rsidP="00B006F6">
      <w:pPr>
        <w:spacing w:after="0" w:line="240" w:lineRule="auto"/>
        <w:jc w:val="both"/>
        <w:rPr>
          <w:rFonts w:ascii="Tahoma" w:hAnsi="Tahoma" w:cs="Tahoma"/>
          <w:sz w:val="24"/>
          <w:szCs w:val="24"/>
        </w:rPr>
      </w:pPr>
      <w:r w:rsidRPr="00230523">
        <w:rPr>
          <w:rFonts w:ascii="Tahoma" w:hAnsi="Tahoma" w:cs="Tahoma"/>
          <w:sz w:val="24"/>
          <w:szCs w:val="24"/>
          <w:u w:val="single"/>
        </w:rPr>
        <w:t>Szabó Árpád</w:t>
      </w:r>
      <w:r w:rsidR="0092589C">
        <w:rPr>
          <w:rFonts w:ascii="Tahoma" w:hAnsi="Tahoma" w:cs="Tahoma"/>
          <w:sz w:val="24"/>
          <w:szCs w:val="24"/>
          <w:u w:val="single"/>
        </w:rPr>
        <w:t xml:space="preserve"> képviselő</w:t>
      </w:r>
      <w:r w:rsidRPr="00230523">
        <w:rPr>
          <w:rFonts w:ascii="Tahoma" w:hAnsi="Tahoma" w:cs="Tahoma"/>
          <w:sz w:val="24"/>
          <w:szCs w:val="24"/>
          <w:u w:val="single"/>
        </w:rPr>
        <w:t>:</w:t>
      </w:r>
      <w:r w:rsidRPr="00230523">
        <w:rPr>
          <w:rFonts w:ascii="Tahoma" w:hAnsi="Tahoma" w:cs="Tahoma"/>
          <w:sz w:val="24"/>
          <w:szCs w:val="24"/>
        </w:rPr>
        <w:t xml:space="preserve"> Arról érdeklődik, hogy a rendőrség tervezi-e megerősíteni a rendőri jelenlétet a lopások átlagos időpontjában éjfél és hajnali 4 óra között. Véleménye szerint az elkövetők </w:t>
      </w:r>
      <w:r w:rsidR="00404797" w:rsidRPr="00230523">
        <w:rPr>
          <w:rFonts w:ascii="Tahoma" w:hAnsi="Tahoma" w:cs="Tahoma"/>
          <w:sz w:val="24"/>
          <w:szCs w:val="24"/>
        </w:rPr>
        <w:t xml:space="preserve">megfelelő helyismerettel rendelkeznek. </w:t>
      </w:r>
      <w:r w:rsidR="00F739F7" w:rsidRPr="00230523">
        <w:rPr>
          <w:rFonts w:ascii="Tahoma" w:hAnsi="Tahoma" w:cs="Tahoma"/>
          <w:sz w:val="24"/>
          <w:szCs w:val="24"/>
        </w:rPr>
        <w:t>Arra kíváncsi, hogy a helyi polgárőrség mennyiben segíti a rendőrség munkáját e tekintetben. Úgy gondolja, hogy nagyon gyakoriak a lopások, még ha kis értékűek is. Nem mindent jelentenek be.</w:t>
      </w:r>
    </w:p>
    <w:p w:rsidR="001E3843" w:rsidRPr="00230523" w:rsidRDefault="001E3843" w:rsidP="00B006F6">
      <w:pPr>
        <w:spacing w:after="0" w:line="240" w:lineRule="auto"/>
        <w:jc w:val="both"/>
        <w:rPr>
          <w:rFonts w:ascii="Tahoma" w:hAnsi="Tahoma" w:cs="Tahoma"/>
          <w:sz w:val="24"/>
          <w:szCs w:val="24"/>
        </w:rPr>
      </w:pPr>
    </w:p>
    <w:p w:rsidR="001E3843" w:rsidRPr="00230523" w:rsidRDefault="0092589C" w:rsidP="00B006F6">
      <w:pPr>
        <w:spacing w:after="0" w:line="240" w:lineRule="auto"/>
        <w:jc w:val="both"/>
        <w:rPr>
          <w:rFonts w:ascii="Tahoma" w:hAnsi="Tahoma" w:cs="Tahoma"/>
          <w:sz w:val="24"/>
          <w:szCs w:val="24"/>
        </w:rPr>
      </w:pPr>
      <w:proofErr w:type="gramStart"/>
      <w:r>
        <w:rPr>
          <w:rFonts w:ascii="Tahoma" w:hAnsi="Tahoma" w:cs="Tahoma"/>
          <w:sz w:val="24"/>
          <w:szCs w:val="24"/>
          <w:u w:val="single"/>
        </w:rPr>
        <w:t>d</w:t>
      </w:r>
      <w:r w:rsidR="001E3843" w:rsidRPr="00230523">
        <w:rPr>
          <w:rFonts w:ascii="Tahoma" w:hAnsi="Tahoma" w:cs="Tahoma"/>
          <w:sz w:val="24"/>
          <w:szCs w:val="24"/>
          <w:u w:val="single"/>
        </w:rPr>
        <w:t>r.</w:t>
      </w:r>
      <w:proofErr w:type="gramEnd"/>
      <w:r w:rsidR="001E3843" w:rsidRPr="00230523">
        <w:rPr>
          <w:rFonts w:ascii="Tahoma" w:hAnsi="Tahoma" w:cs="Tahoma"/>
          <w:sz w:val="24"/>
          <w:szCs w:val="24"/>
          <w:u w:val="single"/>
        </w:rPr>
        <w:t xml:space="preserve"> </w:t>
      </w:r>
      <w:proofErr w:type="spellStart"/>
      <w:r w:rsidR="001E3843" w:rsidRPr="00230523">
        <w:rPr>
          <w:rFonts w:ascii="Tahoma" w:hAnsi="Tahoma" w:cs="Tahoma"/>
          <w:sz w:val="24"/>
          <w:szCs w:val="24"/>
          <w:u w:val="single"/>
        </w:rPr>
        <w:t>Bolehradsky</w:t>
      </w:r>
      <w:proofErr w:type="spellEnd"/>
      <w:r w:rsidR="001E3843" w:rsidRPr="00230523">
        <w:rPr>
          <w:rFonts w:ascii="Tahoma" w:hAnsi="Tahoma" w:cs="Tahoma"/>
          <w:sz w:val="24"/>
          <w:szCs w:val="24"/>
          <w:u w:val="single"/>
        </w:rPr>
        <w:t xml:space="preserve"> Szilveszter</w:t>
      </w:r>
      <w:r>
        <w:rPr>
          <w:rFonts w:ascii="Tahoma" w:hAnsi="Tahoma" w:cs="Tahoma"/>
          <w:sz w:val="24"/>
          <w:szCs w:val="24"/>
          <w:u w:val="single"/>
        </w:rPr>
        <w:t xml:space="preserve"> rendőr alezredes</w:t>
      </w:r>
      <w:r w:rsidR="001E3843" w:rsidRPr="00230523">
        <w:rPr>
          <w:rFonts w:ascii="Tahoma" w:hAnsi="Tahoma" w:cs="Tahoma"/>
          <w:sz w:val="24"/>
          <w:szCs w:val="24"/>
          <w:u w:val="single"/>
        </w:rPr>
        <w:t>:</w:t>
      </w:r>
      <w:r w:rsidR="001E3843" w:rsidRPr="00230523">
        <w:rPr>
          <w:rFonts w:ascii="Tahoma" w:hAnsi="Tahoma" w:cs="Tahoma"/>
          <w:sz w:val="24"/>
          <w:szCs w:val="24"/>
        </w:rPr>
        <w:t xml:space="preserve"> </w:t>
      </w:r>
      <w:r w:rsidR="00F739F7" w:rsidRPr="00230523">
        <w:rPr>
          <w:rFonts w:ascii="Tahoma" w:hAnsi="Tahoma" w:cs="Tahoma"/>
          <w:sz w:val="24"/>
          <w:szCs w:val="24"/>
        </w:rPr>
        <w:t>Elmondja, hogy ha mindenki mindent bejelentene, akkor ez nagyobb leterheltséget jelentene a kapitányságnak, és valószínűleg a statisztikák sem így alakulnának. Ismerteti, hogy van éjszakai jelenlét is a településen, de ez nem lehet akkora mértékű, hogy 100 %-os lefedettséget biztosítson az egész területen. Foglalkoznak a bűncselekmények időpontjaival, azért készítik a statisztikákat is, ebből következtetéseket vonnak le. Több hasonló bűncselekmény történik a különböző településeken, hasonlít a mód, az eltulajdonított értékek nagyságrendje. Megpróbálják különválasztani a helyi és a kívülről jövő helyismerettel, információval rendelkező elkövetőket is.</w:t>
      </w:r>
    </w:p>
    <w:p w:rsidR="00F739F7" w:rsidRPr="00230523" w:rsidRDefault="00F739F7" w:rsidP="00B006F6">
      <w:pPr>
        <w:spacing w:after="0" w:line="240" w:lineRule="auto"/>
        <w:jc w:val="both"/>
        <w:rPr>
          <w:rFonts w:ascii="Tahoma" w:hAnsi="Tahoma" w:cs="Tahoma"/>
          <w:sz w:val="24"/>
          <w:szCs w:val="24"/>
        </w:rPr>
      </w:pPr>
    </w:p>
    <w:p w:rsidR="00F739F7" w:rsidRPr="00230523" w:rsidRDefault="00B77A85" w:rsidP="00B006F6">
      <w:pPr>
        <w:spacing w:after="0" w:line="240" w:lineRule="auto"/>
        <w:jc w:val="both"/>
        <w:rPr>
          <w:rFonts w:ascii="Tahoma" w:hAnsi="Tahoma" w:cs="Tahoma"/>
          <w:sz w:val="24"/>
          <w:szCs w:val="24"/>
        </w:rPr>
      </w:pPr>
      <w:r w:rsidRPr="00230523">
        <w:rPr>
          <w:rFonts w:ascii="Tahoma" w:hAnsi="Tahoma" w:cs="Tahoma"/>
          <w:sz w:val="24"/>
          <w:szCs w:val="24"/>
          <w:u w:val="single"/>
        </w:rPr>
        <w:t>Ágoston Lászlóné</w:t>
      </w:r>
      <w:r w:rsidR="00FC657D" w:rsidRPr="00230523">
        <w:rPr>
          <w:rFonts w:ascii="Tahoma" w:hAnsi="Tahoma" w:cs="Tahoma"/>
          <w:sz w:val="24"/>
          <w:szCs w:val="24"/>
          <w:u w:val="single"/>
        </w:rPr>
        <w:t xml:space="preserve"> </w:t>
      </w:r>
      <w:r w:rsidR="00FC657D" w:rsidRPr="00230523">
        <w:rPr>
          <w:rFonts w:ascii="Tahoma" w:hAnsi="Tahoma" w:cs="Tahoma"/>
          <w:iCs/>
          <w:sz w:val="24"/>
          <w:szCs w:val="24"/>
          <w:u w:val="single"/>
        </w:rPr>
        <w:t>az Ügyrendi Bizottság elnöke</w:t>
      </w:r>
      <w:r w:rsidRPr="00230523">
        <w:rPr>
          <w:rFonts w:ascii="Tahoma" w:hAnsi="Tahoma" w:cs="Tahoma"/>
          <w:sz w:val="24"/>
          <w:szCs w:val="24"/>
          <w:u w:val="single"/>
        </w:rPr>
        <w:t>:</w:t>
      </w:r>
      <w:r w:rsidRPr="00230523">
        <w:rPr>
          <w:rFonts w:ascii="Tahoma" w:hAnsi="Tahoma" w:cs="Tahoma"/>
          <w:sz w:val="24"/>
          <w:szCs w:val="24"/>
        </w:rPr>
        <w:t xml:space="preserve"> Arról érdeklődik, hogy mi az a megélhetési bűnözés, illetve hogy összegben </w:t>
      </w:r>
      <w:r w:rsidR="00616980" w:rsidRPr="00230523">
        <w:rPr>
          <w:rFonts w:ascii="Tahoma" w:hAnsi="Tahoma" w:cs="Tahoma"/>
          <w:sz w:val="24"/>
          <w:szCs w:val="24"/>
        </w:rPr>
        <w:t>milyen határig sorolja a rendőrség a lopásokat a megélhetési bűnözés kategóriájába.</w:t>
      </w:r>
    </w:p>
    <w:p w:rsidR="00616980" w:rsidRPr="00230523" w:rsidRDefault="00616980" w:rsidP="00B006F6">
      <w:pPr>
        <w:spacing w:after="0" w:line="240" w:lineRule="auto"/>
        <w:jc w:val="both"/>
        <w:rPr>
          <w:rFonts w:ascii="Tahoma" w:hAnsi="Tahoma" w:cs="Tahoma"/>
          <w:sz w:val="24"/>
          <w:szCs w:val="24"/>
        </w:rPr>
      </w:pPr>
    </w:p>
    <w:p w:rsidR="000C025A" w:rsidRPr="00230523" w:rsidRDefault="0092589C" w:rsidP="00B006F6">
      <w:pPr>
        <w:spacing w:after="0" w:line="240" w:lineRule="auto"/>
        <w:jc w:val="both"/>
        <w:rPr>
          <w:rFonts w:ascii="Tahoma" w:hAnsi="Tahoma" w:cs="Tahoma"/>
          <w:sz w:val="24"/>
          <w:szCs w:val="24"/>
        </w:rPr>
      </w:pPr>
      <w:proofErr w:type="gramStart"/>
      <w:r>
        <w:rPr>
          <w:rFonts w:ascii="Tahoma" w:hAnsi="Tahoma" w:cs="Tahoma"/>
          <w:sz w:val="24"/>
          <w:szCs w:val="24"/>
          <w:u w:val="single"/>
        </w:rPr>
        <w:t>d</w:t>
      </w:r>
      <w:r w:rsidR="00616980" w:rsidRPr="00230523">
        <w:rPr>
          <w:rFonts w:ascii="Tahoma" w:hAnsi="Tahoma" w:cs="Tahoma"/>
          <w:sz w:val="24"/>
          <w:szCs w:val="24"/>
          <w:u w:val="single"/>
        </w:rPr>
        <w:t>r.</w:t>
      </w:r>
      <w:proofErr w:type="gramEnd"/>
      <w:r w:rsidR="00616980" w:rsidRPr="00230523">
        <w:rPr>
          <w:rFonts w:ascii="Tahoma" w:hAnsi="Tahoma" w:cs="Tahoma"/>
          <w:sz w:val="24"/>
          <w:szCs w:val="24"/>
          <w:u w:val="single"/>
        </w:rPr>
        <w:t xml:space="preserve"> </w:t>
      </w:r>
      <w:proofErr w:type="spellStart"/>
      <w:r w:rsidR="00616980" w:rsidRPr="00230523">
        <w:rPr>
          <w:rFonts w:ascii="Tahoma" w:hAnsi="Tahoma" w:cs="Tahoma"/>
          <w:sz w:val="24"/>
          <w:szCs w:val="24"/>
          <w:u w:val="single"/>
        </w:rPr>
        <w:t>Bolehradsky</w:t>
      </w:r>
      <w:proofErr w:type="spellEnd"/>
      <w:r w:rsidR="00616980" w:rsidRPr="00230523">
        <w:rPr>
          <w:rFonts w:ascii="Tahoma" w:hAnsi="Tahoma" w:cs="Tahoma"/>
          <w:sz w:val="24"/>
          <w:szCs w:val="24"/>
          <w:u w:val="single"/>
        </w:rPr>
        <w:t xml:space="preserve"> Szilveszter</w:t>
      </w:r>
      <w:r>
        <w:rPr>
          <w:rFonts w:ascii="Tahoma" w:hAnsi="Tahoma" w:cs="Tahoma"/>
          <w:sz w:val="24"/>
          <w:szCs w:val="24"/>
          <w:u w:val="single"/>
        </w:rPr>
        <w:t xml:space="preserve"> rendőr alezredes</w:t>
      </w:r>
      <w:r w:rsidR="00616980" w:rsidRPr="00230523">
        <w:rPr>
          <w:rFonts w:ascii="Tahoma" w:hAnsi="Tahoma" w:cs="Tahoma"/>
          <w:sz w:val="24"/>
          <w:szCs w:val="24"/>
          <w:u w:val="single"/>
        </w:rPr>
        <w:t>:</w:t>
      </w:r>
      <w:r w:rsidR="00616980" w:rsidRPr="00230523">
        <w:rPr>
          <w:rFonts w:ascii="Tahoma" w:hAnsi="Tahoma" w:cs="Tahoma"/>
          <w:sz w:val="24"/>
          <w:szCs w:val="24"/>
        </w:rPr>
        <w:t xml:space="preserve"> </w:t>
      </w:r>
      <w:r w:rsidR="000C025A" w:rsidRPr="00230523">
        <w:rPr>
          <w:rFonts w:ascii="Tahoma" w:hAnsi="Tahoma" w:cs="Tahoma"/>
          <w:sz w:val="24"/>
          <w:szCs w:val="24"/>
        </w:rPr>
        <w:t>Kiemeli, hogy olyan nem fordulhat elő, hogy egy bűncselekménnyel nem foglalkoznak, mert az a megélhetési bűnözés kategóriájába tartozik. De 50.000 forint alatt, hogyha nincs minősítő körülmény, akkor az szabálysértés, e felett pedig bűncselekményről beszélünk. A megélhetési bűnözés során leginkább élelmiszereket tulajdonítanak el, melyek tényleg kimondottan a megélhetéshez szükségesek.</w:t>
      </w:r>
    </w:p>
    <w:p w:rsidR="000C025A" w:rsidRPr="00230523" w:rsidRDefault="000C025A" w:rsidP="00B006F6">
      <w:pPr>
        <w:spacing w:after="0" w:line="240" w:lineRule="auto"/>
        <w:jc w:val="both"/>
        <w:rPr>
          <w:rFonts w:ascii="Tahoma" w:hAnsi="Tahoma" w:cs="Tahoma"/>
          <w:sz w:val="24"/>
          <w:szCs w:val="24"/>
        </w:rPr>
      </w:pPr>
    </w:p>
    <w:p w:rsidR="000C025A" w:rsidRPr="00230523" w:rsidRDefault="000C025A" w:rsidP="00B006F6">
      <w:pPr>
        <w:spacing w:after="0" w:line="240" w:lineRule="auto"/>
        <w:jc w:val="both"/>
        <w:rPr>
          <w:rFonts w:ascii="Tahoma" w:hAnsi="Tahoma" w:cs="Tahoma"/>
          <w:sz w:val="24"/>
          <w:szCs w:val="24"/>
        </w:rPr>
      </w:pPr>
      <w:r w:rsidRPr="00230523">
        <w:rPr>
          <w:rFonts w:ascii="Tahoma" w:hAnsi="Tahoma" w:cs="Tahoma"/>
          <w:sz w:val="24"/>
          <w:szCs w:val="24"/>
          <w:u w:val="single"/>
        </w:rPr>
        <w:t>Bujáki Lászlóné</w:t>
      </w:r>
      <w:r w:rsidR="0092589C">
        <w:rPr>
          <w:rFonts w:ascii="Tahoma" w:hAnsi="Tahoma" w:cs="Tahoma"/>
          <w:sz w:val="24"/>
          <w:szCs w:val="24"/>
          <w:u w:val="single"/>
        </w:rPr>
        <w:t xml:space="preserve"> képviselő</w:t>
      </w:r>
      <w:r w:rsidRPr="00230523">
        <w:rPr>
          <w:rFonts w:ascii="Tahoma" w:hAnsi="Tahoma" w:cs="Tahoma"/>
          <w:sz w:val="24"/>
          <w:szCs w:val="24"/>
          <w:u w:val="single"/>
        </w:rPr>
        <w:t>:</w:t>
      </w:r>
      <w:r w:rsidRPr="00230523">
        <w:rPr>
          <w:rFonts w:ascii="Tahoma" w:hAnsi="Tahoma" w:cs="Tahoma"/>
          <w:sz w:val="24"/>
          <w:szCs w:val="24"/>
        </w:rPr>
        <w:t xml:space="preserve"> Tapasztalatai alapján javasolja, hogy bármilyen kis értékű is a lopás mindenképpen jelentsék a lakosok.</w:t>
      </w:r>
    </w:p>
    <w:p w:rsidR="000C025A" w:rsidRPr="00230523" w:rsidRDefault="000C025A" w:rsidP="00B006F6">
      <w:pPr>
        <w:spacing w:after="0" w:line="240" w:lineRule="auto"/>
        <w:jc w:val="both"/>
        <w:rPr>
          <w:rFonts w:ascii="Tahoma" w:hAnsi="Tahoma" w:cs="Tahoma"/>
          <w:sz w:val="24"/>
          <w:szCs w:val="24"/>
        </w:rPr>
      </w:pPr>
    </w:p>
    <w:p w:rsidR="000C025A" w:rsidRPr="00230523" w:rsidRDefault="000C025A" w:rsidP="00B006F6">
      <w:pPr>
        <w:spacing w:after="0" w:line="240" w:lineRule="auto"/>
        <w:jc w:val="both"/>
        <w:rPr>
          <w:rFonts w:ascii="Tahoma" w:hAnsi="Tahoma" w:cs="Tahoma"/>
          <w:sz w:val="24"/>
          <w:szCs w:val="24"/>
        </w:rPr>
      </w:pPr>
      <w:r w:rsidRPr="00230523">
        <w:rPr>
          <w:rFonts w:ascii="Tahoma" w:hAnsi="Tahoma" w:cs="Tahoma"/>
          <w:sz w:val="24"/>
          <w:szCs w:val="24"/>
          <w:u w:val="single"/>
        </w:rPr>
        <w:t>Szabó Árpád</w:t>
      </w:r>
      <w:r w:rsidR="0092589C">
        <w:rPr>
          <w:rFonts w:ascii="Tahoma" w:hAnsi="Tahoma" w:cs="Tahoma"/>
          <w:sz w:val="24"/>
          <w:szCs w:val="24"/>
          <w:u w:val="single"/>
        </w:rPr>
        <w:t xml:space="preserve"> képviselő</w:t>
      </w:r>
      <w:r w:rsidRPr="00230523">
        <w:rPr>
          <w:rFonts w:ascii="Tahoma" w:hAnsi="Tahoma" w:cs="Tahoma"/>
          <w:sz w:val="24"/>
          <w:szCs w:val="24"/>
          <w:u w:val="single"/>
        </w:rPr>
        <w:t>:</w:t>
      </w:r>
      <w:r w:rsidRPr="00230523">
        <w:rPr>
          <w:rFonts w:ascii="Tahoma" w:hAnsi="Tahoma" w:cs="Tahoma"/>
          <w:sz w:val="24"/>
          <w:szCs w:val="24"/>
        </w:rPr>
        <w:t xml:space="preserve"> Véleménye szerint a sok papírmunka és </w:t>
      </w:r>
      <w:r w:rsidR="006330D4" w:rsidRPr="00230523">
        <w:rPr>
          <w:rFonts w:ascii="Tahoma" w:hAnsi="Tahoma" w:cs="Tahoma"/>
          <w:sz w:val="24"/>
          <w:szCs w:val="24"/>
        </w:rPr>
        <w:t>feladat miatt nem jelentik be a kisebb lopásokat. Sokan nem hivatalos bejelentés útján, hanem a körzeti megbízottnak jelentik az eseteket. Úgy gondolja</w:t>
      </w:r>
      <w:r w:rsidR="009E2685" w:rsidRPr="00230523">
        <w:rPr>
          <w:rFonts w:ascii="Tahoma" w:hAnsi="Tahoma" w:cs="Tahoma"/>
          <w:sz w:val="24"/>
          <w:szCs w:val="24"/>
        </w:rPr>
        <w:t>,</w:t>
      </w:r>
      <w:r w:rsidR="006330D4" w:rsidRPr="00230523">
        <w:rPr>
          <w:rFonts w:ascii="Tahoma" w:hAnsi="Tahoma" w:cs="Tahoma"/>
          <w:sz w:val="24"/>
          <w:szCs w:val="24"/>
        </w:rPr>
        <w:t xml:space="preserve"> szorosabbra kell fűzni a kapcsolatot a lakossággal.</w:t>
      </w:r>
    </w:p>
    <w:p w:rsidR="009E2685" w:rsidRPr="00230523" w:rsidRDefault="009E2685" w:rsidP="00B006F6">
      <w:pPr>
        <w:spacing w:after="0" w:line="240" w:lineRule="auto"/>
        <w:jc w:val="both"/>
        <w:rPr>
          <w:rFonts w:ascii="Tahoma" w:hAnsi="Tahoma" w:cs="Tahoma"/>
          <w:sz w:val="24"/>
          <w:szCs w:val="24"/>
        </w:rPr>
      </w:pPr>
    </w:p>
    <w:p w:rsidR="009E2685" w:rsidRPr="00230523" w:rsidRDefault="0092589C" w:rsidP="00B006F6">
      <w:pPr>
        <w:spacing w:after="0" w:line="240" w:lineRule="auto"/>
        <w:jc w:val="both"/>
        <w:rPr>
          <w:rFonts w:ascii="Tahoma" w:hAnsi="Tahoma" w:cs="Tahoma"/>
          <w:sz w:val="24"/>
          <w:szCs w:val="24"/>
        </w:rPr>
      </w:pPr>
      <w:proofErr w:type="gramStart"/>
      <w:r>
        <w:rPr>
          <w:rFonts w:ascii="Tahoma" w:hAnsi="Tahoma" w:cs="Tahoma"/>
          <w:sz w:val="24"/>
          <w:szCs w:val="24"/>
          <w:u w:val="single"/>
        </w:rPr>
        <w:lastRenderedPageBreak/>
        <w:t>d</w:t>
      </w:r>
      <w:r w:rsidR="009E2685" w:rsidRPr="00230523">
        <w:rPr>
          <w:rFonts w:ascii="Tahoma" w:hAnsi="Tahoma" w:cs="Tahoma"/>
          <w:sz w:val="24"/>
          <w:szCs w:val="24"/>
          <w:u w:val="single"/>
        </w:rPr>
        <w:t>r.</w:t>
      </w:r>
      <w:proofErr w:type="gramEnd"/>
      <w:r w:rsidR="009E2685" w:rsidRPr="00230523">
        <w:rPr>
          <w:rFonts w:ascii="Tahoma" w:hAnsi="Tahoma" w:cs="Tahoma"/>
          <w:sz w:val="24"/>
          <w:szCs w:val="24"/>
          <w:u w:val="single"/>
        </w:rPr>
        <w:t xml:space="preserve"> </w:t>
      </w:r>
      <w:proofErr w:type="spellStart"/>
      <w:r w:rsidR="009E2685" w:rsidRPr="00230523">
        <w:rPr>
          <w:rFonts w:ascii="Tahoma" w:hAnsi="Tahoma" w:cs="Tahoma"/>
          <w:sz w:val="24"/>
          <w:szCs w:val="24"/>
          <w:u w:val="single"/>
        </w:rPr>
        <w:t>Bolehradsky</w:t>
      </w:r>
      <w:proofErr w:type="spellEnd"/>
      <w:r w:rsidR="009E2685" w:rsidRPr="00230523">
        <w:rPr>
          <w:rFonts w:ascii="Tahoma" w:hAnsi="Tahoma" w:cs="Tahoma"/>
          <w:sz w:val="24"/>
          <w:szCs w:val="24"/>
          <w:u w:val="single"/>
        </w:rPr>
        <w:t xml:space="preserve"> Szilveszter</w:t>
      </w:r>
      <w:r>
        <w:rPr>
          <w:rFonts w:ascii="Tahoma" w:hAnsi="Tahoma" w:cs="Tahoma"/>
          <w:sz w:val="24"/>
          <w:szCs w:val="24"/>
          <w:u w:val="single"/>
        </w:rPr>
        <w:t xml:space="preserve"> rendőr alezredes</w:t>
      </w:r>
      <w:r w:rsidR="009E2685" w:rsidRPr="00230523">
        <w:rPr>
          <w:rFonts w:ascii="Tahoma" w:hAnsi="Tahoma" w:cs="Tahoma"/>
          <w:sz w:val="24"/>
          <w:szCs w:val="24"/>
          <w:u w:val="single"/>
        </w:rPr>
        <w:t>:</w:t>
      </w:r>
      <w:r w:rsidR="009E2685" w:rsidRPr="00230523">
        <w:rPr>
          <w:rFonts w:ascii="Tahoma" w:hAnsi="Tahoma" w:cs="Tahoma"/>
          <w:sz w:val="24"/>
          <w:szCs w:val="24"/>
        </w:rPr>
        <w:t xml:space="preserve"> Egyet ért, a rendőrség központi célja is a szorosabb kapcsolat kialakítása. </w:t>
      </w:r>
    </w:p>
    <w:p w:rsidR="000C025A" w:rsidRPr="00230523" w:rsidRDefault="000C025A" w:rsidP="00B006F6">
      <w:pPr>
        <w:spacing w:after="0" w:line="240" w:lineRule="auto"/>
        <w:jc w:val="both"/>
        <w:rPr>
          <w:rFonts w:ascii="Tahoma" w:hAnsi="Tahoma" w:cs="Tahoma"/>
          <w:sz w:val="24"/>
          <w:szCs w:val="24"/>
        </w:rPr>
      </w:pPr>
    </w:p>
    <w:p w:rsidR="002531C2" w:rsidRPr="00230523" w:rsidRDefault="002531C2" w:rsidP="00B006F6">
      <w:pPr>
        <w:spacing w:after="0" w:line="240" w:lineRule="auto"/>
        <w:jc w:val="both"/>
        <w:rPr>
          <w:rFonts w:ascii="Tahoma" w:hAnsi="Tahoma" w:cs="Tahoma"/>
          <w:b/>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w:t>
      </w:r>
      <w:r w:rsidR="00793446" w:rsidRPr="00230523">
        <w:rPr>
          <w:rFonts w:ascii="Tahoma" w:hAnsi="Tahoma" w:cs="Tahoma"/>
          <w:iCs/>
          <w:sz w:val="24"/>
          <w:szCs w:val="24"/>
        </w:rPr>
        <w:t xml:space="preserve">Megköszöni a havonta küldött tájékoztatást a bűncselekményekről. Kéri a rendőrség fokozott figyelmét, mert az Önkormányzatot ért lopás komoly anyagi veszteséget jelentett. </w:t>
      </w:r>
      <w:r w:rsidRPr="00230523">
        <w:rPr>
          <w:rFonts w:ascii="Tahoma" w:hAnsi="Tahoma" w:cs="Tahoma"/>
          <w:iCs/>
          <w:sz w:val="24"/>
          <w:szCs w:val="24"/>
        </w:rPr>
        <w:t>Szavazást kezdeményez.</w:t>
      </w:r>
    </w:p>
    <w:p w:rsidR="002531C2" w:rsidRPr="00230523" w:rsidRDefault="002531C2" w:rsidP="002531C2">
      <w:pPr>
        <w:spacing w:after="0" w:line="240" w:lineRule="auto"/>
        <w:jc w:val="center"/>
        <w:rPr>
          <w:rFonts w:ascii="Tahoma" w:hAnsi="Tahoma" w:cs="Tahoma"/>
          <w:i/>
          <w:iCs/>
          <w:sz w:val="24"/>
          <w:szCs w:val="24"/>
        </w:rPr>
      </w:pPr>
    </w:p>
    <w:p w:rsidR="002531C2" w:rsidRDefault="002531C2" w:rsidP="002531C2">
      <w:pPr>
        <w:spacing w:after="0" w:line="240" w:lineRule="auto"/>
        <w:jc w:val="center"/>
        <w:rPr>
          <w:rFonts w:ascii="Tahoma" w:hAnsi="Tahoma" w:cs="Tahoma"/>
          <w:i/>
          <w:iCs/>
          <w:sz w:val="24"/>
          <w:szCs w:val="24"/>
        </w:rPr>
      </w:pPr>
      <w:r w:rsidRPr="00230523">
        <w:rPr>
          <w:rFonts w:ascii="Tahoma" w:hAnsi="Tahoma" w:cs="Tahoma"/>
          <w:i/>
          <w:iCs/>
          <w:sz w:val="24"/>
          <w:szCs w:val="24"/>
        </w:rPr>
        <w:t>A Képviselő-testület egyhangú szavazással az alábbi határozato</w:t>
      </w:r>
      <w:r w:rsidR="003B1929" w:rsidRPr="00230523">
        <w:rPr>
          <w:rFonts w:ascii="Tahoma" w:hAnsi="Tahoma" w:cs="Tahoma"/>
          <w:i/>
          <w:iCs/>
          <w:sz w:val="24"/>
          <w:szCs w:val="24"/>
        </w:rPr>
        <w:t>ka</w:t>
      </w:r>
      <w:r w:rsidRPr="00230523">
        <w:rPr>
          <w:rFonts w:ascii="Tahoma" w:hAnsi="Tahoma" w:cs="Tahoma"/>
          <w:i/>
          <w:iCs/>
          <w:sz w:val="24"/>
          <w:szCs w:val="24"/>
        </w:rPr>
        <w:t>t hozza:</w:t>
      </w:r>
    </w:p>
    <w:p w:rsidR="0092589C" w:rsidRPr="00230523" w:rsidRDefault="0092589C" w:rsidP="002531C2">
      <w:pPr>
        <w:spacing w:after="0" w:line="240" w:lineRule="auto"/>
        <w:jc w:val="center"/>
        <w:rPr>
          <w:rFonts w:ascii="Tahoma" w:hAnsi="Tahoma" w:cs="Tahoma"/>
          <w:i/>
          <w:iCs/>
          <w:sz w:val="24"/>
          <w:szCs w:val="24"/>
        </w:rPr>
      </w:pPr>
    </w:p>
    <w:p w:rsidR="0092589C" w:rsidRPr="0092589C" w:rsidRDefault="0092589C" w:rsidP="0092589C">
      <w:pPr>
        <w:spacing w:after="0" w:line="240" w:lineRule="auto"/>
        <w:ind w:left="567"/>
        <w:jc w:val="center"/>
        <w:rPr>
          <w:rFonts w:ascii="Tahoma" w:hAnsi="Tahoma" w:cs="Tahoma"/>
          <w:b/>
          <w:sz w:val="24"/>
          <w:szCs w:val="24"/>
          <w:u w:val="single"/>
        </w:rPr>
      </w:pPr>
      <w:r w:rsidRPr="0092589C">
        <w:rPr>
          <w:rFonts w:ascii="Tahoma" w:hAnsi="Tahoma" w:cs="Tahoma"/>
          <w:b/>
          <w:sz w:val="24"/>
          <w:szCs w:val="24"/>
          <w:u w:val="single"/>
        </w:rPr>
        <w:t>Bana Község Önkormányzat Képviselő-testületének</w:t>
      </w:r>
    </w:p>
    <w:p w:rsidR="0092589C" w:rsidRPr="0092589C" w:rsidRDefault="0092589C" w:rsidP="0092589C">
      <w:pPr>
        <w:spacing w:after="0" w:line="240" w:lineRule="auto"/>
        <w:ind w:left="567"/>
        <w:jc w:val="center"/>
        <w:rPr>
          <w:rFonts w:ascii="Tahoma" w:hAnsi="Tahoma" w:cs="Tahoma"/>
          <w:b/>
          <w:sz w:val="24"/>
          <w:szCs w:val="24"/>
          <w:u w:val="single"/>
        </w:rPr>
      </w:pPr>
      <w:r w:rsidRPr="0092589C">
        <w:rPr>
          <w:rFonts w:ascii="Tahoma" w:hAnsi="Tahoma" w:cs="Tahoma"/>
          <w:b/>
          <w:sz w:val="24"/>
          <w:szCs w:val="24"/>
          <w:u w:val="single"/>
        </w:rPr>
        <w:t>35/2013. (III.12.) önkormányzati határozata:</w:t>
      </w:r>
    </w:p>
    <w:p w:rsidR="0092589C" w:rsidRPr="0092589C" w:rsidRDefault="0092589C" w:rsidP="0092589C">
      <w:pPr>
        <w:spacing w:after="0" w:line="240" w:lineRule="auto"/>
        <w:ind w:left="720"/>
        <w:jc w:val="center"/>
        <w:rPr>
          <w:rFonts w:ascii="Tahoma" w:hAnsi="Tahoma" w:cs="Tahoma"/>
          <w:sz w:val="24"/>
          <w:szCs w:val="24"/>
        </w:rPr>
      </w:pPr>
      <w:r w:rsidRPr="0092589C">
        <w:rPr>
          <w:rFonts w:ascii="Tahoma" w:hAnsi="Tahoma" w:cs="Tahoma"/>
          <w:sz w:val="24"/>
          <w:szCs w:val="24"/>
        </w:rPr>
        <w:t xml:space="preserve">Bana Község Önkormányzatának Képviselő-testülete </w:t>
      </w:r>
    </w:p>
    <w:p w:rsidR="0092589C" w:rsidRPr="0092589C" w:rsidRDefault="0092589C" w:rsidP="0092589C">
      <w:pPr>
        <w:spacing w:after="0" w:line="240" w:lineRule="auto"/>
        <w:ind w:left="720"/>
        <w:jc w:val="center"/>
        <w:rPr>
          <w:rFonts w:ascii="Tahoma" w:hAnsi="Tahoma" w:cs="Tahoma"/>
          <w:sz w:val="24"/>
          <w:szCs w:val="24"/>
        </w:rPr>
      </w:pPr>
      <w:proofErr w:type="gramStart"/>
      <w:r w:rsidRPr="0092589C">
        <w:rPr>
          <w:rFonts w:ascii="Tahoma" w:hAnsi="Tahoma" w:cs="Tahoma"/>
          <w:sz w:val="24"/>
          <w:szCs w:val="24"/>
        </w:rPr>
        <w:t>támogatja</w:t>
      </w:r>
      <w:proofErr w:type="gramEnd"/>
      <w:r w:rsidRPr="0092589C">
        <w:rPr>
          <w:rFonts w:ascii="Tahoma" w:hAnsi="Tahoma" w:cs="Tahoma"/>
          <w:sz w:val="24"/>
          <w:szCs w:val="24"/>
        </w:rPr>
        <w:t xml:space="preserve"> dr. </w:t>
      </w:r>
      <w:proofErr w:type="spellStart"/>
      <w:r w:rsidRPr="0092589C">
        <w:rPr>
          <w:rFonts w:ascii="Tahoma" w:hAnsi="Tahoma" w:cs="Tahoma"/>
          <w:sz w:val="24"/>
          <w:szCs w:val="24"/>
        </w:rPr>
        <w:t>Bolehradsky</w:t>
      </w:r>
      <w:proofErr w:type="spellEnd"/>
      <w:r w:rsidRPr="0092589C">
        <w:rPr>
          <w:rFonts w:ascii="Tahoma" w:hAnsi="Tahoma" w:cs="Tahoma"/>
          <w:sz w:val="24"/>
          <w:szCs w:val="24"/>
        </w:rPr>
        <w:t xml:space="preserve"> Szilveszter kinevezését </w:t>
      </w:r>
    </w:p>
    <w:p w:rsidR="0092589C" w:rsidRPr="0092589C" w:rsidRDefault="0092589C" w:rsidP="0092589C">
      <w:pPr>
        <w:spacing w:after="0" w:line="240" w:lineRule="auto"/>
        <w:ind w:left="720"/>
        <w:jc w:val="center"/>
        <w:rPr>
          <w:rFonts w:ascii="Tahoma" w:hAnsi="Tahoma" w:cs="Tahoma"/>
          <w:sz w:val="24"/>
          <w:szCs w:val="24"/>
        </w:rPr>
      </w:pPr>
      <w:proofErr w:type="gramStart"/>
      <w:r w:rsidRPr="0092589C">
        <w:rPr>
          <w:rFonts w:ascii="Tahoma" w:hAnsi="Tahoma" w:cs="Tahoma"/>
          <w:sz w:val="24"/>
          <w:szCs w:val="24"/>
        </w:rPr>
        <w:t>a</w:t>
      </w:r>
      <w:proofErr w:type="gramEnd"/>
      <w:r w:rsidRPr="0092589C">
        <w:rPr>
          <w:rFonts w:ascii="Tahoma" w:hAnsi="Tahoma" w:cs="Tahoma"/>
          <w:sz w:val="24"/>
          <w:szCs w:val="24"/>
        </w:rPr>
        <w:t xml:space="preserve"> Komáromi Rendőrkapitányság vezetőjének.</w:t>
      </w:r>
    </w:p>
    <w:p w:rsidR="0092589C" w:rsidRPr="0092589C" w:rsidRDefault="0092589C" w:rsidP="0092589C">
      <w:pPr>
        <w:tabs>
          <w:tab w:val="left" w:pos="2835"/>
          <w:tab w:val="left" w:pos="4678"/>
        </w:tabs>
        <w:spacing w:after="0" w:line="240" w:lineRule="auto"/>
        <w:ind w:left="567"/>
        <w:jc w:val="center"/>
        <w:rPr>
          <w:rFonts w:ascii="Tahoma" w:hAnsi="Tahoma" w:cs="Tahoma"/>
          <w:bCs/>
          <w:sz w:val="24"/>
          <w:szCs w:val="24"/>
        </w:rPr>
      </w:pPr>
      <w:r w:rsidRPr="0092589C">
        <w:rPr>
          <w:rFonts w:ascii="Tahoma" w:hAnsi="Tahoma" w:cs="Tahoma"/>
          <w:bCs/>
          <w:sz w:val="24"/>
          <w:szCs w:val="24"/>
          <w:u w:val="single"/>
        </w:rPr>
        <w:t>Felelős</w:t>
      </w:r>
      <w:r w:rsidRPr="0092589C">
        <w:rPr>
          <w:rFonts w:ascii="Tahoma" w:hAnsi="Tahoma" w:cs="Tahoma"/>
          <w:bCs/>
          <w:sz w:val="24"/>
          <w:szCs w:val="24"/>
        </w:rPr>
        <w:t xml:space="preserve">: </w:t>
      </w:r>
      <w:proofErr w:type="spellStart"/>
      <w:r w:rsidRPr="0092589C">
        <w:rPr>
          <w:rFonts w:ascii="Tahoma" w:hAnsi="Tahoma" w:cs="Tahoma"/>
          <w:bCs/>
          <w:sz w:val="24"/>
          <w:szCs w:val="24"/>
        </w:rPr>
        <w:t>Sáhóné</w:t>
      </w:r>
      <w:proofErr w:type="spellEnd"/>
      <w:r w:rsidRPr="0092589C">
        <w:rPr>
          <w:rFonts w:ascii="Tahoma" w:hAnsi="Tahoma" w:cs="Tahoma"/>
          <w:bCs/>
          <w:sz w:val="24"/>
          <w:szCs w:val="24"/>
        </w:rPr>
        <w:t xml:space="preserve"> Horváth Márta polgármester</w:t>
      </w:r>
    </w:p>
    <w:p w:rsidR="0092589C" w:rsidRPr="0092589C" w:rsidRDefault="0092589C" w:rsidP="0092589C">
      <w:pPr>
        <w:tabs>
          <w:tab w:val="left" w:pos="2835"/>
          <w:tab w:val="left" w:pos="4678"/>
        </w:tabs>
        <w:spacing w:after="0" w:line="240" w:lineRule="auto"/>
        <w:ind w:left="567"/>
        <w:jc w:val="center"/>
        <w:rPr>
          <w:rFonts w:ascii="Tahoma" w:hAnsi="Tahoma" w:cs="Tahoma"/>
          <w:bCs/>
          <w:sz w:val="24"/>
          <w:szCs w:val="24"/>
        </w:rPr>
      </w:pPr>
      <w:r w:rsidRPr="0092589C">
        <w:rPr>
          <w:rFonts w:ascii="Tahoma" w:hAnsi="Tahoma" w:cs="Tahoma"/>
          <w:bCs/>
          <w:sz w:val="24"/>
          <w:szCs w:val="24"/>
          <w:u w:val="single"/>
        </w:rPr>
        <w:t>Határidő</w:t>
      </w:r>
      <w:r w:rsidRPr="0092589C">
        <w:rPr>
          <w:rFonts w:ascii="Tahoma" w:hAnsi="Tahoma" w:cs="Tahoma"/>
          <w:bCs/>
          <w:sz w:val="24"/>
          <w:szCs w:val="24"/>
        </w:rPr>
        <w:t>: azonnal</w:t>
      </w:r>
    </w:p>
    <w:p w:rsidR="0092589C" w:rsidRDefault="0092589C" w:rsidP="005102A0">
      <w:pPr>
        <w:spacing w:line="240" w:lineRule="auto"/>
        <w:jc w:val="both"/>
        <w:rPr>
          <w:rFonts w:ascii="Tahoma" w:hAnsi="Tahoma" w:cs="Tahoma"/>
          <w:iCs/>
          <w:sz w:val="24"/>
          <w:szCs w:val="24"/>
          <w:u w:val="single"/>
        </w:rPr>
      </w:pPr>
    </w:p>
    <w:p w:rsidR="005102A0" w:rsidRPr="00230523" w:rsidRDefault="005102A0" w:rsidP="005102A0">
      <w:pPr>
        <w:spacing w:line="240" w:lineRule="auto"/>
        <w:jc w:val="both"/>
        <w:rPr>
          <w:rFonts w:ascii="Tahoma" w:hAnsi="Tahoma" w:cs="Tahoma"/>
          <w:b/>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Elmondja, hogy az írásos beszámoló alapján 1650 órát biztosított a polgárőrség a településen. Minden rendezvényen részt vettek és Bábolnán is segítettek. Megnyertek 2 pályázatot és magánvállalkozóktól is kaptak anyagi támogatást. A polgárőrség elnöke benyújtotta lemondását, a közgyűlés 2013.március 17-én, vasárnap fog dönteni a posztról. Szavazást kezdeményez a polgárőrség beszámolójáról.</w:t>
      </w:r>
    </w:p>
    <w:p w:rsidR="005102A0" w:rsidRPr="00230523" w:rsidRDefault="005102A0" w:rsidP="005102A0">
      <w:pPr>
        <w:spacing w:after="0" w:line="240" w:lineRule="auto"/>
        <w:jc w:val="center"/>
        <w:rPr>
          <w:rFonts w:ascii="Tahoma" w:hAnsi="Tahoma" w:cs="Tahoma"/>
          <w:i/>
          <w:iCs/>
          <w:sz w:val="24"/>
          <w:szCs w:val="24"/>
        </w:rPr>
      </w:pPr>
      <w:r w:rsidRPr="00230523">
        <w:rPr>
          <w:rFonts w:ascii="Tahoma" w:hAnsi="Tahoma" w:cs="Tahoma"/>
          <w:i/>
          <w:iCs/>
          <w:sz w:val="24"/>
          <w:szCs w:val="24"/>
        </w:rPr>
        <w:t>A Képviselő-testület egyhangú szavazással az alábbi határozatokat hozza:</w:t>
      </w:r>
    </w:p>
    <w:p w:rsidR="00B70647" w:rsidRDefault="00B70647" w:rsidP="0092589C">
      <w:pPr>
        <w:spacing w:after="0" w:line="240" w:lineRule="auto"/>
        <w:ind w:left="567"/>
        <w:jc w:val="center"/>
        <w:rPr>
          <w:rFonts w:ascii="Tahoma" w:hAnsi="Tahoma" w:cs="Tahoma"/>
          <w:b/>
          <w:sz w:val="24"/>
          <w:szCs w:val="24"/>
          <w:u w:val="single"/>
        </w:rPr>
      </w:pPr>
    </w:p>
    <w:p w:rsidR="0092589C" w:rsidRPr="0092589C" w:rsidRDefault="0092589C" w:rsidP="004B0AA3">
      <w:pPr>
        <w:spacing w:after="0" w:line="240" w:lineRule="auto"/>
        <w:ind w:left="567"/>
        <w:jc w:val="center"/>
        <w:rPr>
          <w:rFonts w:ascii="Tahoma" w:hAnsi="Tahoma" w:cs="Tahoma"/>
          <w:b/>
          <w:sz w:val="24"/>
          <w:szCs w:val="24"/>
          <w:u w:val="single"/>
        </w:rPr>
      </w:pPr>
      <w:r w:rsidRPr="0092589C">
        <w:rPr>
          <w:rFonts w:ascii="Tahoma" w:hAnsi="Tahoma" w:cs="Tahoma"/>
          <w:b/>
          <w:sz w:val="24"/>
          <w:szCs w:val="24"/>
          <w:u w:val="single"/>
        </w:rPr>
        <w:t>Bana Község Önkormányzat Képviselő-testületének</w:t>
      </w:r>
    </w:p>
    <w:p w:rsidR="0092589C" w:rsidRPr="0092589C" w:rsidRDefault="0092589C" w:rsidP="004B0AA3">
      <w:pPr>
        <w:spacing w:after="0" w:line="240" w:lineRule="auto"/>
        <w:ind w:left="567"/>
        <w:jc w:val="center"/>
        <w:rPr>
          <w:rFonts w:ascii="Tahoma" w:hAnsi="Tahoma" w:cs="Tahoma"/>
          <w:b/>
          <w:sz w:val="24"/>
          <w:szCs w:val="24"/>
          <w:u w:val="single"/>
        </w:rPr>
      </w:pPr>
      <w:r w:rsidRPr="0092589C">
        <w:rPr>
          <w:rFonts w:ascii="Tahoma" w:hAnsi="Tahoma" w:cs="Tahoma"/>
          <w:b/>
          <w:sz w:val="24"/>
          <w:szCs w:val="24"/>
          <w:u w:val="single"/>
        </w:rPr>
        <w:t>36/2013. (III.12.) önkormányzati határozata:</w:t>
      </w:r>
    </w:p>
    <w:p w:rsidR="004B0AA3" w:rsidRDefault="0092589C" w:rsidP="004B0AA3">
      <w:pPr>
        <w:spacing w:after="0" w:line="240" w:lineRule="auto"/>
        <w:ind w:left="720"/>
        <w:jc w:val="center"/>
        <w:rPr>
          <w:rFonts w:ascii="Tahoma" w:hAnsi="Tahoma" w:cs="Tahoma"/>
          <w:sz w:val="24"/>
          <w:szCs w:val="24"/>
        </w:rPr>
      </w:pPr>
      <w:r w:rsidRPr="0092589C">
        <w:rPr>
          <w:rFonts w:ascii="Tahoma" w:hAnsi="Tahoma" w:cs="Tahoma"/>
          <w:sz w:val="24"/>
          <w:szCs w:val="24"/>
        </w:rPr>
        <w:t xml:space="preserve">Bana Község Önkormányzatának Képviselő-testülete a </w:t>
      </w:r>
      <w:proofErr w:type="spellStart"/>
      <w:r w:rsidRPr="0092589C">
        <w:rPr>
          <w:rFonts w:ascii="Tahoma" w:hAnsi="Tahoma" w:cs="Tahoma"/>
          <w:sz w:val="24"/>
          <w:szCs w:val="24"/>
        </w:rPr>
        <w:t>banai</w:t>
      </w:r>
      <w:proofErr w:type="spellEnd"/>
      <w:r w:rsidRPr="0092589C">
        <w:rPr>
          <w:rFonts w:ascii="Tahoma" w:hAnsi="Tahoma" w:cs="Tahoma"/>
          <w:sz w:val="24"/>
          <w:szCs w:val="24"/>
        </w:rPr>
        <w:t xml:space="preserve"> Polgárőrség </w:t>
      </w:r>
      <w:r w:rsidR="004B0AA3">
        <w:rPr>
          <w:rFonts w:ascii="Tahoma" w:hAnsi="Tahoma" w:cs="Tahoma"/>
          <w:sz w:val="24"/>
          <w:szCs w:val="24"/>
        </w:rPr>
        <w:t>munkájáról szóló beszámolót elfogadja.</w:t>
      </w:r>
    </w:p>
    <w:p w:rsidR="004B0AA3" w:rsidRDefault="004B0AA3" w:rsidP="004B0AA3">
      <w:pPr>
        <w:spacing w:after="0"/>
        <w:jc w:val="center"/>
        <w:rPr>
          <w:rFonts w:ascii="Tahoma" w:hAnsi="Tahoma" w:cs="Tahoma"/>
          <w:sz w:val="24"/>
          <w:szCs w:val="24"/>
        </w:rPr>
      </w:pPr>
      <w:r w:rsidRPr="004B0AA3">
        <w:rPr>
          <w:rFonts w:ascii="Tahoma" w:hAnsi="Tahoma" w:cs="Tahoma"/>
          <w:sz w:val="24"/>
          <w:szCs w:val="24"/>
        </w:rPr>
        <w:t xml:space="preserve">A Képviselő-testület </w:t>
      </w:r>
      <w:proofErr w:type="spellStart"/>
      <w:r w:rsidR="0092589C" w:rsidRPr="004B0AA3">
        <w:rPr>
          <w:rFonts w:ascii="Tahoma" w:hAnsi="Tahoma" w:cs="Tahoma"/>
          <w:sz w:val="24"/>
          <w:szCs w:val="24"/>
        </w:rPr>
        <w:t>V</w:t>
      </w:r>
      <w:r w:rsidRPr="004B0AA3">
        <w:rPr>
          <w:rFonts w:ascii="Tahoma" w:hAnsi="Tahoma" w:cs="Tahoma"/>
          <w:sz w:val="24"/>
          <w:szCs w:val="24"/>
        </w:rPr>
        <w:t>i</w:t>
      </w:r>
      <w:r w:rsidR="0092589C" w:rsidRPr="004B0AA3">
        <w:rPr>
          <w:rFonts w:ascii="Tahoma" w:hAnsi="Tahoma" w:cs="Tahoma"/>
          <w:sz w:val="24"/>
          <w:szCs w:val="24"/>
        </w:rPr>
        <w:t>zkeleti</w:t>
      </w:r>
      <w:proofErr w:type="spellEnd"/>
      <w:r w:rsidR="0092589C" w:rsidRPr="004B0AA3">
        <w:rPr>
          <w:rFonts w:ascii="Tahoma" w:hAnsi="Tahoma" w:cs="Tahoma"/>
          <w:sz w:val="24"/>
          <w:szCs w:val="24"/>
        </w:rPr>
        <w:t xml:space="preserve"> Istvánnak</w:t>
      </w:r>
      <w:r w:rsidRPr="004B0AA3">
        <w:rPr>
          <w:rFonts w:ascii="Tahoma" w:hAnsi="Tahoma" w:cs="Tahoma"/>
          <w:sz w:val="24"/>
          <w:szCs w:val="24"/>
        </w:rPr>
        <w:t xml:space="preserve"> a </w:t>
      </w:r>
      <w:proofErr w:type="spellStart"/>
      <w:r w:rsidRPr="004B0AA3">
        <w:rPr>
          <w:rFonts w:ascii="Tahoma" w:hAnsi="Tahoma" w:cs="Tahoma"/>
          <w:sz w:val="24"/>
          <w:szCs w:val="24"/>
        </w:rPr>
        <w:t>banai</w:t>
      </w:r>
      <w:proofErr w:type="spellEnd"/>
      <w:r w:rsidRPr="004B0AA3">
        <w:rPr>
          <w:rFonts w:ascii="Tahoma" w:hAnsi="Tahoma" w:cs="Tahoma"/>
          <w:sz w:val="24"/>
          <w:szCs w:val="24"/>
        </w:rPr>
        <w:t xml:space="preserve"> Polgárőrség elnökének </w:t>
      </w:r>
    </w:p>
    <w:p w:rsidR="0092589C" w:rsidRPr="004B0AA3" w:rsidRDefault="0092589C" w:rsidP="004B0AA3">
      <w:pPr>
        <w:spacing w:after="0"/>
        <w:jc w:val="center"/>
        <w:rPr>
          <w:rFonts w:ascii="Tahoma" w:hAnsi="Tahoma" w:cs="Tahoma"/>
          <w:sz w:val="24"/>
          <w:szCs w:val="24"/>
        </w:rPr>
      </w:pPr>
      <w:proofErr w:type="gramStart"/>
      <w:r w:rsidRPr="004B0AA3">
        <w:rPr>
          <w:rFonts w:ascii="Tahoma" w:hAnsi="Tahoma" w:cs="Tahoma"/>
          <w:sz w:val="24"/>
          <w:szCs w:val="24"/>
        </w:rPr>
        <w:t>lemondását</w:t>
      </w:r>
      <w:proofErr w:type="gramEnd"/>
      <w:r w:rsidRPr="004B0AA3">
        <w:rPr>
          <w:rFonts w:ascii="Tahoma" w:hAnsi="Tahoma" w:cs="Tahoma"/>
          <w:sz w:val="24"/>
          <w:szCs w:val="24"/>
        </w:rPr>
        <w:t xml:space="preserve"> tudomásul vette.</w:t>
      </w:r>
    </w:p>
    <w:p w:rsidR="0092589C" w:rsidRPr="0092589C" w:rsidRDefault="0092589C" w:rsidP="004B0AA3">
      <w:pPr>
        <w:tabs>
          <w:tab w:val="left" w:pos="2835"/>
          <w:tab w:val="left" w:pos="4678"/>
        </w:tabs>
        <w:spacing w:after="0" w:line="240" w:lineRule="auto"/>
        <w:ind w:left="567"/>
        <w:jc w:val="center"/>
        <w:rPr>
          <w:rFonts w:ascii="Tahoma" w:hAnsi="Tahoma" w:cs="Tahoma"/>
          <w:bCs/>
          <w:sz w:val="24"/>
          <w:szCs w:val="24"/>
        </w:rPr>
      </w:pPr>
      <w:r w:rsidRPr="0092589C">
        <w:rPr>
          <w:rFonts w:ascii="Tahoma" w:hAnsi="Tahoma" w:cs="Tahoma"/>
          <w:bCs/>
          <w:sz w:val="24"/>
          <w:szCs w:val="24"/>
          <w:u w:val="single"/>
        </w:rPr>
        <w:t>Felelős</w:t>
      </w:r>
      <w:r w:rsidRPr="0092589C">
        <w:rPr>
          <w:rFonts w:ascii="Tahoma" w:hAnsi="Tahoma" w:cs="Tahoma"/>
          <w:bCs/>
          <w:sz w:val="24"/>
          <w:szCs w:val="24"/>
        </w:rPr>
        <w:t>:</w:t>
      </w:r>
      <w:r>
        <w:rPr>
          <w:rFonts w:ascii="Tahoma" w:hAnsi="Tahoma" w:cs="Tahoma"/>
          <w:bCs/>
          <w:sz w:val="24"/>
          <w:szCs w:val="24"/>
        </w:rPr>
        <w:t xml:space="preserve"> </w:t>
      </w:r>
      <w:proofErr w:type="spellStart"/>
      <w:r w:rsidRPr="0092589C">
        <w:rPr>
          <w:rFonts w:ascii="Tahoma" w:hAnsi="Tahoma" w:cs="Tahoma"/>
          <w:bCs/>
          <w:sz w:val="24"/>
          <w:szCs w:val="24"/>
        </w:rPr>
        <w:t>Sáhóné</w:t>
      </w:r>
      <w:proofErr w:type="spellEnd"/>
      <w:r w:rsidRPr="0092589C">
        <w:rPr>
          <w:rFonts w:ascii="Tahoma" w:hAnsi="Tahoma" w:cs="Tahoma"/>
          <w:bCs/>
          <w:sz w:val="24"/>
          <w:szCs w:val="24"/>
        </w:rPr>
        <w:t xml:space="preserve"> Horváth Márta polgármester</w:t>
      </w:r>
    </w:p>
    <w:p w:rsidR="0092589C" w:rsidRPr="0092589C" w:rsidRDefault="0092589C" w:rsidP="004B0AA3">
      <w:pPr>
        <w:tabs>
          <w:tab w:val="left" w:pos="2835"/>
          <w:tab w:val="left" w:pos="4678"/>
        </w:tabs>
        <w:spacing w:after="0" w:line="240" w:lineRule="auto"/>
        <w:ind w:left="567"/>
        <w:jc w:val="center"/>
        <w:rPr>
          <w:rFonts w:ascii="Tahoma" w:hAnsi="Tahoma" w:cs="Tahoma"/>
          <w:bCs/>
          <w:sz w:val="24"/>
          <w:szCs w:val="24"/>
        </w:rPr>
      </w:pPr>
      <w:r w:rsidRPr="0092589C">
        <w:rPr>
          <w:rFonts w:ascii="Tahoma" w:hAnsi="Tahoma" w:cs="Tahoma"/>
          <w:bCs/>
          <w:sz w:val="24"/>
          <w:szCs w:val="24"/>
          <w:u w:val="single"/>
        </w:rPr>
        <w:t>Határidő</w:t>
      </w:r>
      <w:r>
        <w:rPr>
          <w:rFonts w:ascii="Tahoma" w:hAnsi="Tahoma" w:cs="Tahoma"/>
          <w:bCs/>
          <w:sz w:val="24"/>
          <w:szCs w:val="24"/>
        </w:rPr>
        <w:t xml:space="preserve">: </w:t>
      </w:r>
      <w:r w:rsidRPr="0092589C">
        <w:rPr>
          <w:rFonts w:ascii="Tahoma" w:hAnsi="Tahoma" w:cs="Tahoma"/>
          <w:bCs/>
          <w:sz w:val="24"/>
          <w:szCs w:val="24"/>
        </w:rPr>
        <w:t>azonnal</w:t>
      </w:r>
    </w:p>
    <w:p w:rsidR="005102A0" w:rsidRPr="0092589C" w:rsidRDefault="005102A0" w:rsidP="004B0AA3">
      <w:pPr>
        <w:spacing w:after="0" w:line="240" w:lineRule="auto"/>
        <w:ind w:left="709" w:hanging="425"/>
        <w:jc w:val="both"/>
        <w:rPr>
          <w:rFonts w:ascii="Tahoma" w:hAnsi="Tahoma" w:cs="Tahoma"/>
          <w:sz w:val="24"/>
          <w:szCs w:val="24"/>
        </w:rPr>
      </w:pPr>
    </w:p>
    <w:p w:rsidR="00FD5A98" w:rsidRPr="00230523" w:rsidRDefault="00FD5A98" w:rsidP="002531C2">
      <w:pPr>
        <w:numPr>
          <w:ilvl w:val="0"/>
          <w:numId w:val="31"/>
        </w:numPr>
        <w:spacing w:after="0" w:line="240" w:lineRule="auto"/>
        <w:ind w:left="709" w:hanging="425"/>
        <w:jc w:val="both"/>
        <w:rPr>
          <w:rFonts w:ascii="Tahoma" w:hAnsi="Tahoma" w:cs="Tahoma"/>
          <w:b/>
          <w:sz w:val="24"/>
          <w:szCs w:val="24"/>
        </w:rPr>
      </w:pPr>
      <w:r w:rsidRPr="00230523">
        <w:rPr>
          <w:rFonts w:ascii="Tahoma" w:hAnsi="Tahoma" w:cs="Tahoma"/>
          <w:b/>
          <w:sz w:val="24"/>
          <w:szCs w:val="24"/>
        </w:rPr>
        <w:t xml:space="preserve">Falugazdász tájékoztatója </w:t>
      </w:r>
    </w:p>
    <w:p w:rsidR="00FD5A98" w:rsidRPr="00230523" w:rsidRDefault="00FD5A98" w:rsidP="00AE60DB">
      <w:pPr>
        <w:spacing w:after="0" w:line="240" w:lineRule="auto"/>
        <w:ind w:left="709" w:hanging="425"/>
        <w:jc w:val="both"/>
        <w:rPr>
          <w:rFonts w:ascii="Tahoma" w:hAnsi="Tahoma" w:cs="Tahoma"/>
          <w:b/>
          <w:sz w:val="24"/>
          <w:szCs w:val="24"/>
        </w:rPr>
      </w:pPr>
    </w:p>
    <w:p w:rsidR="00AE60DB" w:rsidRPr="00230523" w:rsidRDefault="00AE60DB" w:rsidP="00AE60DB">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Köszönti Szilágyi Norbert falugazdás</w:t>
      </w:r>
      <w:r w:rsidR="0092589C">
        <w:rPr>
          <w:rFonts w:ascii="Tahoma" w:hAnsi="Tahoma" w:cs="Tahoma"/>
          <w:iCs/>
          <w:sz w:val="24"/>
          <w:szCs w:val="24"/>
        </w:rPr>
        <w:t xml:space="preserve">z urat, aki 2013. január </w:t>
      </w:r>
      <w:proofErr w:type="gramStart"/>
      <w:r w:rsidR="0092589C">
        <w:rPr>
          <w:rFonts w:ascii="Tahoma" w:hAnsi="Tahoma" w:cs="Tahoma"/>
          <w:iCs/>
          <w:sz w:val="24"/>
          <w:szCs w:val="24"/>
        </w:rPr>
        <w:t xml:space="preserve">elseje </w:t>
      </w:r>
      <w:r w:rsidRPr="00230523">
        <w:rPr>
          <w:rFonts w:ascii="Tahoma" w:hAnsi="Tahoma" w:cs="Tahoma"/>
          <w:iCs/>
          <w:sz w:val="24"/>
          <w:szCs w:val="24"/>
        </w:rPr>
        <w:t>óta</w:t>
      </w:r>
      <w:proofErr w:type="gramEnd"/>
      <w:r w:rsidRPr="00230523">
        <w:rPr>
          <w:rFonts w:ascii="Tahoma" w:hAnsi="Tahoma" w:cs="Tahoma"/>
          <w:iCs/>
          <w:sz w:val="24"/>
          <w:szCs w:val="24"/>
        </w:rPr>
        <w:t xml:space="preserve"> tölti be pozícióját, miután Baracskai Lajos úr nyugdíjba vonult. Az új falugazdász Nagyigmándról érkezett és minden héten keddenként áll a gazdálkodók, érdeklődők rendelkezésére.</w:t>
      </w:r>
    </w:p>
    <w:p w:rsidR="00AE60DB" w:rsidRPr="00230523" w:rsidRDefault="00AE60DB" w:rsidP="00AE60DB">
      <w:pPr>
        <w:spacing w:after="0" w:line="240" w:lineRule="auto"/>
        <w:jc w:val="both"/>
        <w:rPr>
          <w:rFonts w:ascii="Tahoma" w:hAnsi="Tahoma" w:cs="Tahoma"/>
          <w:iCs/>
          <w:sz w:val="24"/>
          <w:szCs w:val="24"/>
          <w:u w:val="single"/>
        </w:rPr>
      </w:pPr>
    </w:p>
    <w:p w:rsidR="00AE60DB" w:rsidRPr="00230523" w:rsidRDefault="00AE60DB" w:rsidP="00AE60DB">
      <w:pPr>
        <w:spacing w:after="0" w:line="240" w:lineRule="auto"/>
        <w:jc w:val="both"/>
        <w:rPr>
          <w:rFonts w:ascii="Tahoma" w:hAnsi="Tahoma" w:cs="Tahoma"/>
          <w:iCs/>
          <w:sz w:val="24"/>
          <w:szCs w:val="24"/>
        </w:rPr>
      </w:pPr>
      <w:r w:rsidRPr="00230523">
        <w:rPr>
          <w:rFonts w:ascii="Tahoma" w:hAnsi="Tahoma" w:cs="Tahoma"/>
          <w:iCs/>
          <w:sz w:val="24"/>
          <w:szCs w:val="24"/>
          <w:u w:val="single"/>
        </w:rPr>
        <w:t>Szilágyi Norbert falugazdász:</w:t>
      </w:r>
      <w:r w:rsidRPr="00230523">
        <w:rPr>
          <w:rFonts w:ascii="Tahoma" w:hAnsi="Tahoma" w:cs="Tahoma"/>
          <w:iCs/>
          <w:sz w:val="24"/>
          <w:szCs w:val="24"/>
        </w:rPr>
        <w:t xml:space="preserve"> Felhívja a településen gazdálkodók figyelmét az aktuális feladatokra. Az őstermelői igazolványokkal kapcsolatos ügyintézésben rendeletmódosítás történt, melynek értelmében a 2009. január 1. előtt kiállított igazolványokat vissza kell vonni, mert hatályukat vesztették. Ők mindenképpen új igazolványt fognak kapni, ezek 3 évig érvényesek. Az ügyfél dönthet úgy, hogy elviszi a 3 évnyi betétlapot, vagy az eddigieknek megfelelően minden évben megújítja igazolványát. Elmondja, hogy 2013. március </w:t>
      </w:r>
      <w:proofErr w:type="gramStart"/>
      <w:r w:rsidRPr="00230523">
        <w:rPr>
          <w:rFonts w:ascii="Tahoma" w:hAnsi="Tahoma" w:cs="Tahoma"/>
          <w:iCs/>
          <w:sz w:val="24"/>
          <w:szCs w:val="24"/>
        </w:rPr>
        <w:t>20-ig</w:t>
      </w:r>
      <w:proofErr w:type="gramEnd"/>
      <w:r w:rsidRPr="00230523">
        <w:rPr>
          <w:rFonts w:ascii="Tahoma" w:hAnsi="Tahoma" w:cs="Tahoma"/>
          <w:iCs/>
          <w:sz w:val="24"/>
          <w:szCs w:val="24"/>
        </w:rPr>
        <w:t xml:space="preserve"> aki megújítja igazolványát, annak visszamenőleg, január elsejétől lesz érvényes az igazolványa december 31-ig.</w:t>
      </w:r>
      <w:r w:rsidR="00F529A7" w:rsidRPr="00230523">
        <w:rPr>
          <w:rFonts w:ascii="Tahoma" w:hAnsi="Tahoma" w:cs="Tahoma"/>
          <w:iCs/>
          <w:sz w:val="24"/>
          <w:szCs w:val="24"/>
        </w:rPr>
        <w:t xml:space="preserve"> Ez leginkább a főállású őstermelőket érinti, mert aki ezt követően újít, annak a</w:t>
      </w:r>
      <w:r w:rsidR="00604563" w:rsidRPr="00230523">
        <w:rPr>
          <w:rFonts w:ascii="Tahoma" w:hAnsi="Tahoma" w:cs="Tahoma"/>
          <w:iCs/>
          <w:sz w:val="24"/>
          <w:szCs w:val="24"/>
        </w:rPr>
        <w:t xml:space="preserve">z első 3 hónap rendezetlen lesz társadalombiztosítási szempontból. Illetve addig nem értékesíthetnek, amíg nem történik meg az adott évre az érvényesítés. A díjakban </w:t>
      </w:r>
      <w:r w:rsidR="00604563" w:rsidRPr="00230523">
        <w:rPr>
          <w:rFonts w:ascii="Tahoma" w:hAnsi="Tahoma" w:cs="Tahoma"/>
          <w:iCs/>
          <w:sz w:val="24"/>
          <w:szCs w:val="24"/>
        </w:rPr>
        <w:lastRenderedPageBreak/>
        <w:t>nem történt változás, továbbra is 1.000 Ft/betétlap összegért tudják megújítani az igazolványt. Viszont az ügyintézési határidő lecsökkent 8 napra, az eddig megszokott 21 napról. A körzetben levő őstermelők 80</w:t>
      </w:r>
      <w:r w:rsidR="006C7D1C" w:rsidRPr="00230523">
        <w:rPr>
          <w:rFonts w:ascii="Tahoma" w:hAnsi="Tahoma" w:cs="Tahoma"/>
          <w:iCs/>
          <w:sz w:val="24"/>
          <w:szCs w:val="24"/>
        </w:rPr>
        <w:t xml:space="preserve"> %-a 2009 előtt váltott igazolványt. Kiemeli, hogy változás történt a mezőgazdaságban felhasznált gázolaj jövedéki adójának visszaigénylésében. Már nem kell leigazoltatni a területeket a falugazdásszal vagy a földművelésügyi igazgatósággal. Már közvetlenül a Nemzeti Adó- és Vámhivatalhoz kell benyújtani a gázolaj bevallást. Elmondja, hogy 2013. január elsejével változtak a földhasználati bejelentés szabályai. </w:t>
      </w:r>
      <w:r w:rsidR="001A7785" w:rsidRPr="00230523">
        <w:rPr>
          <w:rFonts w:ascii="Tahoma" w:hAnsi="Tahoma" w:cs="Tahoma"/>
          <w:iCs/>
          <w:sz w:val="24"/>
          <w:szCs w:val="24"/>
        </w:rPr>
        <w:t>Akik</w:t>
      </w:r>
      <w:r w:rsidR="006C7D1C" w:rsidRPr="00230523">
        <w:rPr>
          <w:rFonts w:ascii="Tahoma" w:hAnsi="Tahoma" w:cs="Tahoma"/>
          <w:iCs/>
          <w:sz w:val="24"/>
          <w:szCs w:val="24"/>
        </w:rPr>
        <w:t xml:space="preserve"> 2012. december 31-ig bejegyzett földhasználók voltak, az ő esetükben 2013. március 31-ig egy adatlapot kell kitölteni</w:t>
      </w:r>
      <w:r w:rsidR="001A7785" w:rsidRPr="00230523">
        <w:rPr>
          <w:rFonts w:ascii="Tahoma" w:hAnsi="Tahoma" w:cs="Tahoma"/>
          <w:iCs/>
          <w:sz w:val="24"/>
          <w:szCs w:val="24"/>
        </w:rPr>
        <w:t>, amelyen plusz adatokat kérnek be. Ismerteti, hogy január 1. óta mérethatártól függetlenül mindenkinek be kell jelentenie birtokát a Földhivatalnál, bel- és külterületen egyaránt. Belterületen akkor, ha a terület aranykorona értékkel rendelkezik. Ha ezzel nem rendelkezik, akkor nem kell bejelenteni. A régebben használt területek bejelentése április 30-ig kell, hogy megtörténjen. Ha valaki osztatlan közös tulajdonban lévő területek bejelentése esetén a földmérőkkel kell felvenni a kapcsolatot, akik egy vázrajzot készítenek, és ez alapján lehet bejelenteni a területet. A Földhivatal csak ennek birtokában tudja bejegyezni a területet.</w:t>
      </w:r>
      <w:r w:rsidR="00005B95" w:rsidRPr="00230523">
        <w:rPr>
          <w:rFonts w:ascii="Tahoma" w:hAnsi="Tahoma" w:cs="Tahoma"/>
          <w:iCs/>
          <w:sz w:val="24"/>
          <w:szCs w:val="24"/>
        </w:rPr>
        <w:t xml:space="preserve"> Hozzáteszi, hogy minden év május 15-ig kell benyújtani az egységes kérelmeket. Banán az agrárkamarai tanácsadó segítségével is el tudják készíteni a kérelmet, de ha igény van, akkor </w:t>
      </w:r>
      <w:r w:rsidR="003C13A0" w:rsidRPr="00230523">
        <w:rPr>
          <w:rFonts w:ascii="Tahoma" w:hAnsi="Tahoma" w:cs="Tahoma"/>
          <w:iCs/>
          <w:sz w:val="24"/>
          <w:szCs w:val="24"/>
        </w:rPr>
        <w:t xml:space="preserve">akár </w:t>
      </w:r>
      <w:r w:rsidR="00005B95" w:rsidRPr="00230523">
        <w:rPr>
          <w:rFonts w:ascii="Tahoma" w:hAnsi="Tahoma" w:cs="Tahoma"/>
          <w:iCs/>
          <w:sz w:val="24"/>
          <w:szCs w:val="24"/>
        </w:rPr>
        <w:t>a falu</w:t>
      </w:r>
      <w:r w:rsidR="003C13A0" w:rsidRPr="00230523">
        <w:rPr>
          <w:rFonts w:ascii="Tahoma" w:hAnsi="Tahoma" w:cs="Tahoma"/>
          <w:iCs/>
          <w:sz w:val="24"/>
          <w:szCs w:val="24"/>
        </w:rPr>
        <w:t>gazdász is szívesen megcsinálja, de ezt csak a komáromi körzeti irodában tudja megcsinálni.</w:t>
      </w:r>
    </w:p>
    <w:p w:rsidR="00BC1CBF" w:rsidRPr="00230523" w:rsidRDefault="00BC1CBF" w:rsidP="00AE60DB">
      <w:pPr>
        <w:spacing w:after="0" w:line="240" w:lineRule="auto"/>
        <w:jc w:val="both"/>
        <w:rPr>
          <w:rFonts w:ascii="Tahoma" w:hAnsi="Tahoma" w:cs="Tahoma"/>
          <w:iCs/>
          <w:sz w:val="24"/>
          <w:szCs w:val="24"/>
        </w:rPr>
      </w:pPr>
    </w:p>
    <w:p w:rsidR="00BC1CBF" w:rsidRPr="00230523" w:rsidRDefault="00BC1CBF" w:rsidP="00AE60DB">
      <w:pPr>
        <w:spacing w:after="0" w:line="240" w:lineRule="auto"/>
        <w:jc w:val="both"/>
        <w:rPr>
          <w:rFonts w:ascii="Tahoma" w:hAnsi="Tahoma" w:cs="Tahoma"/>
          <w:iCs/>
          <w:sz w:val="24"/>
          <w:szCs w:val="24"/>
        </w:rPr>
      </w:pPr>
      <w:r w:rsidRPr="00230523">
        <w:rPr>
          <w:rFonts w:ascii="Tahoma" w:hAnsi="Tahoma" w:cs="Tahoma"/>
          <w:iCs/>
          <w:sz w:val="24"/>
          <w:szCs w:val="24"/>
          <w:u w:val="single"/>
        </w:rPr>
        <w:t>Bujáki Lászlóné</w:t>
      </w:r>
      <w:r w:rsidR="0092589C">
        <w:rPr>
          <w:rFonts w:ascii="Tahoma" w:hAnsi="Tahoma" w:cs="Tahoma"/>
          <w:iCs/>
          <w:sz w:val="24"/>
          <w:szCs w:val="24"/>
          <w:u w:val="single"/>
        </w:rPr>
        <w:t xml:space="preserve"> képviselő</w:t>
      </w:r>
      <w:r w:rsidRPr="00230523">
        <w:rPr>
          <w:rFonts w:ascii="Tahoma" w:hAnsi="Tahoma" w:cs="Tahoma"/>
          <w:iCs/>
          <w:sz w:val="24"/>
          <w:szCs w:val="24"/>
          <w:u w:val="single"/>
        </w:rPr>
        <w:t>:</w:t>
      </w:r>
      <w:r w:rsidRPr="00230523">
        <w:rPr>
          <w:rFonts w:ascii="Tahoma" w:hAnsi="Tahoma" w:cs="Tahoma"/>
          <w:iCs/>
          <w:sz w:val="24"/>
          <w:szCs w:val="24"/>
        </w:rPr>
        <w:t xml:space="preserve"> Arról érdeklődik, hogy azoknak a lakóknak, akiknek más megyében vagy más lakott területen van birtoka, nekik van-e bejelentési kötelezettségük.</w:t>
      </w:r>
    </w:p>
    <w:p w:rsidR="00BC1CBF" w:rsidRPr="00230523" w:rsidRDefault="00BC1CBF" w:rsidP="00AE60DB">
      <w:pPr>
        <w:spacing w:after="0" w:line="240" w:lineRule="auto"/>
        <w:jc w:val="both"/>
        <w:rPr>
          <w:rFonts w:ascii="Tahoma" w:hAnsi="Tahoma" w:cs="Tahoma"/>
          <w:iCs/>
          <w:sz w:val="24"/>
          <w:szCs w:val="24"/>
        </w:rPr>
      </w:pPr>
    </w:p>
    <w:p w:rsidR="00BC1CBF" w:rsidRPr="00230523" w:rsidRDefault="00BC1CBF" w:rsidP="00AE60DB">
      <w:pPr>
        <w:spacing w:after="0" w:line="240" w:lineRule="auto"/>
        <w:jc w:val="both"/>
        <w:rPr>
          <w:rFonts w:ascii="Tahoma" w:hAnsi="Tahoma" w:cs="Tahoma"/>
          <w:iCs/>
          <w:sz w:val="24"/>
          <w:szCs w:val="24"/>
        </w:rPr>
      </w:pPr>
      <w:r w:rsidRPr="00230523">
        <w:rPr>
          <w:rFonts w:ascii="Tahoma" w:hAnsi="Tahoma" w:cs="Tahoma"/>
          <w:iCs/>
          <w:sz w:val="24"/>
          <w:szCs w:val="24"/>
          <w:u w:val="single"/>
        </w:rPr>
        <w:t>Szilágyi Norbert falugazdász:</w:t>
      </w:r>
      <w:r w:rsidRPr="00230523">
        <w:rPr>
          <w:rFonts w:ascii="Tahoma" w:hAnsi="Tahoma" w:cs="Tahoma"/>
          <w:iCs/>
          <w:sz w:val="24"/>
          <w:szCs w:val="24"/>
        </w:rPr>
        <w:t xml:space="preserve"> Elmondja, hogy a tulajdoni lapon meg kell nézni, hogy milyen művelési ág alatt szerepel a terület a Földhivatalnál. Amennyiben ez művelés alól kivett terület, akkor nem kell. De ha nem, akkor mindenképpen a terület fekvése szerinti illetékes járási földhivatalnál kell bejelenteni.</w:t>
      </w:r>
    </w:p>
    <w:p w:rsidR="00BC1CBF" w:rsidRPr="00230523" w:rsidRDefault="00BC1CBF" w:rsidP="00AE60DB">
      <w:pPr>
        <w:spacing w:after="0" w:line="240" w:lineRule="auto"/>
        <w:jc w:val="both"/>
        <w:rPr>
          <w:rFonts w:ascii="Tahoma" w:hAnsi="Tahoma" w:cs="Tahoma"/>
          <w:iCs/>
          <w:sz w:val="24"/>
          <w:szCs w:val="24"/>
        </w:rPr>
      </w:pPr>
    </w:p>
    <w:p w:rsidR="00BC1CBF" w:rsidRPr="00230523" w:rsidRDefault="00BC1CBF" w:rsidP="00AE60DB">
      <w:pPr>
        <w:spacing w:after="0" w:line="240" w:lineRule="auto"/>
        <w:jc w:val="both"/>
        <w:rPr>
          <w:rFonts w:ascii="Tahoma" w:hAnsi="Tahoma" w:cs="Tahoma"/>
          <w:iCs/>
          <w:sz w:val="24"/>
          <w:szCs w:val="24"/>
        </w:rPr>
      </w:pPr>
      <w:r w:rsidRPr="00230523">
        <w:rPr>
          <w:rFonts w:ascii="Tahoma" w:hAnsi="Tahoma" w:cs="Tahoma"/>
          <w:iCs/>
          <w:sz w:val="24"/>
          <w:szCs w:val="24"/>
          <w:u w:val="single"/>
        </w:rPr>
        <w:t>Ágoston Lászlóné</w:t>
      </w:r>
      <w:r w:rsidR="00FC657D" w:rsidRPr="00230523">
        <w:rPr>
          <w:rFonts w:ascii="Tahoma" w:hAnsi="Tahoma" w:cs="Tahoma"/>
          <w:iCs/>
          <w:sz w:val="24"/>
          <w:szCs w:val="24"/>
          <w:u w:val="single"/>
        </w:rPr>
        <w:t xml:space="preserve"> az Ügyrendi Bizottság elnöke</w:t>
      </w:r>
      <w:r w:rsidRPr="00230523">
        <w:rPr>
          <w:rFonts w:ascii="Tahoma" w:hAnsi="Tahoma" w:cs="Tahoma"/>
          <w:iCs/>
          <w:sz w:val="24"/>
          <w:szCs w:val="24"/>
          <w:u w:val="single"/>
        </w:rPr>
        <w:t>:</w:t>
      </w:r>
      <w:r w:rsidRPr="00230523">
        <w:rPr>
          <w:rFonts w:ascii="Tahoma" w:hAnsi="Tahoma" w:cs="Tahoma"/>
          <w:iCs/>
          <w:sz w:val="24"/>
          <w:szCs w:val="24"/>
        </w:rPr>
        <w:t xml:space="preserve"> A</w:t>
      </w:r>
      <w:r w:rsidR="004B0AA3">
        <w:rPr>
          <w:rFonts w:ascii="Tahoma" w:hAnsi="Tahoma" w:cs="Tahoma"/>
          <w:iCs/>
          <w:sz w:val="24"/>
          <w:szCs w:val="24"/>
        </w:rPr>
        <w:t>r</w:t>
      </w:r>
      <w:r w:rsidRPr="00230523">
        <w:rPr>
          <w:rFonts w:ascii="Tahoma" w:hAnsi="Tahoma" w:cs="Tahoma"/>
          <w:iCs/>
          <w:sz w:val="24"/>
          <w:szCs w:val="24"/>
        </w:rPr>
        <w:t xml:space="preserve">ra kíváncsi, hogy az agrárkamarai </w:t>
      </w:r>
      <w:proofErr w:type="gramStart"/>
      <w:r w:rsidRPr="00230523">
        <w:rPr>
          <w:rFonts w:ascii="Tahoma" w:hAnsi="Tahoma" w:cs="Tahoma"/>
          <w:iCs/>
          <w:sz w:val="24"/>
          <w:szCs w:val="24"/>
        </w:rPr>
        <w:t>tagság kötelező</w:t>
      </w:r>
      <w:proofErr w:type="gramEnd"/>
      <w:r w:rsidRPr="00230523">
        <w:rPr>
          <w:rFonts w:ascii="Tahoma" w:hAnsi="Tahoma" w:cs="Tahoma"/>
          <w:iCs/>
          <w:sz w:val="24"/>
          <w:szCs w:val="24"/>
        </w:rPr>
        <w:t xml:space="preserve"> e.</w:t>
      </w:r>
    </w:p>
    <w:p w:rsidR="00BC1CBF" w:rsidRPr="00230523" w:rsidRDefault="00BC1CBF" w:rsidP="00AE60DB">
      <w:pPr>
        <w:spacing w:after="0" w:line="240" w:lineRule="auto"/>
        <w:jc w:val="both"/>
        <w:rPr>
          <w:rFonts w:ascii="Tahoma" w:hAnsi="Tahoma" w:cs="Tahoma"/>
          <w:iCs/>
          <w:sz w:val="24"/>
          <w:szCs w:val="24"/>
        </w:rPr>
      </w:pPr>
    </w:p>
    <w:p w:rsidR="00BC1CBF" w:rsidRPr="00230523" w:rsidRDefault="00BC1CBF" w:rsidP="00AE60DB">
      <w:pPr>
        <w:spacing w:after="0" w:line="240" w:lineRule="auto"/>
        <w:jc w:val="both"/>
        <w:rPr>
          <w:rFonts w:ascii="Tahoma" w:hAnsi="Tahoma" w:cs="Tahoma"/>
          <w:iCs/>
          <w:sz w:val="24"/>
          <w:szCs w:val="24"/>
        </w:rPr>
      </w:pPr>
      <w:r w:rsidRPr="00230523">
        <w:rPr>
          <w:rFonts w:ascii="Tahoma" w:hAnsi="Tahoma" w:cs="Tahoma"/>
          <w:iCs/>
          <w:sz w:val="24"/>
          <w:szCs w:val="24"/>
          <w:u w:val="single"/>
        </w:rPr>
        <w:t>Szilágyi Norbert falugazdász:</w:t>
      </w:r>
      <w:r w:rsidRPr="00230523">
        <w:rPr>
          <w:rFonts w:ascii="Tahoma" w:hAnsi="Tahoma" w:cs="Tahoma"/>
          <w:iCs/>
          <w:sz w:val="24"/>
          <w:szCs w:val="24"/>
        </w:rPr>
        <w:t xml:space="preserve"> Aki őstermelő igazolvánnyal rendelkezik illetve egyéb módon agrárgazdasági tevékenységet folytat, annak kötelező.</w:t>
      </w:r>
    </w:p>
    <w:p w:rsidR="00AE60DB" w:rsidRPr="00230523" w:rsidRDefault="00AE60DB" w:rsidP="00AE60DB">
      <w:pPr>
        <w:spacing w:after="0" w:line="240" w:lineRule="auto"/>
        <w:jc w:val="both"/>
        <w:rPr>
          <w:rFonts w:ascii="Tahoma" w:hAnsi="Tahoma" w:cs="Tahoma"/>
          <w:iCs/>
          <w:sz w:val="24"/>
          <w:szCs w:val="24"/>
          <w:u w:val="single"/>
        </w:rPr>
      </w:pPr>
    </w:p>
    <w:p w:rsidR="002531C2" w:rsidRPr="00230523" w:rsidRDefault="002531C2" w:rsidP="00AE60DB">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Szavazást kezdeményez</w:t>
      </w:r>
      <w:r w:rsidR="00BC1CBF" w:rsidRPr="00230523">
        <w:rPr>
          <w:rFonts w:ascii="Tahoma" w:hAnsi="Tahoma" w:cs="Tahoma"/>
          <w:iCs/>
          <w:sz w:val="24"/>
          <w:szCs w:val="24"/>
        </w:rPr>
        <w:t xml:space="preserve"> a </w:t>
      </w:r>
      <w:r w:rsidR="0092589C">
        <w:rPr>
          <w:rFonts w:ascii="Tahoma" w:hAnsi="Tahoma" w:cs="Tahoma"/>
          <w:iCs/>
          <w:sz w:val="24"/>
          <w:szCs w:val="24"/>
        </w:rPr>
        <w:t>tájékoztató</w:t>
      </w:r>
      <w:r w:rsidR="00BC1CBF" w:rsidRPr="00230523">
        <w:rPr>
          <w:rFonts w:ascii="Tahoma" w:hAnsi="Tahoma" w:cs="Tahoma"/>
          <w:iCs/>
          <w:sz w:val="24"/>
          <w:szCs w:val="24"/>
        </w:rPr>
        <w:t xml:space="preserve"> elfogadásáról</w:t>
      </w:r>
      <w:r w:rsidRPr="00230523">
        <w:rPr>
          <w:rFonts w:ascii="Tahoma" w:hAnsi="Tahoma" w:cs="Tahoma"/>
          <w:iCs/>
          <w:sz w:val="24"/>
          <w:szCs w:val="24"/>
        </w:rPr>
        <w:t>.</w:t>
      </w:r>
    </w:p>
    <w:p w:rsidR="002531C2" w:rsidRPr="00230523" w:rsidRDefault="002531C2" w:rsidP="00AE60DB">
      <w:pPr>
        <w:spacing w:after="0" w:line="240" w:lineRule="auto"/>
        <w:ind w:left="709" w:hanging="425"/>
        <w:jc w:val="both"/>
        <w:rPr>
          <w:rFonts w:ascii="Tahoma" w:hAnsi="Tahoma" w:cs="Tahoma"/>
          <w:b/>
          <w:sz w:val="24"/>
          <w:szCs w:val="24"/>
        </w:rPr>
      </w:pPr>
    </w:p>
    <w:p w:rsidR="002531C2" w:rsidRPr="00230523" w:rsidRDefault="002531C2" w:rsidP="00AE60DB">
      <w:pPr>
        <w:spacing w:after="0" w:line="240" w:lineRule="auto"/>
        <w:jc w:val="center"/>
        <w:rPr>
          <w:rFonts w:ascii="Tahoma" w:hAnsi="Tahoma" w:cs="Tahoma"/>
          <w:i/>
          <w:iCs/>
          <w:sz w:val="24"/>
          <w:szCs w:val="24"/>
        </w:rPr>
      </w:pPr>
      <w:r w:rsidRPr="00230523">
        <w:rPr>
          <w:rFonts w:ascii="Tahoma" w:hAnsi="Tahoma" w:cs="Tahoma"/>
          <w:i/>
          <w:iCs/>
          <w:sz w:val="24"/>
          <w:szCs w:val="24"/>
        </w:rPr>
        <w:t>A Képviselő-testület egyhangú szavazással az alábbi határozatot hozza:</w:t>
      </w:r>
    </w:p>
    <w:p w:rsidR="0092589C" w:rsidRDefault="0092589C" w:rsidP="0092589C">
      <w:pPr>
        <w:spacing w:after="0" w:line="240" w:lineRule="auto"/>
        <w:ind w:left="567"/>
        <w:jc w:val="center"/>
        <w:rPr>
          <w:rFonts w:ascii="Tahoma" w:hAnsi="Tahoma" w:cs="Tahoma"/>
          <w:b/>
          <w:sz w:val="24"/>
          <w:szCs w:val="24"/>
          <w:u w:val="single"/>
        </w:rPr>
      </w:pPr>
    </w:p>
    <w:p w:rsidR="0092589C" w:rsidRPr="0092589C" w:rsidRDefault="0092589C" w:rsidP="0092589C">
      <w:pPr>
        <w:spacing w:after="0" w:line="240" w:lineRule="auto"/>
        <w:ind w:left="567"/>
        <w:jc w:val="center"/>
        <w:rPr>
          <w:rFonts w:ascii="Tahoma" w:hAnsi="Tahoma" w:cs="Tahoma"/>
          <w:b/>
          <w:sz w:val="24"/>
          <w:szCs w:val="24"/>
          <w:u w:val="single"/>
        </w:rPr>
      </w:pPr>
      <w:r w:rsidRPr="0092589C">
        <w:rPr>
          <w:rFonts w:ascii="Tahoma" w:hAnsi="Tahoma" w:cs="Tahoma"/>
          <w:b/>
          <w:sz w:val="24"/>
          <w:szCs w:val="24"/>
          <w:u w:val="single"/>
        </w:rPr>
        <w:t>Bana Község Önkormányzat Képviselő-testületének</w:t>
      </w:r>
    </w:p>
    <w:p w:rsidR="0092589C" w:rsidRPr="0092589C" w:rsidRDefault="0092589C" w:rsidP="0092589C">
      <w:pPr>
        <w:spacing w:after="0" w:line="240" w:lineRule="auto"/>
        <w:ind w:left="567"/>
        <w:jc w:val="center"/>
        <w:rPr>
          <w:rFonts w:ascii="Tahoma" w:hAnsi="Tahoma" w:cs="Tahoma"/>
          <w:b/>
          <w:sz w:val="24"/>
          <w:szCs w:val="24"/>
          <w:u w:val="single"/>
        </w:rPr>
      </w:pPr>
      <w:r w:rsidRPr="0092589C">
        <w:rPr>
          <w:rFonts w:ascii="Tahoma" w:hAnsi="Tahoma" w:cs="Tahoma"/>
          <w:b/>
          <w:sz w:val="24"/>
          <w:szCs w:val="24"/>
          <w:u w:val="single"/>
        </w:rPr>
        <w:t>37/2013. (III.12.) önkormányzati határozata:</w:t>
      </w:r>
    </w:p>
    <w:p w:rsidR="0092589C" w:rsidRPr="0092589C" w:rsidRDefault="0092589C" w:rsidP="0092589C">
      <w:pPr>
        <w:spacing w:after="0" w:line="240" w:lineRule="auto"/>
        <w:ind w:left="720"/>
        <w:jc w:val="center"/>
        <w:rPr>
          <w:rFonts w:ascii="Tahoma" w:hAnsi="Tahoma" w:cs="Tahoma"/>
          <w:sz w:val="24"/>
          <w:szCs w:val="24"/>
        </w:rPr>
      </w:pPr>
      <w:r w:rsidRPr="0092589C">
        <w:rPr>
          <w:rFonts w:ascii="Tahoma" w:hAnsi="Tahoma" w:cs="Tahoma"/>
          <w:sz w:val="24"/>
          <w:szCs w:val="24"/>
        </w:rPr>
        <w:t xml:space="preserve">Bana Község Önkormányzatának Képviselő-testülete </w:t>
      </w:r>
    </w:p>
    <w:p w:rsidR="0092589C" w:rsidRPr="0092589C" w:rsidRDefault="0092589C" w:rsidP="0092589C">
      <w:pPr>
        <w:spacing w:after="0" w:line="240" w:lineRule="auto"/>
        <w:ind w:left="720"/>
        <w:jc w:val="center"/>
        <w:rPr>
          <w:rFonts w:ascii="Tahoma" w:hAnsi="Tahoma" w:cs="Tahoma"/>
          <w:sz w:val="24"/>
          <w:szCs w:val="24"/>
        </w:rPr>
      </w:pPr>
      <w:r w:rsidRPr="0092589C">
        <w:rPr>
          <w:rFonts w:ascii="Tahoma" w:hAnsi="Tahoma" w:cs="Tahoma"/>
          <w:sz w:val="24"/>
          <w:szCs w:val="24"/>
        </w:rPr>
        <w:t xml:space="preserve">Szilágyi Norbert falugazdász tájékoztatóját a falugazdászi </w:t>
      </w:r>
    </w:p>
    <w:p w:rsidR="0092589C" w:rsidRPr="0092589C" w:rsidRDefault="0092589C" w:rsidP="0092589C">
      <w:pPr>
        <w:spacing w:after="0" w:line="240" w:lineRule="auto"/>
        <w:ind w:left="720"/>
        <w:jc w:val="center"/>
        <w:rPr>
          <w:rFonts w:ascii="Tahoma" w:hAnsi="Tahoma" w:cs="Tahoma"/>
          <w:sz w:val="24"/>
          <w:szCs w:val="24"/>
        </w:rPr>
      </w:pPr>
      <w:proofErr w:type="gramStart"/>
      <w:r w:rsidRPr="0092589C">
        <w:rPr>
          <w:rFonts w:ascii="Tahoma" w:hAnsi="Tahoma" w:cs="Tahoma"/>
          <w:sz w:val="24"/>
          <w:szCs w:val="24"/>
        </w:rPr>
        <w:t>tevékenységről</w:t>
      </w:r>
      <w:proofErr w:type="gramEnd"/>
      <w:r w:rsidRPr="0092589C">
        <w:rPr>
          <w:rFonts w:ascii="Tahoma" w:hAnsi="Tahoma" w:cs="Tahoma"/>
          <w:sz w:val="24"/>
          <w:szCs w:val="24"/>
        </w:rPr>
        <w:t xml:space="preserve"> elfogadta és tudomásul vette.</w:t>
      </w:r>
    </w:p>
    <w:p w:rsidR="0092589C" w:rsidRPr="0092589C" w:rsidRDefault="0092589C" w:rsidP="0092589C">
      <w:pPr>
        <w:tabs>
          <w:tab w:val="left" w:pos="2835"/>
          <w:tab w:val="left" w:pos="4678"/>
        </w:tabs>
        <w:spacing w:after="0" w:line="240" w:lineRule="auto"/>
        <w:ind w:left="567"/>
        <w:jc w:val="center"/>
        <w:rPr>
          <w:rFonts w:ascii="Tahoma" w:hAnsi="Tahoma" w:cs="Tahoma"/>
          <w:bCs/>
          <w:sz w:val="24"/>
          <w:szCs w:val="24"/>
        </w:rPr>
      </w:pPr>
      <w:r w:rsidRPr="0092589C">
        <w:rPr>
          <w:rFonts w:ascii="Tahoma" w:hAnsi="Tahoma" w:cs="Tahoma"/>
          <w:bCs/>
          <w:sz w:val="24"/>
          <w:szCs w:val="24"/>
          <w:u w:val="single"/>
        </w:rPr>
        <w:t>Felelős</w:t>
      </w:r>
      <w:r w:rsidRPr="0092589C">
        <w:rPr>
          <w:rFonts w:ascii="Tahoma" w:hAnsi="Tahoma" w:cs="Tahoma"/>
          <w:bCs/>
          <w:sz w:val="24"/>
          <w:szCs w:val="24"/>
        </w:rPr>
        <w:t xml:space="preserve">: </w:t>
      </w:r>
      <w:proofErr w:type="spellStart"/>
      <w:r w:rsidRPr="0092589C">
        <w:rPr>
          <w:rFonts w:ascii="Tahoma" w:hAnsi="Tahoma" w:cs="Tahoma"/>
          <w:bCs/>
          <w:sz w:val="24"/>
          <w:szCs w:val="24"/>
        </w:rPr>
        <w:t>Sáhóné</w:t>
      </w:r>
      <w:proofErr w:type="spellEnd"/>
      <w:r w:rsidRPr="0092589C">
        <w:rPr>
          <w:rFonts w:ascii="Tahoma" w:hAnsi="Tahoma" w:cs="Tahoma"/>
          <w:bCs/>
          <w:sz w:val="24"/>
          <w:szCs w:val="24"/>
        </w:rPr>
        <w:t xml:space="preserve"> Horváth Márta polgármester</w:t>
      </w:r>
    </w:p>
    <w:p w:rsidR="0092589C" w:rsidRPr="0092589C" w:rsidRDefault="0092589C" w:rsidP="0092589C">
      <w:pPr>
        <w:tabs>
          <w:tab w:val="left" w:pos="2835"/>
          <w:tab w:val="left" w:pos="4678"/>
        </w:tabs>
        <w:spacing w:after="0" w:line="240" w:lineRule="auto"/>
        <w:ind w:left="567"/>
        <w:jc w:val="center"/>
        <w:rPr>
          <w:rFonts w:ascii="Tahoma" w:hAnsi="Tahoma" w:cs="Tahoma"/>
          <w:bCs/>
          <w:sz w:val="24"/>
          <w:szCs w:val="24"/>
        </w:rPr>
      </w:pPr>
      <w:r w:rsidRPr="0092589C">
        <w:rPr>
          <w:rFonts w:ascii="Tahoma" w:hAnsi="Tahoma" w:cs="Tahoma"/>
          <w:bCs/>
          <w:sz w:val="24"/>
          <w:szCs w:val="24"/>
          <w:u w:val="single"/>
        </w:rPr>
        <w:t>Határidő</w:t>
      </w:r>
      <w:r w:rsidRPr="0092589C">
        <w:rPr>
          <w:rFonts w:ascii="Tahoma" w:hAnsi="Tahoma" w:cs="Tahoma"/>
          <w:bCs/>
          <w:sz w:val="24"/>
          <w:szCs w:val="24"/>
        </w:rPr>
        <w:t>: azonnal</w:t>
      </w:r>
    </w:p>
    <w:p w:rsidR="0092589C" w:rsidRPr="00230523" w:rsidRDefault="0092589C" w:rsidP="002531C2">
      <w:pPr>
        <w:spacing w:line="240" w:lineRule="auto"/>
        <w:ind w:left="709" w:hanging="425"/>
        <w:jc w:val="both"/>
        <w:rPr>
          <w:rFonts w:ascii="Tahoma" w:hAnsi="Tahoma" w:cs="Tahoma"/>
          <w:b/>
          <w:sz w:val="24"/>
          <w:szCs w:val="24"/>
        </w:rPr>
      </w:pPr>
    </w:p>
    <w:p w:rsidR="00FD5A98" w:rsidRPr="00230523" w:rsidRDefault="00FD5A98" w:rsidP="0092589C">
      <w:pPr>
        <w:numPr>
          <w:ilvl w:val="0"/>
          <w:numId w:val="31"/>
        </w:numPr>
        <w:tabs>
          <w:tab w:val="left" w:pos="426"/>
        </w:tabs>
        <w:spacing w:after="0" w:line="240" w:lineRule="auto"/>
        <w:ind w:left="0" w:firstLine="0"/>
        <w:jc w:val="both"/>
        <w:rPr>
          <w:rFonts w:ascii="Tahoma" w:hAnsi="Tahoma" w:cs="Tahoma"/>
          <w:b/>
          <w:sz w:val="24"/>
          <w:szCs w:val="24"/>
        </w:rPr>
      </w:pPr>
      <w:r w:rsidRPr="00230523">
        <w:rPr>
          <w:rFonts w:ascii="Tahoma" w:hAnsi="Tahoma" w:cs="Tahoma"/>
          <w:b/>
          <w:sz w:val="24"/>
          <w:szCs w:val="24"/>
        </w:rPr>
        <w:t>Bana Község Önkormányzat Képviselő-testületének Szervezeti és Működési Szabályzatáról szóló 8/2010. (X.18.) önkormányzati rendeletének hatályon kívül helyezése, új rendelet alkotása</w:t>
      </w:r>
    </w:p>
    <w:p w:rsidR="00FD5A98" w:rsidRPr="00230523" w:rsidRDefault="00FD5A98" w:rsidP="00791CB2">
      <w:pPr>
        <w:spacing w:after="0" w:line="240" w:lineRule="auto"/>
        <w:ind w:left="709" w:hanging="425"/>
        <w:jc w:val="both"/>
        <w:rPr>
          <w:rFonts w:ascii="Tahoma" w:hAnsi="Tahoma" w:cs="Tahoma"/>
          <w:b/>
          <w:sz w:val="24"/>
          <w:szCs w:val="24"/>
        </w:rPr>
      </w:pPr>
    </w:p>
    <w:p w:rsidR="00791CB2" w:rsidRPr="00230523" w:rsidRDefault="00791CB2" w:rsidP="00791CB2">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w:t>
      </w:r>
      <w:r w:rsidR="00E95F1A" w:rsidRPr="00230523">
        <w:rPr>
          <w:rFonts w:ascii="Tahoma" w:hAnsi="Tahoma" w:cs="Tahoma"/>
          <w:iCs/>
          <w:sz w:val="24"/>
          <w:szCs w:val="24"/>
        </w:rPr>
        <w:t>Elmondja, hogy az új önkormányzati törvény új szabályokat állapított meg, ezért szükséges a módosítás. A régi rendeletet hatályon kívül kell helyezni és új rendeletet kell alkotni. Be kell építeni a helyi rendeletek előkészítésében való társadalmi részvételt is.</w:t>
      </w:r>
    </w:p>
    <w:p w:rsidR="00E95F1A" w:rsidRPr="00230523" w:rsidRDefault="00E95F1A" w:rsidP="00791CB2">
      <w:pPr>
        <w:spacing w:after="0" w:line="240" w:lineRule="auto"/>
        <w:jc w:val="both"/>
        <w:rPr>
          <w:rFonts w:ascii="Tahoma" w:hAnsi="Tahoma" w:cs="Tahoma"/>
          <w:iCs/>
          <w:sz w:val="24"/>
          <w:szCs w:val="24"/>
        </w:rPr>
      </w:pPr>
    </w:p>
    <w:p w:rsidR="00E95F1A" w:rsidRPr="00230523" w:rsidRDefault="00E95F1A" w:rsidP="00791CB2">
      <w:pPr>
        <w:spacing w:after="0" w:line="240" w:lineRule="auto"/>
        <w:jc w:val="both"/>
        <w:rPr>
          <w:rFonts w:ascii="Tahoma" w:hAnsi="Tahoma" w:cs="Tahoma"/>
          <w:iCs/>
          <w:sz w:val="24"/>
          <w:szCs w:val="24"/>
        </w:rPr>
      </w:pPr>
      <w:r w:rsidRPr="00230523">
        <w:rPr>
          <w:rFonts w:ascii="Tahoma" w:hAnsi="Tahoma" w:cs="Tahoma"/>
          <w:iCs/>
          <w:sz w:val="24"/>
          <w:szCs w:val="24"/>
          <w:u w:val="single"/>
        </w:rPr>
        <w:t>Kocsis Gábor jegyző:</w:t>
      </w:r>
      <w:r w:rsidRPr="00230523">
        <w:rPr>
          <w:rFonts w:ascii="Tahoma" w:hAnsi="Tahoma" w:cs="Tahoma"/>
          <w:iCs/>
          <w:sz w:val="24"/>
          <w:szCs w:val="24"/>
        </w:rPr>
        <w:t xml:space="preserve"> Elmondja, hogy a módosított szabályzat már teljes egészében megfelel a törvényi előírásoknak, szabályoknak. Minden szükséges pont beépítésre került. </w:t>
      </w:r>
    </w:p>
    <w:p w:rsidR="00E95F1A" w:rsidRPr="00230523" w:rsidRDefault="00E95F1A" w:rsidP="00791CB2">
      <w:pPr>
        <w:spacing w:after="0" w:line="240" w:lineRule="auto"/>
        <w:jc w:val="both"/>
        <w:rPr>
          <w:rFonts w:ascii="Tahoma" w:hAnsi="Tahoma" w:cs="Tahoma"/>
          <w:iCs/>
          <w:sz w:val="24"/>
          <w:szCs w:val="24"/>
        </w:rPr>
      </w:pPr>
    </w:p>
    <w:p w:rsidR="00E95F1A" w:rsidRPr="00230523" w:rsidRDefault="00E95F1A" w:rsidP="00791CB2">
      <w:pPr>
        <w:spacing w:after="0" w:line="240" w:lineRule="auto"/>
        <w:jc w:val="both"/>
        <w:rPr>
          <w:rFonts w:ascii="Tahoma" w:hAnsi="Tahoma" w:cs="Tahoma"/>
          <w:iCs/>
          <w:sz w:val="24"/>
          <w:szCs w:val="24"/>
        </w:rPr>
      </w:pPr>
      <w:r w:rsidRPr="00230523">
        <w:rPr>
          <w:rFonts w:ascii="Tahoma" w:hAnsi="Tahoma" w:cs="Tahoma"/>
          <w:iCs/>
          <w:sz w:val="24"/>
          <w:szCs w:val="24"/>
          <w:u w:val="single"/>
        </w:rPr>
        <w:t>Ágoston Lászlóné</w:t>
      </w:r>
      <w:r w:rsidR="00FC657D" w:rsidRPr="00230523">
        <w:rPr>
          <w:rFonts w:ascii="Tahoma" w:hAnsi="Tahoma" w:cs="Tahoma"/>
          <w:iCs/>
          <w:sz w:val="24"/>
          <w:szCs w:val="24"/>
          <w:u w:val="single"/>
        </w:rPr>
        <w:t xml:space="preserve"> az Ügyrendi Bizottság elnöke</w:t>
      </w:r>
      <w:r w:rsidRPr="00230523">
        <w:rPr>
          <w:rFonts w:ascii="Tahoma" w:hAnsi="Tahoma" w:cs="Tahoma"/>
          <w:iCs/>
          <w:sz w:val="24"/>
          <w:szCs w:val="24"/>
          <w:u w:val="single"/>
        </w:rPr>
        <w:t>:</w:t>
      </w:r>
      <w:r w:rsidRPr="00230523">
        <w:rPr>
          <w:rFonts w:ascii="Tahoma" w:hAnsi="Tahoma" w:cs="Tahoma"/>
          <w:iCs/>
          <w:sz w:val="24"/>
          <w:szCs w:val="24"/>
        </w:rPr>
        <w:t xml:space="preserve"> Ismerteti az Ügyrendi </w:t>
      </w:r>
      <w:proofErr w:type="gramStart"/>
      <w:r w:rsidRPr="00230523">
        <w:rPr>
          <w:rFonts w:ascii="Tahoma" w:hAnsi="Tahoma" w:cs="Tahoma"/>
          <w:iCs/>
          <w:sz w:val="24"/>
          <w:szCs w:val="24"/>
        </w:rPr>
        <w:t>Bizottság vonatkozó</w:t>
      </w:r>
      <w:proofErr w:type="gramEnd"/>
      <w:r w:rsidRPr="00230523">
        <w:rPr>
          <w:rFonts w:ascii="Tahoma" w:hAnsi="Tahoma" w:cs="Tahoma"/>
          <w:iCs/>
          <w:sz w:val="24"/>
          <w:szCs w:val="24"/>
        </w:rPr>
        <w:t xml:space="preserve"> határozatát.</w:t>
      </w:r>
      <w:r w:rsidR="000A6937" w:rsidRPr="00230523">
        <w:rPr>
          <w:rFonts w:ascii="Tahoma" w:hAnsi="Tahoma" w:cs="Tahoma"/>
          <w:iCs/>
          <w:sz w:val="24"/>
          <w:szCs w:val="24"/>
        </w:rPr>
        <w:t xml:space="preserve"> Javasolja a rendelettervezet elfogadását.</w:t>
      </w:r>
    </w:p>
    <w:p w:rsidR="00791CB2" w:rsidRPr="00230523" w:rsidRDefault="00791CB2" w:rsidP="00791CB2">
      <w:pPr>
        <w:spacing w:after="0" w:line="240" w:lineRule="auto"/>
        <w:jc w:val="both"/>
        <w:rPr>
          <w:rFonts w:ascii="Tahoma" w:hAnsi="Tahoma" w:cs="Tahoma"/>
          <w:iCs/>
          <w:sz w:val="24"/>
          <w:szCs w:val="24"/>
          <w:u w:val="single"/>
        </w:rPr>
      </w:pPr>
    </w:p>
    <w:p w:rsidR="002531C2" w:rsidRPr="00230523" w:rsidRDefault="002531C2" w:rsidP="00791CB2">
      <w:pPr>
        <w:spacing w:after="0" w:line="240" w:lineRule="auto"/>
        <w:jc w:val="both"/>
        <w:rPr>
          <w:rFonts w:ascii="Tahoma" w:hAnsi="Tahoma" w:cs="Tahoma"/>
          <w:b/>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Szavazást kezdeményez</w:t>
      </w:r>
      <w:r w:rsidR="000A6937" w:rsidRPr="00230523">
        <w:rPr>
          <w:rFonts w:ascii="Tahoma" w:hAnsi="Tahoma" w:cs="Tahoma"/>
          <w:iCs/>
          <w:sz w:val="24"/>
          <w:szCs w:val="24"/>
        </w:rPr>
        <w:t xml:space="preserve"> a rendelettervezet elfogadásáról</w:t>
      </w:r>
      <w:r w:rsidRPr="00230523">
        <w:rPr>
          <w:rFonts w:ascii="Tahoma" w:hAnsi="Tahoma" w:cs="Tahoma"/>
          <w:iCs/>
          <w:sz w:val="24"/>
          <w:szCs w:val="24"/>
        </w:rPr>
        <w:t>.</w:t>
      </w:r>
    </w:p>
    <w:p w:rsidR="002531C2" w:rsidRPr="00230523" w:rsidRDefault="002531C2" w:rsidP="00791CB2">
      <w:pPr>
        <w:spacing w:after="0" w:line="240" w:lineRule="auto"/>
        <w:ind w:left="709" w:hanging="425"/>
        <w:jc w:val="both"/>
        <w:rPr>
          <w:rFonts w:ascii="Tahoma" w:hAnsi="Tahoma" w:cs="Tahoma"/>
          <w:b/>
          <w:sz w:val="24"/>
          <w:szCs w:val="24"/>
        </w:rPr>
      </w:pPr>
    </w:p>
    <w:p w:rsidR="002531C2" w:rsidRPr="00230523" w:rsidRDefault="002531C2" w:rsidP="002531C2">
      <w:pPr>
        <w:spacing w:after="0" w:line="240" w:lineRule="auto"/>
        <w:jc w:val="center"/>
        <w:rPr>
          <w:rFonts w:ascii="Tahoma" w:hAnsi="Tahoma" w:cs="Tahoma"/>
          <w:i/>
          <w:iCs/>
          <w:sz w:val="24"/>
          <w:szCs w:val="24"/>
        </w:rPr>
      </w:pPr>
      <w:r w:rsidRPr="00230523">
        <w:rPr>
          <w:rFonts w:ascii="Tahoma" w:hAnsi="Tahoma" w:cs="Tahoma"/>
          <w:i/>
          <w:iCs/>
          <w:sz w:val="24"/>
          <w:szCs w:val="24"/>
        </w:rPr>
        <w:t xml:space="preserve">A Képviselő-testület egyhangú szavazással az alábbi </w:t>
      </w:r>
      <w:r w:rsidR="00791CB2" w:rsidRPr="00230523">
        <w:rPr>
          <w:rFonts w:ascii="Tahoma" w:hAnsi="Tahoma" w:cs="Tahoma"/>
          <w:i/>
          <w:iCs/>
          <w:sz w:val="24"/>
          <w:szCs w:val="24"/>
        </w:rPr>
        <w:t>rendelete</w:t>
      </w:r>
      <w:r w:rsidRPr="00230523">
        <w:rPr>
          <w:rFonts w:ascii="Tahoma" w:hAnsi="Tahoma" w:cs="Tahoma"/>
          <w:i/>
          <w:iCs/>
          <w:sz w:val="24"/>
          <w:szCs w:val="24"/>
        </w:rPr>
        <w:t>t hozza:</w:t>
      </w:r>
    </w:p>
    <w:p w:rsidR="00126690" w:rsidRDefault="00126690" w:rsidP="00126690">
      <w:pPr>
        <w:spacing w:after="0" w:line="240" w:lineRule="auto"/>
        <w:jc w:val="center"/>
        <w:rPr>
          <w:rFonts w:ascii="Tahoma" w:hAnsi="Tahoma" w:cs="Tahoma"/>
          <w:b/>
          <w:sz w:val="24"/>
          <w:szCs w:val="24"/>
        </w:rPr>
      </w:pPr>
    </w:p>
    <w:p w:rsidR="00126690" w:rsidRPr="00126690" w:rsidRDefault="00126690" w:rsidP="00126690">
      <w:pPr>
        <w:spacing w:after="0" w:line="240" w:lineRule="auto"/>
        <w:jc w:val="center"/>
        <w:rPr>
          <w:rFonts w:ascii="Tahoma" w:hAnsi="Tahoma" w:cs="Tahoma"/>
          <w:b/>
          <w:sz w:val="24"/>
          <w:szCs w:val="24"/>
        </w:rPr>
      </w:pPr>
      <w:r w:rsidRPr="00126690">
        <w:rPr>
          <w:rFonts w:ascii="Tahoma" w:hAnsi="Tahoma" w:cs="Tahoma"/>
          <w:b/>
          <w:sz w:val="24"/>
          <w:szCs w:val="24"/>
        </w:rPr>
        <w:t>Bana Község</w:t>
      </w:r>
      <w:r w:rsidRPr="00126690">
        <w:rPr>
          <w:rFonts w:ascii="Tahoma" w:hAnsi="Tahoma" w:cs="Tahoma"/>
          <w:sz w:val="24"/>
          <w:szCs w:val="24"/>
        </w:rPr>
        <w:t xml:space="preserve"> </w:t>
      </w:r>
      <w:r w:rsidRPr="00126690">
        <w:rPr>
          <w:rFonts w:ascii="Tahoma" w:hAnsi="Tahoma" w:cs="Tahoma"/>
          <w:b/>
          <w:sz w:val="24"/>
          <w:szCs w:val="24"/>
        </w:rPr>
        <w:t>Önkormányzatának Képviselő-testülete</w:t>
      </w:r>
    </w:p>
    <w:p w:rsidR="00126690" w:rsidRPr="00126690" w:rsidRDefault="00126690" w:rsidP="00126690">
      <w:pPr>
        <w:tabs>
          <w:tab w:val="left" w:leader="dot" w:pos="1080"/>
          <w:tab w:val="left" w:leader="dot" w:pos="3240"/>
        </w:tabs>
        <w:spacing w:after="0" w:line="240" w:lineRule="auto"/>
        <w:jc w:val="center"/>
        <w:rPr>
          <w:rFonts w:ascii="Tahoma" w:hAnsi="Tahoma" w:cs="Tahoma"/>
          <w:b/>
          <w:sz w:val="24"/>
          <w:szCs w:val="24"/>
        </w:rPr>
      </w:pPr>
      <w:r w:rsidRPr="00126690">
        <w:rPr>
          <w:rFonts w:ascii="Tahoma" w:hAnsi="Tahoma" w:cs="Tahoma"/>
          <w:b/>
          <w:sz w:val="24"/>
          <w:szCs w:val="24"/>
        </w:rPr>
        <w:t>9/2013. (III.12) rendelete</w:t>
      </w:r>
    </w:p>
    <w:p w:rsidR="00126690" w:rsidRDefault="00126690" w:rsidP="00126690">
      <w:pPr>
        <w:tabs>
          <w:tab w:val="left" w:leader="dot" w:pos="1080"/>
          <w:tab w:val="left" w:leader="dot" w:pos="3240"/>
        </w:tabs>
        <w:spacing w:after="0" w:line="240" w:lineRule="auto"/>
        <w:jc w:val="center"/>
        <w:rPr>
          <w:rFonts w:ascii="Tahoma" w:hAnsi="Tahoma" w:cs="Tahoma"/>
          <w:b/>
          <w:sz w:val="24"/>
          <w:szCs w:val="24"/>
        </w:rPr>
      </w:pPr>
      <w:proofErr w:type="gramStart"/>
      <w:r w:rsidRPr="00126690">
        <w:rPr>
          <w:rFonts w:ascii="Tahoma" w:hAnsi="Tahoma" w:cs="Tahoma"/>
          <w:b/>
          <w:sz w:val="24"/>
          <w:szCs w:val="24"/>
        </w:rPr>
        <w:t>az</w:t>
      </w:r>
      <w:proofErr w:type="gramEnd"/>
      <w:r w:rsidRPr="00126690">
        <w:rPr>
          <w:rFonts w:ascii="Tahoma" w:hAnsi="Tahoma" w:cs="Tahoma"/>
          <w:b/>
          <w:sz w:val="24"/>
          <w:szCs w:val="24"/>
        </w:rPr>
        <w:t xml:space="preserve"> Önkormányzat Szervezeti és Működési Szabályzatáról</w:t>
      </w:r>
    </w:p>
    <w:p w:rsidR="00126690" w:rsidRPr="00126690" w:rsidRDefault="00126690" w:rsidP="00126690">
      <w:pPr>
        <w:tabs>
          <w:tab w:val="left" w:leader="dot" w:pos="1080"/>
          <w:tab w:val="left" w:leader="dot" w:pos="3240"/>
        </w:tabs>
        <w:spacing w:after="0" w:line="240" w:lineRule="auto"/>
        <w:jc w:val="center"/>
        <w:rPr>
          <w:rFonts w:ascii="Tahoma" w:hAnsi="Tahoma" w:cs="Tahoma"/>
          <w:b/>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Bana Község Önkormányzat Képviselő-testülete Magyarország helyi önkormányzatairól szóló 2011. évi CLXXXIX. törvény 53. § (1) bekezdésében, 143. § (4) bekezdés a) pontjában kapott felhatalmazás alapján, az Alaptörvény 32. cikk (1) bekezdés d) pontjában meghatározott feladatkörében a következőket rendeli el:</w:t>
      </w:r>
    </w:p>
    <w:p w:rsidR="00126690" w:rsidRDefault="00126690" w:rsidP="00126690">
      <w:pPr>
        <w:spacing w:after="0" w:line="240" w:lineRule="auto"/>
        <w:jc w:val="center"/>
        <w:rPr>
          <w:rFonts w:ascii="Tahoma" w:hAnsi="Tahoma" w:cs="Tahoma"/>
          <w:b/>
          <w:sz w:val="24"/>
          <w:szCs w:val="24"/>
        </w:rPr>
      </w:pPr>
    </w:p>
    <w:p w:rsidR="00126690" w:rsidRPr="00126690" w:rsidRDefault="00126690" w:rsidP="00126690">
      <w:pPr>
        <w:spacing w:after="0" w:line="240" w:lineRule="auto"/>
        <w:jc w:val="center"/>
        <w:rPr>
          <w:rFonts w:ascii="Tahoma" w:hAnsi="Tahoma" w:cs="Tahoma"/>
          <w:b/>
          <w:sz w:val="24"/>
          <w:szCs w:val="24"/>
        </w:rPr>
      </w:pPr>
      <w:r w:rsidRPr="00126690">
        <w:rPr>
          <w:rFonts w:ascii="Tahoma" w:hAnsi="Tahoma" w:cs="Tahoma"/>
          <w:b/>
          <w:sz w:val="24"/>
          <w:szCs w:val="24"/>
        </w:rPr>
        <w:t xml:space="preserve">1. Az Önkormányzat hivatalos megnevezése, székhelye, szervei </w:t>
      </w:r>
    </w:p>
    <w:p w:rsidR="00126690" w:rsidRDefault="00126690"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1. § Az Önkormányzat hivatalos megnevezése: Bana Község Önkormányzata.</w:t>
      </w:r>
    </w:p>
    <w:p w:rsidR="00126690" w:rsidRDefault="00126690"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2. § Az Önkormányzat székhelye: 2944 Bana, Jókai Mór utca 18.</w:t>
      </w:r>
    </w:p>
    <w:p w:rsidR="00126690" w:rsidRDefault="00126690"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3. § A Képviselő-testület szervei:</w:t>
      </w:r>
    </w:p>
    <w:p w:rsidR="00126690" w:rsidRPr="00126690" w:rsidRDefault="00126690" w:rsidP="00126690">
      <w:pPr>
        <w:pStyle w:val="Szvegtrzs"/>
        <w:numPr>
          <w:ilvl w:val="0"/>
          <w:numId w:val="15"/>
        </w:numPr>
        <w:tabs>
          <w:tab w:val="clear" w:pos="1440"/>
          <w:tab w:val="num" w:pos="360"/>
          <w:tab w:val="num" w:pos="540"/>
        </w:tabs>
        <w:spacing w:after="0" w:line="240" w:lineRule="auto"/>
        <w:ind w:left="540"/>
        <w:jc w:val="both"/>
        <w:rPr>
          <w:rFonts w:ascii="Tahoma" w:hAnsi="Tahoma" w:cs="Tahoma"/>
          <w:sz w:val="24"/>
          <w:szCs w:val="24"/>
        </w:rPr>
      </w:pPr>
      <w:r w:rsidRPr="00126690">
        <w:rPr>
          <w:rFonts w:ascii="Tahoma" w:hAnsi="Tahoma" w:cs="Tahoma"/>
          <w:sz w:val="24"/>
          <w:szCs w:val="24"/>
        </w:rPr>
        <w:t xml:space="preserve"> polgármester,</w:t>
      </w:r>
    </w:p>
    <w:p w:rsidR="00126690" w:rsidRPr="00126690" w:rsidRDefault="00126690" w:rsidP="00126690">
      <w:pPr>
        <w:pStyle w:val="Szvegtrzs"/>
        <w:numPr>
          <w:ilvl w:val="0"/>
          <w:numId w:val="15"/>
        </w:numPr>
        <w:tabs>
          <w:tab w:val="clear" w:pos="1440"/>
          <w:tab w:val="num" w:pos="360"/>
          <w:tab w:val="num" w:pos="540"/>
        </w:tabs>
        <w:spacing w:after="0" w:line="240" w:lineRule="auto"/>
        <w:ind w:left="540"/>
        <w:jc w:val="both"/>
        <w:rPr>
          <w:rFonts w:ascii="Tahoma" w:hAnsi="Tahoma" w:cs="Tahoma"/>
          <w:sz w:val="24"/>
          <w:szCs w:val="24"/>
        </w:rPr>
      </w:pPr>
      <w:r w:rsidRPr="00126690">
        <w:rPr>
          <w:rFonts w:ascii="Tahoma" w:hAnsi="Tahoma" w:cs="Tahoma"/>
          <w:sz w:val="24"/>
          <w:szCs w:val="24"/>
        </w:rPr>
        <w:t xml:space="preserve"> képviselő-testület bizottságai,</w:t>
      </w:r>
    </w:p>
    <w:p w:rsidR="00126690" w:rsidRPr="00126690" w:rsidRDefault="00126690" w:rsidP="00126690">
      <w:pPr>
        <w:pStyle w:val="Szvegtrzs"/>
        <w:numPr>
          <w:ilvl w:val="0"/>
          <w:numId w:val="15"/>
        </w:numPr>
        <w:tabs>
          <w:tab w:val="clear" w:pos="1440"/>
          <w:tab w:val="num" w:pos="360"/>
          <w:tab w:val="num" w:pos="540"/>
        </w:tabs>
        <w:spacing w:after="0" w:line="240" w:lineRule="auto"/>
        <w:ind w:left="540"/>
        <w:jc w:val="both"/>
        <w:rPr>
          <w:rFonts w:ascii="Tahoma" w:hAnsi="Tahoma" w:cs="Tahoma"/>
          <w:sz w:val="24"/>
          <w:szCs w:val="24"/>
        </w:rPr>
      </w:pPr>
      <w:r w:rsidRPr="00126690">
        <w:rPr>
          <w:rFonts w:ascii="Tahoma" w:hAnsi="Tahoma" w:cs="Tahoma"/>
          <w:sz w:val="24"/>
          <w:szCs w:val="24"/>
        </w:rPr>
        <w:t xml:space="preserve"> Bábolnai Közös Önkormányzati Hivatal,</w:t>
      </w:r>
    </w:p>
    <w:p w:rsidR="00126690" w:rsidRPr="00126690" w:rsidRDefault="00126690" w:rsidP="00126690">
      <w:pPr>
        <w:pStyle w:val="Szvegtrzs"/>
        <w:numPr>
          <w:ilvl w:val="0"/>
          <w:numId w:val="15"/>
        </w:numPr>
        <w:tabs>
          <w:tab w:val="clear" w:pos="1440"/>
          <w:tab w:val="num" w:pos="360"/>
          <w:tab w:val="num" w:pos="540"/>
        </w:tabs>
        <w:spacing w:after="0" w:line="240" w:lineRule="auto"/>
        <w:ind w:left="540"/>
        <w:jc w:val="both"/>
        <w:rPr>
          <w:rFonts w:ascii="Tahoma" w:hAnsi="Tahoma" w:cs="Tahoma"/>
          <w:sz w:val="24"/>
          <w:szCs w:val="24"/>
        </w:rPr>
      </w:pPr>
      <w:r w:rsidRPr="00126690">
        <w:rPr>
          <w:rFonts w:ascii="Tahoma" w:hAnsi="Tahoma" w:cs="Tahoma"/>
          <w:sz w:val="24"/>
          <w:szCs w:val="24"/>
        </w:rPr>
        <w:t>jegyző</w:t>
      </w:r>
    </w:p>
    <w:p w:rsidR="00126690" w:rsidRDefault="00126690" w:rsidP="00126690">
      <w:pPr>
        <w:spacing w:after="0" w:line="240" w:lineRule="auto"/>
        <w:jc w:val="center"/>
        <w:rPr>
          <w:rFonts w:ascii="Tahoma" w:hAnsi="Tahoma" w:cs="Tahoma"/>
          <w:b/>
          <w:sz w:val="24"/>
          <w:szCs w:val="24"/>
        </w:rPr>
      </w:pPr>
    </w:p>
    <w:p w:rsidR="00126690" w:rsidRPr="00126690" w:rsidRDefault="00126690" w:rsidP="00126690">
      <w:pPr>
        <w:spacing w:after="0" w:line="240" w:lineRule="auto"/>
        <w:jc w:val="center"/>
        <w:rPr>
          <w:rFonts w:ascii="Tahoma" w:hAnsi="Tahoma" w:cs="Tahoma"/>
          <w:b/>
          <w:sz w:val="24"/>
          <w:szCs w:val="24"/>
        </w:rPr>
      </w:pPr>
      <w:smartTag w:uri="urn:schemas-microsoft-com:office:smarttags" w:element="metricconverter">
        <w:smartTagPr>
          <w:attr w:name="ProductID" w:val="2. A"/>
        </w:smartTagPr>
        <w:r w:rsidRPr="00126690">
          <w:rPr>
            <w:rFonts w:ascii="Tahoma" w:hAnsi="Tahoma" w:cs="Tahoma"/>
            <w:b/>
            <w:sz w:val="24"/>
            <w:szCs w:val="24"/>
          </w:rPr>
          <w:t>2. A</w:t>
        </w:r>
      </w:smartTag>
      <w:r w:rsidRPr="00126690">
        <w:rPr>
          <w:rFonts w:ascii="Tahoma" w:hAnsi="Tahoma" w:cs="Tahoma"/>
          <w:b/>
          <w:sz w:val="24"/>
          <w:szCs w:val="24"/>
        </w:rPr>
        <w:t xml:space="preserve"> Képviselő-testület működésének szabályai</w:t>
      </w:r>
    </w:p>
    <w:p w:rsidR="00126690" w:rsidRDefault="00126690" w:rsidP="00126690">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4. § A képviselő- testület szükség szerint, de évente legalább nyolc rendes ülést tart.</w:t>
      </w:r>
    </w:p>
    <w:p w:rsidR="00126690" w:rsidRDefault="00126690"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 xml:space="preserve">5. § A képviselő-testület ülését a polgármester és az alpolgármester akadályoztatása esetén az Ügyrendi Bizottság elnöke hívja össze. </w:t>
      </w:r>
    </w:p>
    <w:p w:rsidR="00126690" w:rsidRDefault="00126690"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6. § A képviselő-testület ülésének vezetésének feladatát a polgármester és az alpolgármester akadályoztatása esetén az Ügyrendi Bizottság elnöke látja el.</w:t>
      </w:r>
    </w:p>
    <w:p w:rsidR="00126690" w:rsidRDefault="00126690" w:rsidP="00CE4C89">
      <w:pPr>
        <w:pStyle w:val="Szvegtrzs"/>
        <w:spacing w:after="0" w:line="240" w:lineRule="auto"/>
        <w:jc w:val="both"/>
        <w:rPr>
          <w:rFonts w:ascii="Tahoma" w:hAnsi="Tahoma" w:cs="Tahoma"/>
          <w:sz w:val="24"/>
          <w:szCs w:val="24"/>
        </w:rPr>
      </w:pP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7. § (1) A képviselő-testületi ülés papír alapú meghívóját és a meghívóhoz tartozó előterjesztéseket öt nappal a képviselő-testületi ülés tervezett időpontját megelőzően kézhez kell kapniuk a képviselőknek.</w:t>
      </w: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(2) A képviselő-testületi ülés meghívóját a testületi ülés napirendi pontjaival együtt közzé kell tenni a helyi kábeltévében, az Önkormányzat hirdetőtábláján és honlapján.</w:t>
      </w:r>
    </w:p>
    <w:p w:rsidR="00126690" w:rsidRDefault="00126690" w:rsidP="00126690">
      <w:pPr>
        <w:pStyle w:val="Szvegtrzs"/>
        <w:spacing w:after="0" w:line="240" w:lineRule="auto"/>
        <w:jc w:val="both"/>
        <w:rPr>
          <w:rFonts w:ascii="Tahoma" w:hAnsi="Tahoma" w:cs="Tahoma"/>
          <w:sz w:val="24"/>
          <w:szCs w:val="24"/>
        </w:rPr>
      </w:pP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8. § (1) A Képviselő-testület üléseit Bana Község Önkormányzat székhelyén lévő díszteremben, vagy a 2944 Bana, Jókai Mór 5 szám alatti Kultúrházban tartja.</w:t>
      </w: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 xml:space="preserve">(2) A Képviselő-testület a Képviselő-testület döntése esetén indokolt </w:t>
      </w:r>
      <w:proofErr w:type="gramStart"/>
      <w:r w:rsidRPr="00126690">
        <w:rPr>
          <w:rFonts w:ascii="Tahoma" w:hAnsi="Tahoma" w:cs="Tahoma"/>
          <w:sz w:val="24"/>
          <w:szCs w:val="24"/>
        </w:rPr>
        <w:t>esetben</w:t>
      </w:r>
      <w:proofErr w:type="gramEnd"/>
      <w:r w:rsidRPr="00126690">
        <w:rPr>
          <w:rFonts w:ascii="Tahoma" w:hAnsi="Tahoma" w:cs="Tahoma"/>
          <w:sz w:val="24"/>
          <w:szCs w:val="24"/>
        </w:rPr>
        <w:t xml:space="preserve"> más épületben és teremben, vagy helyen is ülésezhet, ha azt az adott körülmények indokolják és ott a tanácskozás feltételei biztosítottak.</w:t>
      </w:r>
    </w:p>
    <w:p w:rsidR="00126690" w:rsidRDefault="00126690" w:rsidP="00126690">
      <w:pPr>
        <w:pStyle w:val="Szvegtrzs"/>
        <w:spacing w:after="0" w:line="240" w:lineRule="auto"/>
        <w:jc w:val="both"/>
        <w:rPr>
          <w:rFonts w:ascii="Tahoma" w:hAnsi="Tahoma" w:cs="Tahoma"/>
          <w:sz w:val="24"/>
          <w:szCs w:val="24"/>
        </w:rPr>
      </w:pP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9. § A Képviselő-testület tagjainak a hallgatóságtól és a meghívottaktól elkülönített tanácskozó helyet kell kialakítani.</w:t>
      </w:r>
    </w:p>
    <w:p w:rsidR="00126690" w:rsidRDefault="00126690" w:rsidP="00126690">
      <w:pPr>
        <w:pStyle w:val="Szvegtrzs"/>
        <w:spacing w:after="0" w:line="240" w:lineRule="auto"/>
        <w:rPr>
          <w:rFonts w:ascii="Tahoma" w:hAnsi="Tahoma" w:cs="Tahoma"/>
          <w:sz w:val="24"/>
          <w:szCs w:val="24"/>
        </w:rPr>
      </w:pPr>
    </w:p>
    <w:p w:rsidR="00126690" w:rsidRPr="00126690" w:rsidRDefault="00126690" w:rsidP="00126690">
      <w:pPr>
        <w:pStyle w:val="Szvegtrzs"/>
        <w:spacing w:after="0" w:line="240" w:lineRule="auto"/>
        <w:rPr>
          <w:rFonts w:ascii="Tahoma" w:hAnsi="Tahoma" w:cs="Tahoma"/>
          <w:sz w:val="24"/>
          <w:szCs w:val="24"/>
        </w:rPr>
      </w:pPr>
      <w:smartTag w:uri="urn:schemas-microsoft-com:office:smarttags" w:element="metricconverter">
        <w:smartTagPr>
          <w:attr w:name="ProductID" w:val="10. A"/>
        </w:smartTagPr>
        <w:r w:rsidRPr="00126690">
          <w:rPr>
            <w:rFonts w:ascii="Tahoma" w:hAnsi="Tahoma" w:cs="Tahoma"/>
            <w:sz w:val="24"/>
            <w:szCs w:val="24"/>
          </w:rPr>
          <w:t>10. A</w:t>
        </w:r>
      </w:smartTag>
      <w:r w:rsidRPr="00126690">
        <w:rPr>
          <w:rFonts w:ascii="Tahoma" w:hAnsi="Tahoma" w:cs="Tahoma"/>
          <w:sz w:val="24"/>
          <w:szCs w:val="24"/>
        </w:rPr>
        <w:t xml:space="preserve"> képviselő köteles a képviselő-testületi ülésen</w:t>
      </w:r>
    </w:p>
    <w:p w:rsidR="00126690" w:rsidRPr="00126690" w:rsidRDefault="00126690" w:rsidP="00CE4C89">
      <w:pPr>
        <w:pStyle w:val="Szvegtrzs"/>
        <w:numPr>
          <w:ilvl w:val="0"/>
          <w:numId w:val="17"/>
        </w:numPr>
        <w:tabs>
          <w:tab w:val="left" w:pos="540"/>
        </w:tabs>
        <w:spacing w:after="0" w:line="240" w:lineRule="auto"/>
        <w:jc w:val="both"/>
        <w:rPr>
          <w:rFonts w:ascii="Tahoma" w:hAnsi="Tahoma" w:cs="Tahoma"/>
          <w:sz w:val="24"/>
          <w:szCs w:val="24"/>
        </w:rPr>
      </w:pPr>
      <w:r w:rsidRPr="00126690">
        <w:rPr>
          <w:rFonts w:ascii="Tahoma" w:hAnsi="Tahoma" w:cs="Tahoma"/>
          <w:sz w:val="24"/>
          <w:szCs w:val="24"/>
        </w:rPr>
        <w:t>olyan magatartást tanúsítani, amellyel megőrizhető az ülés méltósága, tekintélye,</w:t>
      </w:r>
    </w:p>
    <w:p w:rsidR="00126690" w:rsidRPr="00126690" w:rsidRDefault="00126690" w:rsidP="00CE4C89">
      <w:pPr>
        <w:pStyle w:val="Szvegtrzs"/>
        <w:numPr>
          <w:ilvl w:val="0"/>
          <w:numId w:val="17"/>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képviselői esküjében foglaltakat és a közjót maradéktanul szem előtt tartani,</w:t>
      </w:r>
    </w:p>
    <w:p w:rsidR="00126690" w:rsidRPr="00126690" w:rsidRDefault="00126690" w:rsidP="00CE4C89">
      <w:pPr>
        <w:pStyle w:val="Szvegtrzs"/>
        <w:numPr>
          <w:ilvl w:val="0"/>
          <w:numId w:val="17"/>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képviselő-testület ülését vezető személy a képviselő-testület méltóságának érdekében tett intézkedését tiszteletben tartani.</w:t>
      </w:r>
    </w:p>
    <w:p w:rsidR="00126690" w:rsidRDefault="00126690"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11. § (1) A Képviselő-testület ülésének napirendjére az éves munkaprogram figyelembevételével a polgármester tesz javaslatot.</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(2) A napirendet és a napirendek sorrendjét a Képviselő-testület állapítja meg, amennyiben napirendi kiegészítésre, módosításra javaslat nincs.</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(3) A meghívóban szereplő napirendhez képest újabb napirendek felvételére lehetőség van, erről a Képviselő-testület vita nélkül határoz.</w:t>
      </w:r>
    </w:p>
    <w:p w:rsidR="00126690" w:rsidRDefault="00126690"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12. § Képviselő-testület rendes ülésén kötelező napirendi pontok:</w:t>
      </w:r>
    </w:p>
    <w:p w:rsidR="00126690" w:rsidRPr="00126690" w:rsidRDefault="00126690" w:rsidP="00CE4C89">
      <w:pPr>
        <w:pStyle w:val="Szvegtrzs"/>
        <w:numPr>
          <w:ilvl w:val="0"/>
          <w:numId w:val="16"/>
        </w:numPr>
        <w:tabs>
          <w:tab w:val="clear" w:pos="1440"/>
          <w:tab w:val="left" w:pos="540"/>
        </w:tabs>
        <w:spacing w:after="0" w:line="240" w:lineRule="auto"/>
        <w:ind w:left="540"/>
        <w:jc w:val="both"/>
        <w:rPr>
          <w:rFonts w:ascii="Tahoma" w:hAnsi="Tahoma" w:cs="Tahoma"/>
          <w:sz w:val="24"/>
          <w:szCs w:val="24"/>
        </w:rPr>
      </w:pPr>
      <w:r w:rsidRPr="00126690">
        <w:rPr>
          <w:rFonts w:ascii="Tahoma" w:hAnsi="Tahoma" w:cs="Tahoma"/>
          <w:sz w:val="24"/>
          <w:szCs w:val="24"/>
        </w:rPr>
        <w:t>beszámoló a lejárt határidejű önkormányzati döntések végrehajtásának állásáról, két ülés közötti fontosabb eseményekről,</w:t>
      </w:r>
    </w:p>
    <w:p w:rsidR="00126690" w:rsidRPr="00126690" w:rsidRDefault="00126690" w:rsidP="00CE4C89">
      <w:pPr>
        <w:pStyle w:val="Szvegtrzs"/>
        <w:numPr>
          <w:ilvl w:val="0"/>
          <w:numId w:val="16"/>
        </w:numPr>
        <w:tabs>
          <w:tab w:val="clear" w:pos="1440"/>
          <w:tab w:val="left" w:pos="540"/>
        </w:tabs>
        <w:spacing w:after="0" w:line="240" w:lineRule="auto"/>
        <w:ind w:left="540"/>
        <w:jc w:val="both"/>
        <w:rPr>
          <w:rFonts w:ascii="Tahoma" w:hAnsi="Tahoma" w:cs="Tahoma"/>
          <w:sz w:val="24"/>
          <w:szCs w:val="24"/>
        </w:rPr>
      </w:pPr>
      <w:r w:rsidRPr="00126690">
        <w:rPr>
          <w:rFonts w:ascii="Tahoma" w:hAnsi="Tahoma" w:cs="Tahoma"/>
          <w:sz w:val="24"/>
          <w:szCs w:val="24"/>
        </w:rPr>
        <w:t>tájékoztató az előző képviselő-testületi ülésén elhangzott bejelentések nyomán tett intézkedésekről</w:t>
      </w:r>
    </w:p>
    <w:p w:rsidR="00126690" w:rsidRDefault="00126690"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13. § A polgármester képviselő-testületi ülés vezetésével összefüggő feladatai:</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megnyitja az ülést,</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megállapítja, hogy annak összehívása az SZMSZ szabályai szerint történt,</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vizsgálja a testület határozatképességét az ülés kezdetén és az ülés teljes tartama alatt,</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az ülés megnyitása előtt ismerteti a napirend előtti felszólalásokról, az esetleges zárt ülés elrendeléséről elhangzott kérelmeket, javaslatokat,</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napirendi javaslatot terjeszt a Képviselő-testület elé döntésre,</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közli a képviselő-testületi ülés előtt benyújtott képviselői javaslat tárgyát,</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biztosítja az ülés folyamatosságát, gondoskodik a tanácskozás rendjének fenntartásáról, ennek keretében megadja a szót az előterjesztőknek, hozzászólóknak, figyelmezteti azt, aki eltér a tárgyalt témától.</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minden előterjesztés és azzal összefüggő döntési javaslat felett külön-külön vitát nyit,</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megállapítja a szavazás eredményét, és kimondja a Képviselő-testület döntését,</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tanácskozási szünetet rendel el.</w:t>
      </w:r>
    </w:p>
    <w:p w:rsidR="00126690" w:rsidRDefault="00126690" w:rsidP="00126690">
      <w:pPr>
        <w:pStyle w:val="Szvegtrzs"/>
        <w:spacing w:after="0" w:line="240" w:lineRule="auto"/>
        <w:rPr>
          <w:rFonts w:ascii="Tahoma" w:hAnsi="Tahoma" w:cs="Tahoma"/>
          <w:sz w:val="24"/>
          <w:szCs w:val="24"/>
        </w:rPr>
      </w:pP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14. § (1) Ha a Képviselő-testület ülésére benyújtott előterjesztést valamely bizottság tárgyalta és véleményezte a bizottság elnöke vagy a bizottsági elnök által kijelölt bizottsági tag a bizottsági javaslatot ismerteti.</w:t>
      </w: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(2) A polgármester az előterjesztő felé kérdések feltételére lehetőséget biztosít.</w:t>
      </w: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(3) Az előterjesztő legfeljebb tíz percben előadott válaszának elhangzása után kerül sor a polgármester által a vita megnyitására.</w:t>
      </w: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lastRenderedPageBreak/>
        <w:t>(4) A vitához egy képviselő, vagy más szót kapott személy legfeljebb két perc időtartamban szólhat hozzá. A két perc letelte után a polgármester a szót megvonhatja.</w:t>
      </w: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(5) A vitában elhangzottakra az előterjesztő amennyiben kíván, legfeljebb tíz perc időtartamban reagálhat.</w:t>
      </w: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(6) A vita lezárását bármely képviselő javasolhatja.</w:t>
      </w: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(7) A polgármester a vita lezárását követően ismerteti az előterjesztett és a módosított javaslatot, amelyet követően szavazást rendel el.</w:t>
      </w: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(8) Először mindig a módosító javaslatról kell szavazni.</w:t>
      </w:r>
    </w:p>
    <w:p w:rsidR="00126690" w:rsidRDefault="00126690" w:rsidP="00126690">
      <w:pPr>
        <w:pStyle w:val="Szvegtrzs"/>
        <w:spacing w:after="0" w:line="240" w:lineRule="auto"/>
        <w:jc w:val="both"/>
        <w:rPr>
          <w:rFonts w:ascii="Tahoma" w:hAnsi="Tahoma" w:cs="Tahoma"/>
          <w:sz w:val="24"/>
          <w:szCs w:val="24"/>
        </w:rPr>
      </w:pPr>
    </w:p>
    <w:p w:rsidR="00126690" w:rsidRPr="00126690" w:rsidRDefault="00126690" w:rsidP="00126690">
      <w:pPr>
        <w:pStyle w:val="Szvegtrzs"/>
        <w:spacing w:after="0" w:line="240" w:lineRule="auto"/>
        <w:jc w:val="both"/>
        <w:rPr>
          <w:rFonts w:ascii="Tahoma" w:hAnsi="Tahoma" w:cs="Tahoma"/>
          <w:sz w:val="24"/>
          <w:szCs w:val="24"/>
        </w:rPr>
      </w:pPr>
      <w:r w:rsidRPr="00126690">
        <w:rPr>
          <w:rFonts w:ascii="Tahoma" w:hAnsi="Tahoma" w:cs="Tahoma"/>
          <w:sz w:val="24"/>
          <w:szCs w:val="24"/>
        </w:rPr>
        <w:t>15. § Amennyiben megállapítást nyer, hogy egy képviselő a személyes érintettségét egy adott napirendi pont tárgyalásánál nem jelezte, akkor a polgármester a napirendi pont újra beterjesztéséről dönthet, illetve a képviselő figyelmét felhívja arra, hogy a jövőben bejelentési kötelezettségét ne mulassza el.</w:t>
      </w:r>
    </w:p>
    <w:p w:rsidR="00126690" w:rsidRDefault="00126690" w:rsidP="00126690">
      <w:pPr>
        <w:pStyle w:val="Szvegtrzs"/>
        <w:spacing w:after="0" w:line="240" w:lineRule="auto"/>
        <w:jc w:val="both"/>
        <w:rPr>
          <w:rFonts w:ascii="Tahoma" w:hAnsi="Tahoma" w:cs="Tahoma"/>
          <w:sz w:val="24"/>
          <w:szCs w:val="24"/>
        </w:rPr>
      </w:pPr>
    </w:p>
    <w:p w:rsid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 xml:space="preserve">16. § (1) Ha a képviselő-testületi ülésen rendzavarás történik, a polgármester az </w:t>
      </w:r>
    </w:p>
    <w:p w:rsidR="00126690" w:rsidRPr="00126690" w:rsidRDefault="00126690" w:rsidP="00126690">
      <w:pPr>
        <w:pStyle w:val="Szvegtrzs"/>
        <w:spacing w:after="0" w:line="240" w:lineRule="auto"/>
        <w:jc w:val="both"/>
        <w:rPr>
          <w:rFonts w:ascii="Tahoma" w:hAnsi="Tahoma" w:cs="Tahoma"/>
          <w:sz w:val="24"/>
          <w:szCs w:val="24"/>
        </w:rPr>
      </w:pPr>
      <w:proofErr w:type="gramStart"/>
      <w:r w:rsidRPr="00126690">
        <w:rPr>
          <w:rFonts w:ascii="Tahoma" w:hAnsi="Tahoma" w:cs="Tahoma"/>
          <w:sz w:val="24"/>
          <w:szCs w:val="24"/>
        </w:rPr>
        <w:t>ülést</w:t>
      </w:r>
      <w:proofErr w:type="gramEnd"/>
      <w:r w:rsidRPr="00126690">
        <w:rPr>
          <w:rFonts w:ascii="Tahoma" w:hAnsi="Tahoma" w:cs="Tahoma"/>
          <w:sz w:val="24"/>
          <w:szCs w:val="24"/>
        </w:rPr>
        <w:t xml:space="preserve"> határozott időre félbeszakíthatja, azzal, hogy elhagyja a székét.</w:t>
      </w:r>
    </w:p>
    <w:p w:rsidR="00126690" w:rsidRPr="00126690" w:rsidRDefault="00126690" w:rsidP="00126690">
      <w:pPr>
        <w:pStyle w:val="Szvegtrzs"/>
        <w:spacing w:after="0" w:line="240" w:lineRule="auto"/>
        <w:rPr>
          <w:rFonts w:ascii="Tahoma" w:hAnsi="Tahoma" w:cs="Tahoma"/>
          <w:sz w:val="24"/>
          <w:szCs w:val="24"/>
        </w:rPr>
      </w:pPr>
      <w:r w:rsidRPr="00126690">
        <w:rPr>
          <w:rFonts w:ascii="Tahoma" w:hAnsi="Tahoma" w:cs="Tahoma"/>
          <w:sz w:val="24"/>
          <w:szCs w:val="24"/>
        </w:rPr>
        <w:t>(2) Az ülés csak a polgármester összehívásra folytatódik.</w:t>
      </w:r>
    </w:p>
    <w:p w:rsidR="00126690" w:rsidRDefault="00126690" w:rsidP="00126690">
      <w:pPr>
        <w:pStyle w:val="Szvegtrzs"/>
        <w:spacing w:after="0" w:line="240" w:lineRule="auto"/>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17. § (1) A képviselő-testületi munka nyilvánossága biztosítása érdekében a rendes képviselő-testületi ülések előterjesztéseit, jegyzőkönyveit, rendeleteit, határozatait az Önkormányzat honlapján (www.bana.hu) közzé kell tenni, amennyiben erre a honlap technikai adottságai lehetőséget biztosítanak.</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 xml:space="preserve">(2) A nyílt képviselő-testületi üléseket a </w:t>
      </w:r>
      <w:proofErr w:type="spellStart"/>
      <w:r w:rsidRPr="00126690">
        <w:rPr>
          <w:rFonts w:ascii="Tahoma" w:hAnsi="Tahoma" w:cs="Tahoma"/>
          <w:sz w:val="24"/>
          <w:szCs w:val="24"/>
        </w:rPr>
        <w:t>Pickup</w:t>
      </w:r>
      <w:proofErr w:type="spellEnd"/>
      <w:r w:rsidRPr="00126690">
        <w:rPr>
          <w:rFonts w:ascii="Tahoma" w:hAnsi="Tahoma" w:cs="Tahoma"/>
          <w:sz w:val="24"/>
          <w:szCs w:val="24"/>
        </w:rPr>
        <w:t xml:space="preserve"> Kft. a helyi kábeltévén keresztül közvetíti, amennyiben ennek technikai feltételei adottak.</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 xml:space="preserve">(3) A nyílt képviselő-testületi üléseket úgy kell megszervezni, hogy a lehetőleg a hallgatóság a képviselő-testületi ülésnek helyt adó teremben helyet tudjon foglalni. </w:t>
      </w:r>
    </w:p>
    <w:p w:rsidR="00126690" w:rsidRDefault="00126690"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18. § (1) A képviselő-testület döntéseit fő szabály szerint nyílt szavazással hozza.</w:t>
      </w:r>
    </w:p>
    <w:p w:rsidR="00126690" w:rsidRPr="00126690" w:rsidRDefault="00126690" w:rsidP="00126690">
      <w:pPr>
        <w:pStyle w:val="Szvegtrzs"/>
        <w:spacing w:after="0" w:line="240" w:lineRule="auto"/>
        <w:rPr>
          <w:rFonts w:ascii="Tahoma" w:hAnsi="Tahoma" w:cs="Tahoma"/>
          <w:sz w:val="24"/>
          <w:szCs w:val="24"/>
        </w:rPr>
      </w:pPr>
      <w:r w:rsidRPr="00126690">
        <w:rPr>
          <w:rFonts w:ascii="Tahoma" w:hAnsi="Tahoma" w:cs="Tahoma"/>
          <w:sz w:val="24"/>
          <w:szCs w:val="24"/>
        </w:rPr>
        <w:t>(2) Nyílt szavazás történhet:</w:t>
      </w:r>
    </w:p>
    <w:p w:rsidR="00126690" w:rsidRPr="00126690" w:rsidRDefault="00126690" w:rsidP="00126690">
      <w:pPr>
        <w:pStyle w:val="Szvegtrzs"/>
        <w:numPr>
          <w:ilvl w:val="0"/>
          <w:numId w:val="18"/>
        </w:numPr>
        <w:tabs>
          <w:tab w:val="left" w:pos="540"/>
        </w:tabs>
        <w:spacing w:after="0" w:line="240" w:lineRule="auto"/>
        <w:jc w:val="both"/>
        <w:rPr>
          <w:rFonts w:ascii="Tahoma" w:hAnsi="Tahoma" w:cs="Tahoma"/>
          <w:sz w:val="24"/>
          <w:szCs w:val="24"/>
        </w:rPr>
      </w:pPr>
      <w:r w:rsidRPr="00126690">
        <w:rPr>
          <w:rFonts w:ascii="Tahoma" w:hAnsi="Tahoma" w:cs="Tahoma"/>
          <w:sz w:val="24"/>
          <w:szCs w:val="24"/>
        </w:rPr>
        <w:t>kézfelemeléssel,</w:t>
      </w:r>
    </w:p>
    <w:p w:rsidR="00126690" w:rsidRPr="00126690" w:rsidRDefault="00126690" w:rsidP="00126690">
      <w:pPr>
        <w:pStyle w:val="Szvegtrzs"/>
        <w:numPr>
          <w:ilvl w:val="0"/>
          <w:numId w:val="18"/>
        </w:numPr>
        <w:tabs>
          <w:tab w:val="left" w:pos="540"/>
        </w:tabs>
        <w:spacing w:after="0" w:line="240" w:lineRule="auto"/>
        <w:jc w:val="both"/>
        <w:rPr>
          <w:rFonts w:ascii="Tahoma" w:hAnsi="Tahoma" w:cs="Tahoma"/>
          <w:sz w:val="24"/>
          <w:szCs w:val="24"/>
        </w:rPr>
      </w:pPr>
      <w:r w:rsidRPr="00126690">
        <w:rPr>
          <w:rFonts w:ascii="Tahoma" w:hAnsi="Tahoma" w:cs="Tahoma"/>
          <w:sz w:val="24"/>
          <w:szCs w:val="24"/>
        </w:rPr>
        <w:t>név szerinti szavazással.</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(3) Ha a szavazás eredménye felől kétség merül fel, és bármelyik képviselő azt kéri, a polgármester a szavazást köteles megismételtetni.</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(4) Szavazás módjának megválasztását adott napirend tárgyalása során bármelyik képviselő javasolhatja, a javaslatról a Képviselő-testület vita nélkül határoz.</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(5) Név szerinti szavazás esetén a jegyző abc szerinti sorrendben felolvassa a képviselők névsorát. A képviselők felállva "igen" vagy "nem", "tartózkodom" nyilatkozattal szavaznak.</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(6) A jegyző a szavazatokat a névsoron feltünteti, összeszámolja és a szavazás eredményét a névsorral együtt az elnöknek átadja. A szavazás eredményét a polgármester hirdeti ki és a hitelesített névsort a jegyzőkönyvhöz csatolják.</w:t>
      </w:r>
    </w:p>
    <w:p w:rsidR="00126690" w:rsidRDefault="00126690"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19. § (1) Törvényben meghatározott esetben a Képviselő-testület titkos szavazást tarthat.</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(2) A titkos szavazás megtartását bármelyik képviselő kezdeményezheti.</w:t>
      </w:r>
    </w:p>
    <w:p w:rsidR="00126690" w:rsidRDefault="00126690" w:rsidP="00126690">
      <w:pPr>
        <w:pStyle w:val="Szvegtrzs"/>
        <w:spacing w:after="0" w:line="240" w:lineRule="auto"/>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20. § (1) A titkos szavazás borítékba helyezett szavazólapon, urna igénybevételével történik.</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(2) Titkos szavazásnál 3 tagú szavazatszedő bizottság jár el.</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(3) A bizottság tagjaira a képviselő-testületi ülést vezető személy tesz javaslatot.</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(4) A bizottság tagjait és elnökét a testület minősített többséggel választja. Megbízatásuk a szavazás eredményének ismertetéséig tart.</w:t>
      </w:r>
    </w:p>
    <w:p w:rsidR="00126690" w:rsidRDefault="00126690"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lastRenderedPageBreak/>
        <w:t>21. §. (1) Titkos szavazást követően a szavazatszedő bizottság összeszámolja a szavazatokat, megállapítja az érvényes és érvénytelen szavazatok arányát és a szavazásról jegyzőkönyvet készít.</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(2) Szavazatszedő bizottság jegyzőkönyve tartalmazza:</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szavazás helyét és időpontját,</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kezdetét és végét,</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szavazatszedő bizottság tagjainak nevét és tisztségét,</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szavazás során felmerült körülményeket,</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szavazás során tett megállapításait és a hozott határozatokat,</w:t>
      </w:r>
    </w:p>
    <w:p w:rsidR="00126690" w:rsidRPr="00126690" w:rsidRDefault="00126690" w:rsidP="00CE4C89">
      <w:pPr>
        <w:pStyle w:val="Szvegtrzs"/>
        <w:numPr>
          <w:ilvl w:val="0"/>
          <w:numId w:val="19"/>
        </w:numPr>
        <w:tabs>
          <w:tab w:val="left" w:pos="540"/>
        </w:tabs>
        <w:spacing w:after="0" w:line="240" w:lineRule="auto"/>
        <w:jc w:val="both"/>
        <w:rPr>
          <w:rFonts w:ascii="Tahoma" w:hAnsi="Tahoma" w:cs="Tahoma"/>
          <w:sz w:val="24"/>
          <w:szCs w:val="24"/>
        </w:rPr>
      </w:pPr>
      <w:r w:rsidRPr="00126690">
        <w:rPr>
          <w:rFonts w:ascii="Tahoma" w:hAnsi="Tahoma" w:cs="Tahoma"/>
          <w:sz w:val="24"/>
          <w:szCs w:val="24"/>
        </w:rPr>
        <w:t>szavazás eredményét.</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(3) Szavazásról készült jegyzőkönyvet a szavazatszedő bizottság tagjai és a jegyzőkönyv vezetője aláírják.</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(4) A szavazás eredményéről a bizottság elnöke a képviselő-testületnek a jegyzőkönyv ismertetésével jelentést tesz.</w:t>
      </w:r>
    </w:p>
    <w:p w:rsidR="004854D6" w:rsidRDefault="004854D6" w:rsidP="00126690">
      <w:pPr>
        <w:spacing w:after="0" w:line="240" w:lineRule="auto"/>
        <w:jc w:val="center"/>
        <w:rPr>
          <w:rFonts w:ascii="Tahoma" w:hAnsi="Tahoma" w:cs="Tahoma"/>
          <w:b/>
          <w:sz w:val="24"/>
          <w:szCs w:val="24"/>
        </w:rPr>
      </w:pPr>
    </w:p>
    <w:p w:rsidR="00126690" w:rsidRPr="00126690" w:rsidRDefault="00126690" w:rsidP="00126690">
      <w:pPr>
        <w:spacing w:after="0" w:line="240" w:lineRule="auto"/>
        <w:jc w:val="center"/>
        <w:rPr>
          <w:rFonts w:ascii="Tahoma" w:hAnsi="Tahoma" w:cs="Tahoma"/>
          <w:b/>
          <w:sz w:val="24"/>
          <w:szCs w:val="24"/>
        </w:rPr>
      </w:pPr>
      <w:r w:rsidRPr="00126690">
        <w:rPr>
          <w:rFonts w:ascii="Tahoma" w:hAnsi="Tahoma" w:cs="Tahoma"/>
          <w:b/>
          <w:sz w:val="24"/>
          <w:szCs w:val="24"/>
        </w:rPr>
        <w:t>3. Rendeletalkotás, határozathozatal, jegyző jelzési kötelezettsége</w:t>
      </w:r>
    </w:p>
    <w:p w:rsidR="004854D6" w:rsidRDefault="004854D6" w:rsidP="00126690">
      <w:pPr>
        <w:pStyle w:val="Szvegtrzs"/>
        <w:spacing w:after="0" w:line="240" w:lineRule="auto"/>
        <w:rPr>
          <w:rFonts w:ascii="Tahoma" w:hAnsi="Tahoma" w:cs="Tahoma"/>
          <w:sz w:val="24"/>
          <w:szCs w:val="24"/>
        </w:rPr>
      </w:pPr>
    </w:p>
    <w:p w:rsidR="00126690" w:rsidRPr="00126690" w:rsidRDefault="00126690" w:rsidP="00126690">
      <w:pPr>
        <w:pStyle w:val="Szvegtrzs"/>
        <w:spacing w:after="0" w:line="240" w:lineRule="auto"/>
        <w:rPr>
          <w:rFonts w:ascii="Tahoma" w:hAnsi="Tahoma" w:cs="Tahoma"/>
          <w:sz w:val="24"/>
          <w:szCs w:val="24"/>
        </w:rPr>
      </w:pPr>
      <w:r w:rsidRPr="00126690">
        <w:rPr>
          <w:rFonts w:ascii="Tahoma" w:hAnsi="Tahoma" w:cs="Tahoma"/>
          <w:sz w:val="24"/>
          <w:szCs w:val="24"/>
        </w:rPr>
        <w:t>22. § Az önkormányzati rendelet alkotását kezdeményezhetik:</w:t>
      </w:r>
    </w:p>
    <w:p w:rsidR="00126690" w:rsidRPr="00126690" w:rsidRDefault="00126690" w:rsidP="00126690">
      <w:pPr>
        <w:pStyle w:val="Szvegtrzs"/>
        <w:numPr>
          <w:ilvl w:val="0"/>
          <w:numId w:val="21"/>
        </w:numPr>
        <w:tabs>
          <w:tab w:val="left" w:pos="540"/>
        </w:tabs>
        <w:spacing w:after="0" w:line="240" w:lineRule="auto"/>
        <w:jc w:val="both"/>
        <w:rPr>
          <w:rFonts w:ascii="Tahoma" w:hAnsi="Tahoma" w:cs="Tahoma"/>
          <w:sz w:val="24"/>
          <w:szCs w:val="24"/>
        </w:rPr>
      </w:pPr>
      <w:r w:rsidRPr="00126690">
        <w:rPr>
          <w:rFonts w:ascii="Tahoma" w:hAnsi="Tahoma" w:cs="Tahoma"/>
          <w:sz w:val="24"/>
          <w:szCs w:val="24"/>
        </w:rPr>
        <w:t>helyi képviselők,</w:t>
      </w:r>
    </w:p>
    <w:p w:rsidR="00126690" w:rsidRPr="00126690" w:rsidRDefault="00126690" w:rsidP="00126690">
      <w:pPr>
        <w:pStyle w:val="Szvegtrzs"/>
        <w:numPr>
          <w:ilvl w:val="0"/>
          <w:numId w:val="21"/>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képviselő-testület bizottságai,</w:t>
      </w:r>
    </w:p>
    <w:p w:rsidR="00126690" w:rsidRPr="00126690" w:rsidRDefault="00126690" w:rsidP="00126690">
      <w:pPr>
        <w:pStyle w:val="Szvegtrzs"/>
        <w:numPr>
          <w:ilvl w:val="0"/>
          <w:numId w:val="21"/>
        </w:numPr>
        <w:tabs>
          <w:tab w:val="left" w:pos="540"/>
        </w:tabs>
        <w:spacing w:after="0" w:line="240" w:lineRule="auto"/>
        <w:jc w:val="both"/>
        <w:rPr>
          <w:rFonts w:ascii="Tahoma" w:hAnsi="Tahoma" w:cs="Tahoma"/>
          <w:sz w:val="24"/>
          <w:szCs w:val="24"/>
        </w:rPr>
      </w:pPr>
      <w:r w:rsidRPr="00126690">
        <w:rPr>
          <w:rFonts w:ascii="Tahoma" w:hAnsi="Tahoma" w:cs="Tahoma"/>
          <w:sz w:val="24"/>
          <w:szCs w:val="24"/>
        </w:rPr>
        <w:t>polgármester,</w:t>
      </w:r>
    </w:p>
    <w:p w:rsidR="00126690" w:rsidRPr="00126690" w:rsidRDefault="00126690" w:rsidP="00126690">
      <w:pPr>
        <w:pStyle w:val="Szvegtrzs"/>
        <w:numPr>
          <w:ilvl w:val="0"/>
          <w:numId w:val="21"/>
        </w:numPr>
        <w:tabs>
          <w:tab w:val="left" w:pos="540"/>
        </w:tabs>
        <w:spacing w:after="0" w:line="240" w:lineRule="auto"/>
        <w:jc w:val="both"/>
        <w:rPr>
          <w:rFonts w:ascii="Tahoma" w:hAnsi="Tahoma" w:cs="Tahoma"/>
          <w:sz w:val="24"/>
          <w:szCs w:val="24"/>
        </w:rPr>
      </w:pPr>
      <w:r w:rsidRPr="00126690">
        <w:rPr>
          <w:rFonts w:ascii="Tahoma" w:hAnsi="Tahoma" w:cs="Tahoma"/>
          <w:sz w:val="24"/>
          <w:szCs w:val="24"/>
        </w:rPr>
        <w:t>alpolgármester,</w:t>
      </w:r>
    </w:p>
    <w:p w:rsidR="00126690" w:rsidRPr="00126690" w:rsidRDefault="00126690" w:rsidP="00126690">
      <w:pPr>
        <w:pStyle w:val="Szvegtrzs"/>
        <w:numPr>
          <w:ilvl w:val="0"/>
          <w:numId w:val="21"/>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jegyző,</w:t>
      </w:r>
    </w:p>
    <w:p w:rsidR="00126690" w:rsidRPr="00126690" w:rsidRDefault="00126690" w:rsidP="00126690">
      <w:pPr>
        <w:pStyle w:val="Szvegtrzs"/>
        <w:numPr>
          <w:ilvl w:val="0"/>
          <w:numId w:val="21"/>
        </w:numPr>
        <w:tabs>
          <w:tab w:val="left" w:pos="540"/>
        </w:tabs>
        <w:spacing w:after="0" w:line="240" w:lineRule="auto"/>
        <w:jc w:val="both"/>
        <w:rPr>
          <w:rFonts w:ascii="Tahoma" w:hAnsi="Tahoma" w:cs="Tahoma"/>
          <w:sz w:val="24"/>
          <w:szCs w:val="24"/>
        </w:rPr>
      </w:pPr>
      <w:r w:rsidRPr="00126690">
        <w:rPr>
          <w:rFonts w:ascii="Tahoma" w:hAnsi="Tahoma" w:cs="Tahoma"/>
          <w:sz w:val="24"/>
          <w:szCs w:val="24"/>
        </w:rPr>
        <w:t xml:space="preserve">a </w:t>
      </w:r>
      <w:proofErr w:type="spellStart"/>
      <w:r w:rsidRPr="00126690">
        <w:rPr>
          <w:rFonts w:ascii="Tahoma" w:hAnsi="Tahoma" w:cs="Tahoma"/>
          <w:sz w:val="24"/>
          <w:szCs w:val="24"/>
        </w:rPr>
        <w:t>banai</w:t>
      </w:r>
      <w:proofErr w:type="spellEnd"/>
      <w:r w:rsidRPr="00126690">
        <w:rPr>
          <w:rFonts w:ascii="Tahoma" w:hAnsi="Tahoma" w:cs="Tahoma"/>
          <w:sz w:val="24"/>
          <w:szCs w:val="24"/>
        </w:rPr>
        <w:t xml:space="preserve"> polgárok közösségei, legalább 50 fő támogatásával.</w:t>
      </w:r>
    </w:p>
    <w:p w:rsidR="004854D6" w:rsidRDefault="004854D6" w:rsidP="00126690">
      <w:pPr>
        <w:pStyle w:val="Szvegtrzs"/>
        <w:spacing w:after="0" w:line="240" w:lineRule="auto"/>
        <w:rPr>
          <w:rFonts w:ascii="Tahoma" w:hAnsi="Tahoma" w:cs="Tahoma"/>
          <w:sz w:val="24"/>
          <w:szCs w:val="24"/>
        </w:rPr>
      </w:pPr>
    </w:p>
    <w:p w:rsidR="00126690" w:rsidRPr="00126690" w:rsidRDefault="00126690" w:rsidP="00126690">
      <w:pPr>
        <w:pStyle w:val="Szvegtrzs"/>
        <w:spacing w:after="0" w:line="240" w:lineRule="auto"/>
        <w:rPr>
          <w:rFonts w:ascii="Tahoma" w:hAnsi="Tahoma" w:cs="Tahoma"/>
          <w:sz w:val="24"/>
          <w:szCs w:val="24"/>
        </w:rPr>
      </w:pPr>
      <w:r w:rsidRPr="00126690">
        <w:rPr>
          <w:rFonts w:ascii="Tahoma" w:hAnsi="Tahoma" w:cs="Tahoma"/>
          <w:sz w:val="24"/>
          <w:szCs w:val="24"/>
        </w:rPr>
        <w:t>23. §. (1) A rendeleti javaslatot a polgármesterhez kell benyújtani.</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(2) Polgármester gondoskodik a rendeleti javaslatnak a képviselőkhöz, és az általa meghatározott érdekeltekhez történő eljuttatásáról.</w:t>
      </w:r>
    </w:p>
    <w:p w:rsidR="00126690" w:rsidRPr="00126690" w:rsidRDefault="00126690" w:rsidP="00126690">
      <w:pPr>
        <w:pStyle w:val="Szvegtrzs"/>
        <w:spacing w:after="0" w:line="240" w:lineRule="auto"/>
        <w:rPr>
          <w:rFonts w:ascii="Tahoma" w:hAnsi="Tahoma" w:cs="Tahoma"/>
          <w:sz w:val="24"/>
          <w:szCs w:val="24"/>
        </w:rPr>
      </w:pPr>
      <w:r w:rsidRPr="00126690">
        <w:rPr>
          <w:rFonts w:ascii="Tahoma" w:hAnsi="Tahoma" w:cs="Tahoma"/>
          <w:sz w:val="24"/>
          <w:szCs w:val="24"/>
        </w:rPr>
        <w:t xml:space="preserve">(3) A rendeleti javaslat kidolgozását a jegyző segíti. </w:t>
      </w:r>
    </w:p>
    <w:p w:rsidR="004854D6" w:rsidRDefault="004854D6" w:rsidP="00126690">
      <w:pPr>
        <w:pStyle w:val="Szvegtrzs"/>
        <w:spacing w:after="0" w:line="240" w:lineRule="auto"/>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24. § A rendelet-tervezeteket és azok indokolását – a 30. §</w:t>
      </w:r>
      <w:proofErr w:type="spellStart"/>
      <w:r w:rsidRPr="00126690">
        <w:rPr>
          <w:rFonts w:ascii="Tahoma" w:hAnsi="Tahoma" w:cs="Tahoma"/>
          <w:sz w:val="24"/>
          <w:szCs w:val="24"/>
        </w:rPr>
        <w:t>-ban</w:t>
      </w:r>
      <w:proofErr w:type="spellEnd"/>
      <w:r w:rsidRPr="00126690">
        <w:rPr>
          <w:rFonts w:ascii="Tahoma" w:hAnsi="Tahoma" w:cs="Tahoma"/>
          <w:sz w:val="24"/>
          <w:szCs w:val="24"/>
        </w:rPr>
        <w:t xml:space="preserve"> foglalt kivételekkel – társadalmi egyeztetésre kell bocsátani, melynek során biztosítani kell a tervezet és a vélemények minél teljesebb körű nyilvánosságát.</w:t>
      </w:r>
    </w:p>
    <w:p w:rsidR="004854D6" w:rsidRDefault="004854D6" w:rsidP="00126690">
      <w:pPr>
        <w:pStyle w:val="Szvegtrzs"/>
        <w:spacing w:after="0" w:line="240" w:lineRule="auto"/>
        <w:rPr>
          <w:rFonts w:ascii="Tahoma" w:hAnsi="Tahoma" w:cs="Tahoma"/>
          <w:sz w:val="24"/>
          <w:szCs w:val="24"/>
        </w:rPr>
      </w:pPr>
    </w:p>
    <w:p w:rsidR="00126690" w:rsidRPr="00126690" w:rsidRDefault="00126690" w:rsidP="00126690">
      <w:pPr>
        <w:pStyle w:val="Szvegtrzs"/>
        <w:spacing w:after="0" w:line="240" w:lineRule="auto"/>
        <w:rPr>
          <w:rFonts w:ascii="Tahoma" w:hAnsi="Tahoma" w:cs="Tahoma"/>
          <w:sz w:val="24"/>
          <w:szCs w:val="24"/>
        </w:rPr>
      </w:pPr>
      <w:r w:rsidRPr="00126690">
        <w:rPr>
          <w:rFonts w:ascii="Tahoma" w:hAnsi="Tahoma" w:cs="Tahoma"/>
          <w:sz w:val="24"/>
          <w:szCs w:val="24"/>
        </w:rPr>
        <w:t>25. § (1) Nem kell társadalmi egyeztetésre bocsátani</w:t>
      </w:r>
    </w:p>
    <w:p w:rsidR="00126690" w:rsidRPr="00126690" w:rsidRDefault="00126690" w:rsidP="00126690">
      <w:pPr>
        <w:pStyle w:val="Szvegtrzs"/>
        <w:numPr>
          <w:ilvl w:val="0"/>
          <w:numId w:val="20"/>
        </w:numPr>
        <w:tabs>
          <w:tab w:val="left" w:pos="540"/>
        </w:tabs>
        <w:spacing w:after="0" w:line="240" w:lineRule="auto"/>
        <w:jc w:val="both"/>
        <w:rPr>
          <w:rFonts w:ascii="Tahoma" w:hAnsi="Tahoma" w:cs="Tahoma"/>
          <w:sz w:val="24"/>
          <w:szCs w:val="24"/>
        </w:rPr>
      </w:pPr>
      <w:r w:rsidRPr="00126690">
        <w:rPr>
          <w:rFonts w:ascii="Tahoma" w:hAnsi="Tahoma" w:cs="Tahoma"/>
          <w:sz w:val="24"/>
          <w:szCs w:val="24"/>
        </w:rPr>
        <w:t xml:space="preserve">az állami támogatásokról, a költségvetésről, a költségvetés végrehajtásáról, </w:t>
      </w:r>
    </w:p>
    <w:p w:rsidR="00126690" w:rsidRPr="00126690" w:rsidRDefault="00126690" w:rsidP="00126690">
      <w:pPr>
        <w:pStyle w:val="Szvegtrzs"/>
        <w:numPr>
          <w:ilvl w:val="0"/>
          <w:numId w:val="20"/>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helyi adókról</w:t>
      </w:r>
    </w:p>
    <w:p w:rsidR="00126690" w:rsidRPr="00126690" w:rsidRDefault="00126690" w:rsidP="00126690">
      <w:pPr>
        <w:pStyle w:val="Szvegtrzs"/>
        <w:numPr>
          <w:ilvl w:val="0"/>
          <w:numId w:val="20"/>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Képviselő-testület szervezeti és működési szabályzatáról,</w:t>
      </w:r>
    </w:p>
    <w:p w:rsidR="00126690" w:rsidRPr="00126690" w:rsidRDefault="00126690" w:rsidP="00126690">
      <w:pPr>
        <w:pStyle w:val="Szvegtrzs"/>
        <w:numPr>
          <w:ilvl w:val="0"/>
          <w:numId w:val="20"/>
        </w:numPr>
        <w:tabs>
          <w:tab w:val="left" w:pos="540"/>
        </w:tabs>
        <w:spacing w:after="0" w:line="240" w:lineRule="auto"/>
        <w:jc w:val="both"/>
        <w:rPr>
          <w:rFonts w:ascii="Tahoma" w:hAnsi="Tahoma" w:cs="Tahoma"/>
          <w:sz w:val="24"/>
          <w:szCs w:val="24"/>
        </w:rPr>
      </w:pPr>
      <w:r w:rsidRPr="00126690">
        <w:rPr>
          <w:rFonts w:ascii="Tahoma" w:hAnsi="Tahoma" w:cs="Tahoma"/>
          <w:sz w:val="24"/>
          <w:szCs w:val="24"/>
        </w:rPr>
        <w:t xml:space="preserve">a kiemelkedő közérdek miatt sürgős döntésről szóló tervezeteket. </w:t>
      </w:r>
    </w:p>
    <w:p w:rsidR="00126690" w:rsidRPr="00126690" w:rsidRDefault="00126690" w:rsidP="00126690">
      <w:pPr>
        <w:pStyle w:val="Szvegtrzs"/>
        <w:spacing w:after="0" w:line="240" w:lineRule="auto"/>
        <w:rPr>
          <w:rFonts w:ascii="Tahoma" w:hAnsi="Tahoma" w:cs="Tahoma"/>
          <w:sz w:val="24"/>
          <w:szCs w:val="24"/>
        </w:rPr>
      </w:pPr>
      <w:r w:rsidRPr="00126690">
        <w:rPr>
          <w:rFonts w:ascii="Tahoma" w:hAnsi="Tahoma" w:cs="Tahoma"/>
          <w:sz w:val="24"/>
          <w:szCs w:val="24"/>
        </w:rPr>
        <w:t xml:space="preserve">(2) Kiemelkedő közérdek az olyan körülmény, melynek bekövetkezése esetén az önkormányzatot jelentős hátrány érné. </w:t>
      </w:r>
    </w:p>
    <w:p w:rsidR="004854D6" w:rsidRDefault="004854D6" w:rsidP="00126690">
      <w:pPr>
        <w:pStyle w:val="Szvegtrzs"/>
        <w:spacing w:after="0" w:line="240" w:lineRule="auto"/>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 xml:space="preserve">26. § (1) A tervezetet az azt tárgyaló képviselő-testületi ülést megelőző 13. napon 16.00 órától kell közzétenni Bana Község hivatalos honlapján a véleményezésre kialakított oldalon. A tervezet a képviselő-testületi ülést megelőző 9. nap 12.00 óráig véleményezhető. </w:t>
      </w:r>
    </w:p>
    <w:p w:rsidR="00126690" w:rsidRPr="00126690" w:rsidRDefault="00126690" w:rsidP="00126690">
      <w:pPr>
        <w:pStyle w:val="Szvegtrzs"/>
        <w:spacing w:after="0" w:line="240" w:lineRule="auto"/>
        <w:rPr>
          <w:rFonts w:ascii="Tahoma" w:hAnsi="Tahoma" w:cs="Tahoma"/>
          <w:sz w:val="24"/>
          <w:szCs w:val="24"/>
        </w:rPr>
      </w:pPr>
      <w:r w:rsidRPr="00126690">
        <w:rPr>
          <w:rFonts w:ascii="Tahoma" w:hAnsi="Tahoma" w:cs="Tahoma"/>
          <w:sz w:val="24"/>
          <w:szCs w:val="24"/>
        </w:rPr>
        <w:t>(2) A véleményeket az erre a célra létrehozott e-mail címre kell megküldeni.</w:t>
      </w:r>
    </w:p>
    <w:p w:rsidR="00126690" w:rsidRPr="00126690" w:rsidRDefault="00126690" w:rsidP="00126690">
      <w:pPr>
        <w:pStyle w:val="Szvegtrzs"/>
        <w:spacing w:after="0" w:line="240" w:lineRule="auto"/>
        <w:rPr>
          <w:rFonts w:ascii="Tahoma" w:hAnsi="Tahoma" w:cs="Tahoma"/>
          <w:sz w:val="24"/>
          <w:szCs w:val="24"/>
        </w:rPr>
      </w:pPr>
      <w:r w:rsidRPr="00126690">
        <w:rPr>
          <w:rFonts w:ascii="Tahoma" w:hAnsi="Tahoma" w:cs="Tahoma"/>
          <w:sz w:val="24"/>
          <w:szCs w:val="24"/>
        </w:rPr>
        <w:t>(3) A beérkező véleménynek tartalmaznia kell:</w:t>
      </w:r>
    </w:p>
    <w:p w:rsidR="00126690" w:rsidRPr="00126690" w:rsidRDefault="00126690" w:rsidP="00126690">
      <w:pPr>
        <w:pStyle w:val="Szvegtrzs"/>
        <w:numPr>
          <w:ilvl w:val="0"/>
          <w:numId w:val="22"/>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véleményadó nevét,</w:t>
      </w:r>
    </w:p>
    <w:p w:rsidR="00126690" w:rsidRPr="00126690" w:rsidRDefault="00126690" w:rsidP="00126690">
      <w:pPr>
        <w:pStyle w:val="Szvegtrzs"/>
        <w:numPr>
          <w:ilvl w:val="0"/>
          <w:numId w:val="22"/>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véleményadó lakóhelyét,</w:t>
      </w:r>
    </w:p>
    <w:p w:rsidR="00126690" w:rsidRPr="00126690" w:rsidRDefault="00126690" w:rsidP="00126690">
      <w:pPr>
        <w:pStyle w:val="Szvegtrzs"/>
        <w:numPr>
          <w:ilvl w:val="0"/>
          <w:numId w:val="22"/>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véleményadó elektronikus elérhetőségét.</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 xml:space="preserve">(4) A vélemény megküldésével a véleményt nyilvánító személyes adatainak kezeléséhez szükséges hozzájárulást megadottnak kell tekinteni. </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lastRenderedPageBreak/>
        <w:t xml:space="preserve">(5) A beérkező véleményt Bana Község Önkormányzat hivatalos honlapján közzé kell tenni, kivéve, ha jó erkölcsbe ütköző, </w:t>
      </w:r>
      <w:proofErr w:type="gramStart"/>
      <w:r w:rsidRPr="00126690">
        <w:rPr>
          <w:rFonts w:ascii="Tahoma" w:hAnsi="Tahoma" w:cs="Tahoma"/>
          <w:sz w:val="24"/>
          <w:szCs w:val="24"/>
        </w:rPr>
        <w:t>becsület csorbításra</w:t>
      </w:r>
      <w:proofErr w:type="gramEnd"/>
      <w:r w:rsidRPr="00126690">
        <w:rPr>
          <w:rFonts w:ascii="Tahoma" w:hAnsi="Tahoma" w:cs="Tahoma"/>
          <w:sz w:val="24"/>
          <w:szCs w:val="24"/>
        </w:rPr>
        <w:t xml:space="preserve">, jó hírnév megsértésére alkalmas kifejezést tartalmaz, vagy ha a vélemény nem illeszkedik a tervezet tárgyához. </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 xml:space="preserve">(6) A beérkezett véleményekről az előterjesztő összegzést készít, mely tartalmazza a figyelembe vett észrevételeket, illetve a vélemény figyelmen kívül hagyásának indokait. Az erről szóló dokumentumot a honlapon a képviselő-testületi ülést megelőző 24.00 óráig közzé kell tenni. </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27. § (1) A vélemény hagyományos módon írásban, papíralapon is megküldhető, de tartalmaznia kell a 26. § (3) bekezdésében foglaltakat.</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 xml:space="preserve">(2) A helyi közösségek széles körét érintő tervezettel kapcsolatos vélemények közvetlen megismerése érdekében lakossági fórum szervezhető. A lakossági fórumon elhangzottak összefoglalóját a honlapon közzé kell tenni. </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(3) A tervezetről szóló döntést követő három hónap elteltével az e rendelet szerint közzétett dokumentumok eltávolításra, a papíron beküldött vélemények megsemmisítésre kerülnek.</w:t>
      </w:r>
    </w:p>
    <w:p w:rsidR="004854D6" w:rsidRDefault="004854D6"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 xml:space="preserve">28. § (1) A rendelet-tervezetet a testületi ülést megelőző 5 nappal a képviselő-testület tagjainak kézbesíteni kell. </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(2) Ha a rendeleti javaslathoz módosító javaslat érkezik, szavazás során módosító indítványról kell először szavazni.</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(3) A rendelet elfogadását követően annak hiteles szövegét a jegyző szerkeszti.</w:t>
      </w:r>
    </w:p>
    <w:p w:rsidR="004854D6" w:rsidRDefault="004854D6"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29. § Az önkormányzati rendelet kihirdetéséről és a hatályos önkormányzati rendeletek nyilvántartásáról a jegyző gondoskodik. Az önkormányzati rendeletet a Bábolnai Közös Önkormányzati Hivatal Banai Kirendeltségének hirdetőtábláján és az Önkormányzat honlapján el kell helyezni. Az önkormányzati rendelet a kifüggesztés napján tekinthető kihirdetettnek.</w:t>
      </w:r>
    </w:p>
    <w:p w:rsidR="004854D6" w:rsidRDefault="004854D6"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30. § Törvényben meghatározott eseteken túl a határozathozatalhoz minősített döntés szükséges az alábbi esetekben:</w:t>
      </w:r>
    </w:p>
    <w:p w:rsidR="00126690" w:rsidRPr="00126690" w:rsidRDefault="00126690" w:rsidP="00CE4C89">
      <w:pPr>
        <w:pStyle w:val="Szvegtrzs"/>
        <w:numPr>
          <w:ilvl w:val="0"/>
          <w:numId w:val="23"/>
        </w:numPr>
        <w:tabs>
          <w:tab w:val="left" w:pos="540"/>
        </w:tabs>
        <w:spacing w:after="0" w:line="240" w:lineRule="auto"/>
        <w:jc w:val="both"/>
        <w:rPr>
          <w:rFonts w:ascii="Tahoma" w:hAnsi="Tahoma" w:cs="Tahoma"/>
          <w:sz w:val="24"/>
          <w:szCs w:val="24"/>
        </w:rPr>
      </w:pPr>
      <w:r w:rsidRPr="00126690">
        <w:rPr>
          <w:rFonts w:ascii="Tahoma" w:hAnsi="Tahoma" w:cs="Tahoma"/>
          <w:sz w:val="24"/>
          <w:szCs w:val="24"/>
        </w:rPr>
        <w:t>kitüntetések, elismerő címek létrehozásához, adományozásához,</w:t>
      </w:r>
    </w:p>
    <w:p w:rsidR="00126690" w:rsidRPr="00126690" w:rsidRDefault="00126690" w:rsidP="00CE4C89">
      <w:pPr>
        <w:pStyle w:val="Szvegtrzs"/>
        <w:numPr>
          <w:ilvl w:val="0"/>
          <w:numId w:val="23"/>
        </w:numPr>
        <w:tabs>
          <w:tab w:val="left" w:pos="540"/>
        </w:tabs>
        <w:spacing w:after="0" w:line="240" w:lineRule="auto"/>
        <w:jc w:val="both"/>
        <w:rPr>
          <w:rFonts w:ascii="Tahoma" w:hAnsi="Tahoma" w:cs="Tahoma"/>
          <w:sz w:val="24"/>
          <w:szCs w:val="24"/>
        </w:rPr>
      </w:pPr>
      <w:r w:rsidRPr="00126690">
        <w:rPr>
          <w:rFonts w:ascii="Tahoma" w:hAnsi="Tahoma" w:cs="Tahoma"/>
          <w:sz w:val="24"/>
          <w:szCs w:val="24"/>
        </w:rPr>
        <w:t>közösségi célú alapítványi forrás átvételéhez, átadásához, alapítvány létrehozásához,</w:t>
      </w:r>
    </w:p>
    <w:p w:rsidR="00126690" w:rsidRPr="00126690" w:rsidRDefault="00126690" w:rsidP="00CE4C89">
      <w:pPr>
        <w:pStyle w:val="Szvegtrzs"/>
        <w:numPr>
          <w:ilvl w:val="0"/>
          <w:numId w:val="23"/>
        </w:numPr>
        <w:tabs>
          <w:tab w:val="left" w:pos="540"/>
        </w:tabs>
        <w:spacing w:after="0" w:line="240" w:lineRule="auto"/>
        <w:jc w:val="both"/>
        <w:rPr>
          <w:rFonts w:ascii="Tahoma" w:hAnsi="Tahoma" w:cs="Tahoma"/>
          <w:sz w:val="24"/>
          <w:szCs w:val="24"/>
        </w:rPr>
      </w:pPr>
      <w:r w:rsidRPr="00126690">
        <w:rPr>
          <w:rFonts w:ascii="Tahoma" w:hAnsi="Tahoma" w:cs="Tahoma"/>
          <w:sz w:val="24"/>
          <w:szCs w:val="24"/>
        </w:rPr>
        <w:t>titkos szavazás elrendeléséhez, amennyiben az nem kötelező,</w:t>
      </w:r>
    </w:p>
    <w:p w:rsidR="00126690" w:rsidRPr="00126690" w:rsidRDefault="00126690" w:rsidP="00126690">
      <w:pPr>
        <w:pStyle w:val="Szvegtrzs"/>
        <w:numPr>
          <w:ilvl w:val="0"/>
          <w:numId w:val="23"/>
        </w:numPr>
        <w:tabs>
          <w:tab w:val="left" w:pos="540"/>
        </w:tabs>
        <w:spacing w:after="0" w:line="240" w:lineRule="auto"/>
        <w:jc w:val="both"/>
        <w:rPr>
          <w:rFonts w:ascii="Tahoma" w:hAnsi="Tahoma" w:cs="Tahoma"/>
          <w:sz w:val="24"/>
          <w:szCs w:val="24"/>
        </w:rPr>
      </w:pPr>
      <w:r w:rsidRPr="00126690">
        <w:rPr>
          <w:rFonts w:ascii="Tahoma" w:hAnsi="Tahoma" w:cs="Tahoma"/>
          <w:sz w:val="24"/>
          <w:szCs w:val="24"/>
        </w:rPr>
        <w:t>intézmény, gazdasági társaság létrehozásához, alapításához, abban történő üzleti részvételhez, önkormányzat tulajdonában lévő vagyon elidegenítéséhez,</w:t>
      </w:r>
    </w:p>
    <w:p w:rsidR="00126690" w:rsidRPr="00126690" w:rsidRDefault="00126690" w:rsidP="00126690">
      <w:pPr>
        <w:pStyle w:val="Szvegtrzs"/>
        <w:numPr>
          <w:ilvl w:val="0"/>
          <w:numId w:val="23"/>
        </w:numPr>
        <w:tabs>
          <w:tab w:val="left" w:pos="540"/>
        </w:tabs>
        <w:spacing w:after="0" w:line="240" w:lineRule="auto"/>
        <w:jc w:val="both"/>
        <w:rPr>
          <w:rFonts w:ascii="Tahoma" w:hAnsi="Tahoma" w:cs="Tahoma"/>
          <w:sz w:val="24"/>
          <w:szCs w:val="24"/>
        </w:rPr>
      </w:pPr>
      <w:r w:rsidRPr="00126690">
        <w:rPr>
          <w:rFonts w:ascii="Tahoma" w:hAnsi="Tahoma" w:cs="Tahoma"/>
          <w:sz w:val="24"/>
          <w:szCs w:val="24"/>
        </w:rPr>
        <w:t>helyi népszavazás kiírásához, amennyiben az Ötv. értelmében nem kötelező,</w:t>
      </w:r>
    </w:p>
    <w:p w:rsidR="00126690" w:rsidRPr="00126690" w:rsidRDefault="00126690" w:rsidP="00126690">
      <w:pPr>
        <w:pStyle w:val="Szvegtrzs"/>
        <w:numPr>
          <w:ilvl w:val="0"/>
          <w:numId w:val="23"/>
        </w:numPr>
        <w:tabs>
          <w:tab w:val="left" w:pos="540"/>
        </w:tabs>
        <w:spacing w:after="0" w:line="240" w:lineRule="auto"/>
        <w:jc w:val="both"/>
        <w:rPr>
          <w:rFonts w:ascii="Tahoma" w:hAnsi="Tahoma" w:cs="Tahoma"/>
          <w:sz w:val="24"/>
          <w:szCs w:val="24"/>
        </w:rPr>
      </w:pPr>
      <w:r w:rsidRPr="00126690">
        <w:rPr>
          <w:rFonts w:ascii="Tahoma" w:hAnsi="Tahoma" w:cs="Tahoma"/>
          <w:sz w:val="24"/>
          <w:szCs w:val="24"/>
        </w:rPr>
        <w:t>településrendezési tervek jóváhagyásához, terület-felhasználáshoz,</w:t>
      </w:r>
    </w:p>
    <w:p w:rsidR="00126690" w:rsidRPr="00126690" w:rsidRDefault="00126690" w:rsidP="00126690">
      <w:pPr>
        <w:pStyle w:val="Szvegtrzs"/>
        <w:numPr>
          <w:ilvl w:val="0"/>
          <w:numId w:val="23"/>
        </w:numPr>
        <w:tabs>
          <w:tab w:val="left" w:pos="540"/>
        </w:tabs>
        <w:spacing w:after="0" w:line="240" w:lineRule="auto"/>
        <w:jc w:val="both"/>
        <w:rPr>
          <w:rFonts w:ascii="Tahoma" w:hAnsi="Tahoma" w:cs="Tahoma"/>
          <w:sz w:val="24"/>
          <w:szCs w:val="24"/>
        </w:rPr>
      </w:pPr>
      <w:r w:rsidRPr="00126690">
        <w:rPr>
          <w:rFonts w:ascii="Tahoma" w:hAnsi="Tahoma" w:cs="Tahoma"/>
          <w:sz w:val="24"/>
          <w:szCs w:val="24"/>
        </w:rPr>
        <w:t>hitelfelvételhez, kötvénykibocsátáshoz.</w:t>
      </w:r>
    </w:p>
    <w:p w:rsidR="004854D6" w:rsidRDefault="004854D6" w:rsidP="00126690">
      <w:pPr>
        <w:pStyle w:val="Szvegtrzs"/>
        <w:spacing w:after="0" w:line="240" w:lineRule="auto"/>
        <w:rPr>
          <w:rFonts w:ascii="Tahoma" w:hAnsi="Tahoma" w:cs="Tahoma"/>
          <w:sz w:val="24"/>
          <w:szCs w:val="24"/>
        </w:rPr>
      </w:pPr>
    </w:p>
    <w:p w:rsid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31. § Amennyiben a jegyző úgy ítéli meg, hogy az Önkormányzat döntése, működése jogszabályt sért, abban az esetben haladéktalanul, de legkésőbb a jogsértés észlelését követő képviselő-testületi ülésén köteles ezt jelezni a Képviselő-testület felé:</w:t>
      </w:r>
    </w:p>
    <w:p w:rsidR="004854D6" w:rsidRDefault="004854D6" w:rsidP="00126690">
      <w:pPr>
        <w:pStyle w:val="Szvegtrzs"/>
        <w:spacing w:after="0" w:line="240" w:lineRule="auto"/>
        <w:rPr>
          <w:rFonts w:ascii="Tahoma" w:hAnsi="Tahoma" w:cs="Tahoma"/>
          <w:sz w:val="24"/>
          <w:szCs w:val="24"/>
        </w:rPr>
      </w:pPr>
    </w:p>
    <w:p w:rsidR="004854D6" w:rsidRDefault="004854D6" w:rsidP="00126690">
      <w:pPr>
        <w:pStyle w:val="Szvegtrzs"/>
        <w:spacing w:after="0" w:line="240" w:lineRule="auto"/>
        <w:rPr>
          <w:rFonts w:ascii="Tahoma" w:hAnsi="Tahoma" w:cs="Tahoma"/>
          <w:sz w:val="24"/>
          <w:szCs w:val="24"/>
        </w:rPr>
      </w:pPr>
    </w:p>
    <w:p w:rsidR="004854D6" w:rsidRPr="00126690" w:rsidRDefault="004854D6" w:rsidP="00126690">
      <w:pPr>
        <w:pStyle w:val="Szvegtrzs"/>
        <w:spacing w:after="0" w:line="240" w:lineRule="auto"/>
        <w:rPr>
          <w:rFonts w:ascii="Tahoma" w:hAnsi="Tahoma" w:cs="Tahoma"/>
          <w:sz w:val="24"/>
          <w:szCs w:val="24"/>
        </w:rPr>
      </w:pPr>
    </w:p>
    <w:p w:rsidR="00126690" w:rsidRPr="00126690" w:rsidRDefault="00126690" w:rsidP="00126690">
      <w:pPr>
        <w:spacing w:after="0" w:line="240" w:lineRule="auto"/>
        <w:jc w:val="center"/>
        <w:rPr>
          <w:rFonts w:ascii="Tahoma" w:hAnsi="Tahoma" w:cs="Tahoma"/>
          <w:b/>
          <w:sz w:val="24"/>
          <w:szCs w:val="24"/>
        </w:rPr>
      </w:pPr>
      <w:r w:rsidRPr="00126690">
        <w:rPr>
          <w:rFonts w:ascii="Tahoma" w:hAnsi="Tahoma" w:cs="Tahoma"/>
          <w:b/>
          <w:sz w:val="24"/>
          <w:szCs w:val="24"/>
        </w:rPr>
        <w:t>4</w:t>
      </w:r>
      <w:r w:rsidR="004854D6">
        <w:rPr>
          <w:rFonts w:ascii="Tahoma" w:hAnsi="Tahoma" w:cs="Tahoma"/>
          <w:b/>
          <w:sz w:val="24"/>
          <w:szCs w:val="24"/>
        </w:rPr>
        <w:t>.</w:t>
      </w:r>
      <w:r w:rsidRPr="00126690">
        <w:rPr>
          <w:rFonts w:ascii="Tahoma" w:hAnsi="Tahoma" w:cs="Tahoma"/>
          <w:b/>
          <w:sz w:val="24"/>
          <w:szCs w:val="24"/>
        </w:rPr>
        <w:t xml:space="preserve"> A Képviselő-testület ülésének jegyzőkönyve</w:t>
      </w:r>
    </w:p>
    <w:p w:rsidR="004854D6" w:rsidRDefault="004854D6" w:rsidP="00126690">
      <w:pPr>
        <w:pStyle w:val="Szvegtrzs"/>
        <w:spacing w:after="0" w:line="240" w:lineRule="auto"/>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32. § A Képviselő-testület üléséről készített jegyzőkönyvet, a zárt ülésről készített jegyzőkönyv kivételével, az Önkormányzat honlapján el kell helyezni, amennyiben ehhez a honlap technikai adottságai megfelelőek</w:t>
      </w:r>
      <w:r w:rsidRPr="00126690">
        <w:rPr>
          <w:rFonts w:ascii="Tahoma" w:hAnsi="Tahoma" w:cs="Tahoma"/>
          <w:sz w:val="24"/>
          <w:szCs w:val="24"/>
          <w:highlight w:val="lightGray"/>
        </w:rPr>
        <w:t>.</w:t>
      </w:r>
      <w:r w:rsidRPr="00126690">
        <w:rPr>
          <w:rFonts w:ascii="Tahoma" w:hAnsi="Tahoma" w:cs="Tahoma"/>
          <w:sz w:val="24"/>
          <w:szCs w:val="24"/>
        </w:rPr>
        <w:t xml:space="preserve"> A Képviselő-testület üléséről hang- </w:t>
      </w:r>
      <w:r w:rsidRPr="00126690">
        <w:rPr>
          <w:rFonts w:ascii="Tahoma" w:hAnsi="Tahoma" w:cs="Tahoma"/>
          <w:sz w:val="24"/>
          <w:szCs w:val="24"/>
        </w:rPr>
        <w:lastRenderedPageBreak/>
        <w:t>és videofelvétel is készül. A videofelvétel a Bábolnai Közös Önkormányzat Banai Kirendeltségén kerül megőrzésre.</w:t>
      </w:r>
    </w:p>
    <w:p w:rsidR="004854D6" w:rsidRDefault="004854D6" w:rsidP="00126690">
      <w:pPr>
        <w:pStyle w:val="Szvegtrzs"/>
        <w:spacing w:after="0" w:line="240" w:lineRule="auto"/>
        <w:rPr>
          <w:rFonts w:ascii="Tahoma" w:hAnsi="Tahoma" w:cs="Tahoma"/>
          <w:sz w:val="24"/>
          <w:szCs w:val="24"/>
        </w:rPr>
      </w:pPr>
    </w:p>
    <w:p w:rsidR="00126690" w:rsidRPr="00126690" w:rsidRDefault="00126690" w:rsidP="00126690">
      <w:pPr>
        <w:pStyle w:val="Szvegtrzs"/>
        <w:spacing w:after="0" w:line="240" w:lineRule="auto"/>
        <w:rPr>
          <w:rFonts w:ascii="Tahoma" w:hAnsi="Tahoma" w:cs="Tahoma"/>
          <w:sz w:val="24"/>
          <w:szCs w:val="24"/>
        </w:rPr>
      </w:pPr>
      <w:r w:rsidRPr="00126690">
        <w:rPr>
          <w:rFonts w:ascii="Tahoma" w:hAnsi="Tahoma" w:cs="Tahoma"/>
          <w:sz w:val="24"/>
          <w:szCs w:val="24"/>
        </w:rPr>
        <w:t>33. § A jegyzőkönyv eredeti példányának elválaszthatatlan mellékleteit képezik:</w:t>
      </w:r>
    </w:p>
    <w:p w:rsidR="00126690" w:rsidRPr="00126690" w:rsidRDefault="00126690" w:rsidP="00126690">
      <w:pPr>
        <w:pStyle w:val="Szvegtrzs"/>
        <w:numPr>
          <w:ilvl w:val="0"/>
          <w:numId w:val="24"/>
        </w:numPr>
        <w:tabs>
          <w:tab w:val="left" w:pos="540"/>
        </w:tabs>
        <w:spacing w:after="0" w:line="240" w:lineRule="auto"/>
        <w:jc w:val="both"/>
        <w:rPr>
          <w:rFonts w:ascii="Tahoma" w:hAnsi="Tahoma" w:cs="Tahoma"/>
          <w:sz w:val="24"/>
          <w:szCs w:val="24"/>
        </w:rPr>
      </w:pPr>
      <w:r w:rsidRPr="00126690">
        <w:rPr>
          <w:rFonts w:ascii="Tahoma" w:hAnsi="Tahoma" w:cs="Tahoma"/>
          <w:sz w:val="24"/>
          <w:szCs w:val="24"/>
        </w:rPr>
        <w:t>meghívó,</w:t>
      </w:r>
    </w:p>
    <w:p w:rsidR="00126690" w:rsidRPr="00126690" w:rsidRDefault="00126690" w:rsidP="00126690">
      <w:pPr>
        <w:pStyle w:val="Szvegtrzs"/>
        <w:numPr>
          <w:ilvl w:val="0"/>
          <w:numId w:val="24"/>
        </w:numPr>
        <w:tabs>
          <w:tab w:val="left" w:pos="540"/>
        </w:tabs>
        <w:spacing w:after="0" w:line="240" w:lineRule="auto"/>
        <w:jc w:val="both"/>
        <w:rPr>
          <w:rFonts w:ascii="Tahoma" w:hAnsi="Tahoma" w:cs="Tahoma"/>
          <w:sz w:val="24"/>
          <w:szCs w:val="24"/>
        </w:rPr>
      </w:pPr>
      <w:r w:rsidRPr="00126690">
        <w:rPr>
          <w:rFonts w:ascii="Tahoma" w:hAnsi="Tahoma" w:cs="Tahoma"/>
          <w:sz w:val="24"/>
          <w:szCs w:val="24"/>
        </w:rPr>
        <w:t>írásos előterjesztések, javaslatok,</w:t>
      </w:r>
    </w:p>
    <w:p w:rsidR="00126690" w:rsidRPr="00126690" w:rsidRDefault="00126690" w:rsidP="00126690">
      <w:pPr>
        <w:pStyle w:val="Szvegtrzs"/>
        <w:numPr>
          <w:ilvl w:val="0"/>
          <w:numId w:val="24"/>
        </w:numPr>
        <w:tabs>
          <w:tab w:val="left" w:pos="540"/>
        </w:tabs>
        <w:spacing w:after="0" w:line="240" w:lineRule="auto"/>
        <w:jc w:val="both"/>
        <w:rPr>
          <w:rFonts w:ascii="Tahoma" w:hAnsi="Tahoma" w:cs="Tahoma"/>
          <w:sz w:val="24"/>
          <w:szCs w:val="24"/>
        </w:rPr>
      </w:pPr>
      <w:r w:rsidRPr="00126690">
        <w:rPr>
          <w:rFonts w:ascii="Tahoma" w:hAnsi="Tahoma" w:cs="Tahoma"/>
          <w:sz w:val="24"/>
          <w:szCs w:val="24"/>
        </w:rPr>
        <w:t>jelenléti ív,</w:t>
      </w:r>
    </w:p>
    <w:p w:rsidR="00126690" w:rsidRPr="00126690" w:rsidRDefault="00126690" w:rsidP="00126690">
      <w:pPr>
        <w:pStyle w:val="Szvegtrzs"/>
        <w:numPr>
          <w:ilvl w:val="0"/>
          <w:numId w:val="24"/>
        </w:numPr>
        <w:tabs>
          <w:tab w:val="left" w:pos="540"/>
        </w:tabs>
        <w:spacing w:after="0" w:line="240" w:lineRule="auto"/>
        <w:jc w:val="both"/>
        <w:rPr>
          <w:rFonts w:ascii="Tahoma" w:hAnsi="Tahoma" w:cs="Tahoma"/>
          <w:sz w:val="24"/>
          <w:szCs w:val="24"/>
        </w:rPr>
      </w:pPr>
      <w:r w:rsidRPr="00126690">
        <w:rPr>
          <w:rFonts w:ascii="Tahoma" w:hAnsi="Tahoma" w:cs="Tahoma"/>
          <w:sz w:val="24"/>
          <w:szCs w:val="24"/>
        </w:rPr>
        <w:t>titkos szavazási jegyzőkönyv 1 példánya,</w:t>
      </w:r>
    </w:p>
    <w:p w:rsidR="00126690" w:rsidRPr="00126690" w:rsidRDefault="00126690" w:rsidP="00126690">
      <w:pPr>
        <w:pStyle w:val="Szvegtrzs"/>
        <w:numPr>
          <w:ilvl w:val="0"/>
          <w:numId w:val="24"/>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jegyző esetleges törvényességi észrevétele,</w:t>
      </w:r>
    </w:p>
    <w:p w:rsidR="00126690" w:rsidRPr="00126690" w:rsidRDefault="00126690" w:rsidP="00126690">
      <w:pPr>
        <w:pStyle w:val="Szvegtrzs"/>
        <w:numPr>
          <w:ilvl w:val="0"/>
          <w:numId w:val="24"/>
        </w:numPr>
        <w:tabs>
          <w:tab w:val="left" w:pos="540"/>
        </w:tabs>
        <w:spacing w:after="0" w:line="240" w:lineRule="auto"/>
        <w:jc w:val="both"/>
        <w:rPr>
          <w:rFonts w:ascii="Tahoma" w:hAnsi="Tahoma" w:cs="Tahoma"/>
          <w:sz w:val="24"/>
          <w:szCs w:val="24"/>
        </w:rPr>
      </w:pPr>
      <w:r w:rsidRPr="00126690">
        <w:rPr>
          <w:rFonts w:ascii="Tahoma" w:hAnsi="Tahoma" w:cs="Tahoma"/>
          <w:sz w:val="24"/>
          <w:szCs w:val="24"/>
        </w:rPr>
        <w:t>név szerinti szavazásról készült jegyzőkönyv.</w:t>
      </w:r>
    </w:p>
    <w:p w:rsidR="004854D6" w:rsidRDefault="004854D6" w:rsidP="00126690">
      <w:pPr>
        <w:spacing w:after="0" w:line="240" w:lineRule="auto"/>
        <w:jc w:val="center"/>
        <w:rPr>
          <w:rFonts w:ascii="Tahoma" w:hAnsi="Tahoma" w:cs="Tahoma"/>
          <w:b/>
          <w:sz w:val="24"/>
          <w:szCs w:val="24"/>
        </w:rPr>
      </w:pPr>
    </w:p>
    <w:p w:rsidR="00126690" w:rsidRPr="00126690" w:rsidRDefault="00126690" w:rsidP="00126690">
      <w:pPr>
        <w:spacing w:after="0" w:line="240" w:lineRule="auto"/>
        <w:jc w:val="center"/>
        <w:rPr>
          <w:rFonts w:ascii="Tahoma" w:hAnsi="Tahoma" w:cs="Tahoma"/>
          <w:b/>
          <w:sz w:val="24"/>
          <w:szCs w:val="24"/>
        </w:rPr>
      </w:pPr>
      <w:smartTag w:uri="urn:schemas-microsoft-com:office:smarttags" w:element="metricconverter">
        <w:smartTagPr>
          <w:attr w:name="ProductID" w:val="5. A"/>
        </w:smartTagPr>
        <w:r w:rsidRPr="00126690">
          <w:rPr>
            <w:rFonts w:ascii="Tahoma" w:hAnsi="Tahoma" w:cs="Tahoma"/>
            <w:b/>
            <w:sz w:val="24"/>
            <w:szCs w:val="24"/>
          </w:rPr>
          <w:t>5. A</w:t>
        </w:r>
      </w:smartTag>
      <w:r w:rsidRPr="00126690">
        <w:rPr>
          <w:rFonts w:ascii="Tahoma" w:hAnsi="Tahoma" w:cs="Tahoma"/>
          <w:b/>
          <w:sz w:val="24"/>
          <w:szCs w:val="24"/>
        </w:rPr>
        <w:t xml:space="preserve"> Képviselő-testület bizottságainak működése, feladat- és hatásköre</w:t>
      </w:r>
    </w:p>
    <w:p w:rsidR="004854D6" w:rsidRDefault="004854D6"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34. § A Képviselő-testület bizottságai:</w:t>
      </w:r>
    </w:p>
    <w:p w:rsidR="00126690" w:rsidRPr="00126690" w:rsidRDefault="00126690" w:rsidP="00126690">
      <w:pPr>
        <w:pStyle w:val="Szvegtrzs"/>
        <w:numPr>
          <w:ilvl w:val="0"/>
          <w:numId w:val="29"/>
        </w:numPr>
        <w:tabs>
          <w:tab w:val="clear" w:pos="624"/>
          <w:tab w:val="left" w:pos="540"/>
          <w:tab w:val="num" w:pos="738"/>
        </w:tabs>
        <w:spacing w:after="0" w:line="240" w:lineRule="auto"/>
        <w:ind w:left="738"/>
        <w:jc w:val="both"/>
        <w:rPr>
          <w:rFonts w:ascii="Tahoma" w:hAnsi="Tahoma" w:cs="Tahoma"/>
          <w:sz w:val="24"/>
          <w:szCs w:val="24"/>
        </w:rPr>
      </w:pPr>
      <w:r w:rsidRPr="00126690">
        <w:rPr>
          <w:rFonts w:ascii="Tahoma" w:hAnsi="Tahoma" w:cs="Tahoma"/>
          <w:sz w:val="24"/>
          <w:szCs w:val="24"/>
        </w:rPr>
        <w:t>Bana Község Önkormányzat Képviselő-testületének Ügyrendi Bizottsága,</w:t>
      </w:r>
    </w:p>
    <w:p w:rsidR="00126690" w:rsidRPr="00126690" w:rsidRDefault="00126690" w:rsidP="00126690">
      <w:pPr>
        <w:pStyle w:val="Szvegtrzs"/>
        <w:numPr>
          <w:ilvl w:val="0"/>
          <w:numId w:val="29"/>
        </w:numPr>
        <w:tabs>
          <w:tab w:val="clear" w:pos="624"/>
          <w:tab w:val="left" w:pos="540"/>
          <w:tab w:val="num" w:pos="738"/>
        </w:tabs>
        <w:spacing w:after="0" w:line="240" w:lineRule="auto"/>
        <w:ind w:left="738"/>
        <w:jc w:val="both"/>
        <w:rPr>
          <w:rFonts w:ascii="Tahoma" w:hAnsi="Tahoma" w:cs="Tahoma"/>
          <w:sz w:val="24"/>
          <w:szCs w:val="24"/>
        </w:rPr>
      </w:pPr>
      <w:r w:rsidRPr="00126690">
        <w:rPr>
          <w:rFonts w:ascii="Tahoma" w:hAnsi="Tahoma" w:cs="Tahoma"/>
          <w:sz w:val="24"/>
          <w:szCs w:val="24"/>
        </w:rPr>
        <w:t>Bana Község Önkormányzat Képviselő-testületének Szociális Bizottsága,</w:t>
      </w:r>
    </w:p>
    <w:p w:rsidR="00126690" w:rsidRPr="00126690" w:rsidRDefault="00126690" w:rsidP="00126690">
      <w:pPr>
        <w:pStyle w:val="Szvegtrzs"/>
        <w:numPr>
          <w:ilvl w:val="0"/>
          <w:numId w:val="29"/>
        </w:numPr>
        <w:tabs>
          <w:tab w:val="clear" w:pos="624"/>
          <w:tab w:val="left" w:pos="540"/>
          <w:tab w:val="num" w:pos="738"/>
        </w:tabs>
        <w:spacing w:after="0" w:line="240" w:lineRule="auto"/>
        <w:ind w:left="738"/>
        <w:jc w:val="both"/>
        <w:rPr>
          <w:rFonts w:ascii="Tahoma" w:hAnsi="Tahoma" w:cs="Tahoma"/>
          <w:sz w:val="24"/>
          <w:szCs w:val="24"/>
        </w:rPr>
      </w:pPr>
      <w:r w:rsidRPr="00126690">
        <w:rPr>
          <w:rFonts w:ascii="Tahoma" w:hAnsi="Tahoma" w:cs="Tahoma"/>
          <w:sz w:val="24"/>
          <w:szCs w:val="24"/>
        </w:rPr>
        <w:t>Bana Község Önkormányzat Képviselő-testületének Vagyonnyilatkozatot Nyilvántartó és Ellenőrző Bizottsága</w:t>
      </w:r>
    </w:p>
    <w:p w:rsidR="004854D6" w:rsidRDefault="004854D6"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35. § (1) Az Ügyrendi Bizottság állásfoglalásával együtt nyújtható be a költségvetési, zárszámadási, önkormányzati vagyonnal és a települési jelképekkel kapcsolatos rendelet-tervezetek, a közterület elnevezéssel, köztéri szobor, műalkotás állításával kapcsolatos előterjesztések.</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 xml:space="preserve">(2) A polgármester bármilyen önkormányzati ügyet javaslattételre, véleményezésre, megfontolásra </w:t>
      </w:r>
      <w:proofErr w:type="gramStart"/>
      <w:r w:rsidRPr="00126690">
        <w:rPr>
          <w:rFonts w:ascii="Tahoma" w:hAnsi="Tahoma" w:cs="Tahoma"/>
          <w:sz w:val="24"/>
          <w:szCs w:val="24"/>
        </w:rPr>
        <w:t>a</w:t>
      </w:r>
      <w:proofErr w:type="gramEnd"/>
      <w:r w:rsidRPr="00126690">
        <w:rPr>
          <w:rFonts w:ascii="Tahoma" w:hAnsi="Tahoma" w:cs="Tahoma"/>
          <w:sz w:val="24"/>
          <w:szCs w:val="24"/>
        </w:rPr>
        <w:t xml:space="preserve"> Ügyrendi Bizottság elé utalhat.</w:t>
      </w:r>
    </w:p>
    <w:p w:rsidR="004854D6" w:rsidRDefault="004854D6"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 xml:space="preserve">36. § (1) Az Ügyrendi Bizottság három tagból áll, amelyből mindhárom tag önkormányzati képviselő. </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(2) Az Ügyrendi Bizottság tagjainak felsorolását a Rendelet 1. melléklete tartalmazza.</w:t>
      </w:r>
    </w:p>
    <w:p w:rsidR="004854D6" w:rsidRDefault="004854D6"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37. § (1) A Képviselő-testület Szociális Bizottsága megvitatja a szociális, sport, oktatási, nevelési, gyermekvédelmi, kulturális kérdésekkel összefüggő ügyeket.</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(2) A Képviselő-testület a Szociális Bizottságra ruházza az alábbi, szociális és gyermekvédelmi ügyekkel kapcsolatos hatásköreit:</w:t>
      </w:r>
    </w:p>
    <w:p w:rsidR="00126690" w:rsidRPr="00126690" w:rsidRDefault="00126690" w:rsidP="00126690">
      <w:pPr>
        <w:pStyle w:val="Szvegtrzs"/>
        <w:numPr>
          <w:ilvl w:val="0"/>
          <w:numId w:val="26"/>
        </w:numPr>
        <w:tabs>
          <w:tab w:val="left" w:pos="540"/>
        </w:tabs>
        <w:spacing w:after="0" w:line="240" w:lineRule="auto"/>
        <w:jc w:val="both"/>
        <w:rPr>
          <w:rFonts w:ascii="Tahoma" w:hAnsi="Tahoma" w:cs="Tahoma"/>
          <w:sz w:val="24"/>
          <w:szCs w:val="24"/>
        </w:rPr>
      </w:pPr>
      <w:r w:rsidRPr="00126690">
        <w:rPr>
          <w:rFonts w:ascii="Tahoma" w:hAnsi="Tahoma" w:cs="Tahoma"/>
          <w:sz w:val="24"/>
          <w:szCs w:val="24"/>
        </w:rPr>
        <w:t>átmeneti segély,</w:t>
      </w:r>
    </w:p>
    <w:p w:rsidR="00126690" w:rsidRPr="00126690" w:rsidRDefault="00126690" w:rsidP="00126690">
      <w:pPr>
        <w:pStyle w:val="Szvegtrzs"/>
        <w:numPr>
          <w:ilvl w:val="0"/>
          <w:numId w:val="26"/>
        </w:numPr>
        <w:tabs>
          <w:tab w:val="left" w:pos="540"/>
        </w:tabs>
        <w:spacing w:after="0" w:line="240" w:lineRule="auto"/>
        <w:jc w:val="both"/>
        <w:rPr>
          <w:rFonts w:ascii="Tahoma" w:hAnsi="Tahoma" w:cs="Tahoma"/>
          <w:sz w:val="24"/>
          <w:szCs w:val="24"/>
        </w:rPr>
      </w:pPr>
      <w:r w:rsidRPr="00126690">
        <w:rPr>
          <w:rFonts w:ascii="Tahoma" w:hAnsi="Tahoma" w:cs="Tahoma"/>
          <w:sz w:val="24"/>
          <w:szCs w:val="24"/>
        </w:rPr>
        <w:t>rendkívüli gyermekvédelmi támogatás.</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(3) Kizárólag a Szociális Bizottság állásfoglalásával együtt nyújthatók be szociális ellátásokkal, gyermekvédelemmel, a települési jelképekkel és kitüntető címekkel kapcsolatos rendelet-tervezetek.</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(4) A polgármester bármilyen önkormányzati ügyet javaslattételre, véleményezésre, megfontolásra a Szociális Bizottság elé utalhat.</w:t>
      </w:r>
    </w:p>
    <w:p w:rsidR="004854D6" w:rsidRDefault="004854D6"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38. § (1) § A Szociális Bizottság öt tagból áll, amelyből három tag önkormányzati képviselő, kettő tag nem önkormányzati képviselő, hanem külső tag.</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(2) A Szociális Bizottság tagjainak felsorolását a Rendelet 2. melléklete tartalmazza.</w:t>
      </w:r>
    </w:p>
    <w:p w:rsidR="004854D6" w:rsidRDefault="004854D6"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39. § (1) A Képviselő-testület Vagyonnyilatkozatot Nyilvántartó és Ellenőrző Bizottsága ellátja a vagyonnyilatkozatok vizsgálatát és az ezzel összefüggő feladatokat.</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(2) A Vagyonnyilatkozatot Nyilvántartó és Ellenőrző Bizottság három önkormányzati képviselő tagból áll.</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(3) A Vagyonnyilatkozatot Nyilvántartó és Ellenőrző Bizottság tagjainak felsorolását a Rendelet 3. melléklete tartalmazza.</w:t>
      </w:r>
    </w:p>
    <w:p w:rsidR="00CE4C89" w:rsidRDefault="00CE4C89" w:rsidP="00126690">
      <w:pPr>
        <w:pStyle w:val="Szvegtrzs"/>
        <w:tabs>
          <w:tab w:val="left" w:pos="540"/>
        </w:tabs>
        <w:spacing w:after="0" w:line="240" w:lineRule="auto"/>
        <w:rPr>
          <w:rFonts w:ascii="Tahoma" w:hAnsi="Tahoma" w:cs="Tahoma"/>
          <w:sz w:val="24"/>
          <w:szCs w:val="24"/>
        </w:rPr>
      </w:pPr>
    </w:p>
    <w:p w:rsidR="00126690" w:rsidRPr="00126690" w:rsidRDefault="00126690" w:rsidP="00126690">
      <w:pPr>
        <w:pStyle w:val="Szvegtrzs"/>
        <w:tabs>
          <w:tab w:val="left" w:pos="540"/>
        </w:tabs>
        <w:spacing w:after="0" w:line="240" w:lineRule="auto"/>
        <w:rPr>
          <w:rFonts w:ascii="Tahoma" w:hAnsi="Tahoma" w:cs="Tahoma"/>
          <w:sz w:val="24"/>
          <w:szCs w:val="24"/>
        </w:rPr>
      </w:pPr>
      <w:r w:rsidRPr="00126690">
        <w:rPr>
          <w:rFonts w:ascii="Tahoma" w:hAnsi="Tahoma" w:cs="Tahoma"/>
          <w:sz w:val="24"/>
          <w:szCs w:val="24"/>
        </w:rPr>
        <w:lastRenderedPageBreak/>
        <w:t>40. § A bizottságok működésére, jegyzőkönyveire, előterjesztésére jelen Rendelet Képviselő-testületre vonatkozó rendelkezéseit kell alkalmazni az alábbi eltérésekkel:</w:t>
      </w:r>
    </w:p>
    <w:p w:rsidR="00126690" w:rsidRPr="00126690" w:rsidRDefault="00126690" w:rsidP="00126690">
      <w:pPr>
        <w:pStyle w:val="Szvegtrzs"/>
        <w:numPr>
          <w:ilvl w:val="0"/>
          <w:numId w:val="30"/>
        </w:numPr>
        <w:tabs>
          <w:tab w:val="left" w:pos="540"/>
        </w:tabs>
        <w:spacing w:after="0" w:line="240" w:lineRule="auto"/>
        <w:jc w:val="both"/>
        <w:rPr>
          <w:rFonts w:ascii="Tahoma" w:hAnsi="Tahoma" w:cs="Tahoma"/>
          <w:sz w:val="24"/>
          <w:szCs w:val="24"/>
        </w:rPr>
      </w:pPr>
      <w:r w:rsidRPr="00126690">
        <w:rPr>
          <w:rFonts w:ascii="Tahoma" w:hAnsi="Tahoma" w:cs="Tahoma"/>
          <w:sz w:val="24"/>
          <w:szCs w:val="24"/>
        </w:rPr>
        <w:t>a bizottság elnökének akadályoztatása esetén a bizottság legidősebb képviselő tagja, aki nem lehet az elnök, jogosult összehívni a bizottság ülését, míg a levezetést az elnök akadályoztatása esetén a bizottsági tagok által választott tag folytatja le,</w:t>
      </w:r>
    </w:p>
    <w:p w:rsidR="00126690" w:rsidRPr="00126690" w:rsidRDefault="00126690" w:rsidP="00126690">
      <w:pPr>
        <w:pStyle w:val="Szvegtrzs"/>
        <w:numPr>
          <w:ilvl w:val="0"/>
          <w:numId w:val="30"/>
        </w:numPr>
        <w:tabs>
          <w:tab w:val="left" w:pos="540"/>
        </w:tabs>
        <w:spacing w:after="0" w:line="240" w:lineRule="auto"/>
        <w:jc w:val="both"/>
        <w:rPr>
          <w:rFonts w:ascii="Tahoma" w:hAnsi="Tahoma" w:cs="Tahoma"/>
          <w:sz w:val="24"/>
          <w:szCs w:val="24"/>
        </w:rPr>
      </w:pPr>
      <w:r w:rsidRPr="00126690">
        <w:rPr>
          <w:rFonts w:ascii="Tahoma" w:hAnsi="Tahoma" w:cs="Tahoma"/>
          <w:sz w:val="24"/>
          <w:szCs w:val="24"/>
        </w:rPr>
        <w:t xml:space="preserve">a bizottságok az üléseiket Bana Község Önkormányzat székhelyén kötelesek tartani, </w:t>
      </w:r>
      <w:proofErr w:type="gramStart"/>
      <w:r w:rsidRPr="00126690">
        <w:rPr>
          <w:rFonts w:ascii="Tahoma" w:hAnsi="Tahoma" w:cs="Tahoma"/>
          <w:sz w:val="24"/>
          <w:szCs w:val="24"/>
        </w:rPr>
        <w:t>kivéve</w:t>
      </w:r>
      <w:proofErr w:type="gramEnd"/>
      <w:r w:rsidRPr="00126690">
        <w:rPr>
          <w:rFonts w:ascii="Tahoma" w:hAnsi="Tahoma" w:cs="Tahoma"/>
          <w:sz w:val="24"/>
          <w:szCs w:val="24"/>
        </w:rPr>
        <w:t xml:space="preserve"> ha a körülmények az ülés más helyen tartását indokolják. Az ülés helyének megváltoztatásáról a bizottság elnöke dönt, azonban döntését a Képviselő-testület előtt a soron következő testületi ülésen indokolni köteles.</w:t>
      </w:r>
    </w:p>
    <w:p w:rsidR="00CE4C89" w:rsidRDefault="00CE4C89" w:rsidP="00126690">
      <w:pPr>
        <w:spacing w:after="0" w:line="240" w:lineRule="auto"/>
        <w:jc w:val="center"/>
        <w:rPr>
          <w:rFonts w:ascii="Tahoma" w:hAnsi="Tahoma" w:cs="Tahoma"/>
          <w:b/>
          <w:sz w:val="24"/>
          <w:szCs w:val="24"/>
        </w:rPr>
      </w:pPr>
    </w:p>
    <w:p w:rsidR="00126690" w:rsidRPr="00126690" w:rsidRDefault="00126690" w:rsidP="00126690">
      <w:pPr>
        <w:spacing w:after="0" w:line="240" w:lineRule="auto"/>
        <w:jc w:val="center"/>
        <w:rPr>
          <w:rFonts w:ascii="Tahoma" w:hAnsi="Tahoma" w:cs="Tahoma"/>
          <w:b/>
          <w:sz w:val="24"/>
          <w:szCs w:val="24"/>
        </w:rPr>
      </w:pPr>
      <w:smartTag w:uri="urn:schemas-microsoft-com:office:smarttags" w:element="metricconverter">
        <w:smartTagPr>
          <w:attr w:name="ProductID" w:val="6. A"/>
        </w:smartTagPr>
        <w:r w:rsidRPr="00126690">
          <w:rPr>
            <w:rFonts w:ascii="Tahoma" w:hAnsi="Tahoma" w:cs="Tahoma"/>
            <w:b/>
            <w:sz w:val="24"/>
            <w:szCs w:val="24"/>
          </w:rPr>
          <w:t>6. A</w:t>
        </w:r>
      </w:smartTag>
      <w:r w:rsidRPr="00126690">
        <w:rPr>
          <w:rFonts w:ascii="Tahoma" w:hAnsi="Tahoma" w:cs="Tahoma"/>
          <w:b/>
          <w:sz w:val="24"/>
          <w:szCs w:val="24"/>
        </w:rPr>
        <w:t xml:space="preserve"> polgármester</w:t>
      </w:r>
    </w:p>
    <w:p w:rsidR="00CE4C89" w:rsidRDefault="00CE4C89"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41. § (1) A polgármester főállásban látja el feladatait.</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(2) A polgármester ellátja azon feladatait, amelyeket a jogszabály hatáskörébe utal, valamint intézkedik azon ügyekben, amellyel a Képviselő-testület megbízza.</w:t>
      </w:r>
    </w:p>
    <w:p w:rsidR="00CE4C89" w:rsidRDefault="00CE4C89"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42. § (1) A Képviselő-testület a polgármesterre ruházza az alábbi, szociális ügyekkel kapcsolatos hatásköreit:</w:t>
      </w:r>
    </w:p>
    <w:p w:rsidR="00126690" w:rsidRPr="00126690" w:rsidRDefault="00126690" w:rsidP="00126690">
      <w:pPr>
        <w:pStyle w:val="Szvegtrzs"/>
        <w:numPr>
          <w:ilvl w:val="0"/>
          <w:numId w:val="14"/>
        </w:numPr>
        <w:tabs>
          <w:tab w:val="clear" w:pos="1797"/>
          <w:tab w:val="num" w:pos="540"/>
        </w:tabs>
        <w:spacing w:after="0" w:line="240" w:lineRule="auto"/>
        <w:ind w:left="540"/>
        <w:jc w:val="both"/>
        <w:rPr>
          <w:rFonts w:ascii="Tahoma" w:hAnsi="Tahoma" w:cs="Tahoma"/>
          <w:sz w:val="24"/>
          <w:szCs w:val="24"/>
        </w:rPr>
      </w:pPr>
      <w:r w:rsidRPr="00126690">
        <w:rPr>
          <w:rFonts w:ascii="Tahoma" w:hAnsi="Tahoma" w:cs="Tahoma"/>
          <w:sz w:val="24"/>
          <w:szCs w:val="24"/>
        </w:rPr>
        <w:t>rendkívüli átmeneti segély,</w:t>
      </w:r>
    </w:p>
    <w:p w:rsidR="00126690" w:rsidRPr="00126690" w:rsidRDefault="00126690" w:rsidP="00126690">
      <w:pPr>
        <w:pStyle w:val="Szvegtrzs"/>
        <w:numPr>
          <w:ilvl w:val="0"/>
          <w:numId w:val="14"/>
        </w:numPr>
        <w:tabs>
          <w:tab w:val="clear" w:pos="1797"/>
          <w:tab w:val="num" w:pos="540"/>
        </w:tabs>
        <w:spacing w:after="0" w:line="240" w:lineRule="auto"/>
        <w:ind w:left="540"/>
        <w:jc w:val="both"/>
        <w:rPr>
          <w:rFonts w:ascii="Tahoma" w:hAnsi="Tahoma" w:cs="Tahoma"/>
          <w:sz w:val="24"/>
          <w:szCs w:val="24"/>
        </w:rPr>
      </w:pPr>
      <w:r w:rsidRPr="00126690">
        <w:rPr>
          <w:rFonts w:ascii="Tahoma" w:hAnsi="Tahoma" w:cs="Tahoma"/>
          <w:sz w:val="24"/>
          <w:szCs w:val="24"/>
        </w:rPr>
        <w:t>temetési segély.</w:t>
      </w:r>
    </w:p>
    <w:p w:rsidR="00CE4C89" w:rsidRDefault="00CE4C89" w:rsidP="00126690">
      <w:pPr>
        <w:pStyle w:val="Szvegtrzs"/>
        <w:tabs>
          <w:tab w:val="left" w:pos="540"/>
        </w:tabs>
        <w:spacing w:after="0" w:line="240" w:lineRule="auto"/>
        <w:rPr>
          <w:rFonts w:ascii="Tahoma" w:hAnsi="Tahoma" w:cs="Tahoma"/>
          <w:sz w:val="24"/>
          <w:szCs w:val="24"/>
        </w:rPr>
      </w:pPr>
    </w:p>
    <w:p w:rsidR="00126690" w:rsidRPr="00126690" w:rsidRDefault="00126690" w:rsidP="00CE4C89">
      <w:pPr>
        <w:pStyle w:val="Szvegtrzs"/>
        <w:tabs>
          <w:tab w:val="left" w:pos="540"/>
        </w:tabs>
        <w:spacing w:after="0" w:line="240" w:lineRule="auto"/>
        <w:jc w:val="both"/>
        <w:rPr>
          <w:rFonts w:ascii="Tahoma" w:hAnsi="Tahoma" w:cs="Tahoma"/>
          <w:sz w:val="24"/>
          <w:szCs w:val="24"/>
        </w:rPr>
      </w:pPr>
      <w:r w:rsidRPr="00126690">
        <w:rPr>
          <w:rFonts w:ascii="Tahoma" w:hAnsi="Tahoma" w:cs="Tahoma"/>
          <w:sz w:val="24"/>
          <w:szCs w:val="24"/>
        </w:rPr>
        <w:t xml:space="preserve">43. § A polgármester az </w:t>
      </w:r>
      <w:proofErr w:type="spellStart"/>
      <w:r w:rsidRPr="00126690">
        <w:rPr>
          <w:rFonts w:ascii="Tahoma" w:hAnsi="Tahoma" w:cs="Tahoma"/>
          <w:sz w:val="24"/>
          <w:szCs w:val="24"/>
        </w:rPr>
        <w:t>Mötv</w:t>
      </w:r>
      <w:proofErr w:type="spellEnd"/>
      <w:r w:rsidRPr="00126690">
        <w:rPr>
          <w:rFonts w:ascii="Tahoma" w:hAnsi="Tahoma" w:cs="Tahoma"/>
          <w:sz w:val="24"/>
          <w:szCs w:val="24"/>
        </w:rPr>
        <w:t>. 68. § (2) bekezdésében foglaltak fennállása esetén döntést hozhat az alábbi ügyekben:</w:t>
      </w:r>
    </w:p>
    <w:p w:rsidR="00126690" w:rsidRPr="00126690" w:rsidRDefault="00126690" w:rsidP="00126690">
      <w:pPr>
        <w:pStyle w:val="Szvegtrzs"/>
        <w:numPr>
          <w:ilvl w:val="0"/>
          <w:numId w:val="27"/>
        </w:numPr>
        <w:tabs>
          <w:tab w:val="clear" w:pos="1797"/>
          <w:tab w:val="left" w:pos="540"/>
        </w:tabs>
        <w:spacing w:after="0" w:line="240" w:lineRule="auto"/>
        <w:ind w:left="540"/>
        <w:jc w:val="both"/>
        <w:rPr>
          <w:rFonts w:ascii="Tahoma" w:hAnsi="Tahoma" w:cs="Tahoma"/>
          <w:sz w:val="24"/>
          <w:szCs w:val="24"/>
        </w:rPr>
      </w:pPr>
      <w:r w:rsidRPr="00126690">
        <w:rPr>
          <w:rFonts w:ascii="Tahoma" w:hAnsi="Tahoma" w:cs="Tahoma"/>
          <w:sz w:val="24"/>
          <w:szCs w:val="24"/>
        </w:rPr>
        <w:t>ivóvízellátás,</w:t>
      </w:r>
    </w:p>
    <w:p w:rsidR="00126690" w:rsidRPr="00126690" w:rsidRDefault="00126690" w:rsidP="00126690">
      <w:pPr>
        <w:pStyle w:val="Szvegtrzs"/>
        <w:numPr>
          <w:ilvl w:val="0"/>
          <w:numId w:val="27"/>
        </w:numPr>
        <w:tabs>
          <w:tab w:val="clear" w:pos="1797"/>
          <w:tab w:val="left" w:pos="540"/>
        </w:tabs>
        <w:spacing w:after="0" w:line="240" w:lineRule="auto"/>
        <w:ind w:left="540"/>
        <w:jc w:val="both"/>
        <w:rPr>
          <w:rFonts w:ascii="Tahoma" w:hAnsi="Tahoma" w:cs="Tahoma"/>
          <w:sz w:val="24"/>
          <w:szCs w:val="24"/>
        </w:rPr>
      </w:pPr>
      <w:r w:rsidRPr="00126690">
        <w:rPr>
          <w:rFonts w:ascii="Tahoma" w:hAnsi="Tahoma" w:cs="Tahoma"/>
          <w:sz w:val="24"/>
          <w:szCs w:val="24"/>
        </w:rPr>
        <w:t>önkormányzati út felújítása</w:t>
      </w:r>
    </w:p>
    <w:p w:rsidR="00CE4C89" w:rsidRDefault="00CE4C89" w:rsidP="00126690">
      <w:pPr>
        <w:pStyle w:val="Szvegtrzs"/>
        <w:tabs>
          <w:tab w:val="left" w:pos="540"/>
        </w:tabs>
        <w:spacing w:after="0" w:line="240" w:lineRule="auto"/>
        <w:rPr>
          <w:rFonts w:ascii="Tahoma" w:hAnsi="Tahoma" w:cs="Tahoma"/>
          <w:sz w:val="24"/>
          <w:szCs w:val="24"/>
        </w:rPr>
      </w:pPr>
    </w:p>
    <w:p w:rsidR="00126690" w:rsidRPr="00126690" w:rsidRDefault="00126690" w:rsidP="00CE4C89">
      <w:pPr>
        <w:pStyle w:val="Szvegtrzs"/>
        <w:tabs>
          <w:tab w:val="left" w:pos="540"/>
        </w:tabs>
        <w:spacing w:after="0" w:line="240" w:lineRule="auto"/>
        <w:jc w:val="both"/>
        <w:rPr>
          <w:rFonts w:ascii="Tahoma" w:hAnsi="Tahoma" w:cs="Tahoma"/>
          <w:sz w:val="24"/>
          <w:szCs w:val="24"/>
        </w:rPr>
      </w:pPr>
      <w:r w:rsidRPr="00126690">
        <w:rPr>
          <w:rFonts w:ascii="Tahoma" w:hAnsi="Tahoma" w:cs="Tahoma"/>
          <w:sz w:val="24"/>
          <w:szCs w:val="24"/>
        </w:rPr>
        <w:t xml:space="preserve">44. § A polgármester az </w:t>
      </w:r>
      <w:proofErr w:type="spellStart"/>
      <w:r w:rsidRPr="00126690">
        <w:rPr>
          <w:rFonts w:ascii="Tahoma" w:hAnsi="Tahoma" w:cs="Tahoma"/>
          <w:sz w:val="24"/>
          <w:szCs w:val="24"/>
        </w:rPr>
        <w:t>Mötv</w:t>
      </w:r>
      <w:proofErr w:type="spellEnd"/>
      <w:r w:rsidRPr="00126690">
        <w:rPr>
          <w:rFonts w:ascii="Tahoma" w:hAnsi="Tahoma" w:cs="Tahoma"/>
          <w:sz w:val="24"/>
          <w:szCs w:val="24"/>
        </w:rPr>
        <w:t>. 68. § (3) bekezdésében foglaltak fennállása esetén döntést hozhat az alábbi ügyekben:</w:t>
      </w:r>
    </w:p>
    <w:p w:rsidR="00126690" w:rsidRPr="00126690" w:rsidRDefault="00126690" w:rsidP="00126690">
      <w:pPr>
        <w:pStyle w:val="Szvegtrzs"/>
        <w:numPr>
          <w:ilvl w:val="0"/>
          <w:numId w:val="28"/>
        </w:numPr>
        <w:tabs>
          <w:tab w:val="clear" w:pos="1797"/>
          <w:tab w:val="num" w:pos="540"/>
        </w:tabs>
        <w:spacing w:after="0" w:line="240" w:lineRule="auto"/>
        <w:ind w:left="540"/>
        <w:jc w:val="both"/>
        <w:rPr>
          <w:rFonts w:ascii="Tahoma" w:hAnsi="Tahoma" w:cs="Tahoma"/>
          <w:sz w:val="24"/>
          <w:szCs w:val="24"/>
        </w:rPr>
      </w:pPr>
      <w:r w:rsidRPr="00126690">
        <w:rPr>
          <w:rFonts w:ascii="Tahoma" w:hAnsi="Tahoma" w:cs="Tahoma"/>
          <w:sz w:val="24"/>
          <w:szCs w:val="24"/>
        </w:rPr>
        <w:t>közvilágításról való gondoskodás,</w:t>
      </w:r>
    </w:p>
    <w:p w:rsidR="00126690" w:rsidRPr="00126690" w:rsidRDefault="00126690" w:rsidP="00126690">
      <w:pPr>
        <w:pStyle w:val="Szvegtrzs"/>
        <w:numPr>
          <w:ilvl w:val="0"/>
          <w:numId w:val="28"/>
        </w:numPr>
        <w:tabs>
          <w:tab w:val="clear" w:pos="1797"/>
          <w:tab w:val="num" w:pos="540"/>
        </w:tabs>
        <w:spacing w:after="0" w:line="240" w:lineRule="auto"/>
        <w:ind w:left="540"/>
        <w:jc w:val="both"/>
        <w:rPr>
          <w:rFonts w:ascii="Tahoma" w:hAnsi="Tahoma" w:cs="Tahoma"/>
          <w:sz w:val="24"/>
          <w:szCs w:val="24"/>
        </w:rPr>
      </w:pPr>
      <w:r w:rsidRPr="00126690">
        <w:rPr>
          <w:rFonts w:ascii="Tahoma" w:hAnsi="Tahoma" w:cs="Tahoma"/>
          <w:sz w:val="24"/>
          <w:szCs w:val="24"/>
        </w:rPr>
        <w:t>a helyi közutak és tartozékainak kialakítása és fenntartása,</w:t>
      </w:r>
    </w:p>
    <w:p w:rsidR="00126690" w:rsidRPr="00126690" w:rsidRDefault="00126690" w:rsidP="00126690">
      <w:pPr>
        <w:pStyle w:val="Szvegtrzs"/>
        <w:numPr>
          <w:ilvl w:val="0"/>
          <w:numId w:val="28"/>
        </w:numPr>
        <w:tabs>
          <w:tab w:val="clear" w:pos="1797"/>
          <w:tab w:val="num" w:pos="540"/>
        </w:tabs>
        <w:spacing w:after="0" w:line="240" w:lineRule="auto"/>
        <w:ind w:left="540"/>
        <w:jc w:val="both"/>
        <w:rPr>
          <w:rFonts w:ascii="Tahoma" w:hAnsi="Tahoma" w:cs="Tahoma"/>
          <w:sz w:val="24"/>
          <w:szCs w:val="24"/>
        </w:rPr>
      </w:pPr>
      <w:r w:rsidRPr="00126690">
        <w:rPr>
          <w:rFonts w:ascii="Tahoma" w:hAnsi="Tahoma" w:cs="Tahoma"/>
          <w:sz w:val="24"/>
          <w:szCs w:val="24"/>
        </w:rPr>
        <w:t xml:space="preserve">környezet-egészségügy (köztisztaság, települési környezet tisztaságának biztosítása, rovar- és rágcsálóirtás); </w:t>
      </w:r>
    </w:p>
    <w:p w:rsidR="00126690" w:rsidRPr="00126690" w:rsidRDefault="00126690" w:rsidP="00126690">
      <w:pPr>
        <w:pStyle w:val="Szvegtrzs"/>
        <w:numPr>
          <w:ilvl w:val="0"/>
          <w:numId w:val="28"/>
        </w:numPr>
        <w:tabs>
          <w:tab w:val="clear" w:pos="1797"/>
          <w:tab w:val="num" w:pos="540"/>
        </w:tabs>
        <w:spacing w:after="0" w:line="240" w:lineRule="auto"/>
        <w:ind w:left="540"/>
        <w:jc w:val="both"/>
        <w:rPr>
          <w:rFonts w:ascii="Tahoma" w:hAnsi="Tahoma" w:cs="Tahoma"/>
          <w:sz w:val="24"/>
          <w:szCs w:val="24"/>
        </w:rPr>
      </w:pPr>
      <w:r w:rsidRPr="00126690">
        <w:rPr>
          <w:rFonts w:ascii="Tahoma" w:hAnsi="Tahoma" w:cs="Tahoma"/>
          <w:sz w:val="24"/>
          <w:szCs w:val="24"/>
        </w:rPr>
        <w:t>szociális, gyermekjóléti szolgáltatások és ellátások,</w:t>
      </w:r>
    </w:p>
    <w:p w:rsidR="00126690" w:rsidRPr="00126690" w:rsidRDefault="00126690" w:rsidP="00126690">
      <w:pPr>
        <w:pStyle w:val="Szvegtrzs"/>
        <w:numPr>
          <w:ilvl w:val="0"/>
          <w:numId w:val="28"/>
        </w:numPr>
        <w:tabs>
          <w:tab w:val="clear" w:pos="1797"/>
          <w:tab w:val="num" w:pos="540"/>
        </w:tabs>
        <w:spacing w:after="0" w:line="240" w:lineRule="auto"/>
        <w:ind w:left="540"/>
        <w:jc w:val="both"/>
        <w:rPr>
          <w:rFonts w:ascii="Tahoma" w:hAnsi="Tahoma" w:cs="Tahoma"/>
          <w:sz w:val="24"/>
          <w:szCs w:val="24"/>
        </w:rPr>
      </w:pPr>
      <w:r w:rsidRPr="00126690">
        <w:rPr>
          <w:rFonts w:ascii="Tahoma" w:hAnsi="Tahoma" w:cs="Tahoma"/>
          <w:sz w:val="24"/>
          <w:szCs w:val="24"/>
        </w:rPr>
        <w:t>lakás- és helyiséggazdálkodás,</w:t>
      </w:r>
    </w:p>
    <w:p w:rsidR="00126690" w:rsidRPr="00126690" w:rsidRDefault="00126690" w:rsidP="00126690">
      <w:pPr>
        <w:pStyle w:val="Szvegtrzs"/>
        <w:numPr>
          <w:ilvl w:val="0"/>
          <w:numId w:val="28"/>
        </w:numPr>
        <w:tabs>
          <w:tab w:val="clear" w:pos="1797"/>
          <w:tab w:val="num" w:pos="540"/>
        </w:tabs>
        <w:spacing w:after="0" w:line="240" w:lineRule="auto"/>
        <w:ind w:left="540"/>
        <w:jc w:val="both"/>
        <w:rPr>
          <w:rFonts w:ascii="Tahoma" w:hAnsi="Tahoma" w:cs="Tahoma"/>
          <w:sz w:val="24"/>
          <w:szCs w:val="24"/>
        </w:rPr>
      </w:pPr>
      <w:r w:rsidRPr="00126690">
        <w:rPr>
          <w:rFonts w:ascii="Tahoma" w:hAnsi="Tahoma" w:cs="Tahoma"/>
          <w:sz w:val="24"/>
          <w:szCs w:val="24"/>
        </w:rPr>
        <w:t>helyi környezet- és természetvédelem, vízgazdálkodás, vízkárelhárítás,</w:t>
      </w:r>
    </w:p>
    <w:p w:rsidR="00126690" w:rsidRPr="00126690" w:rsidRDefault="00126690" w:rsidP="00126690">
      <w:pPr>
        <w:pStyle w:val="Szvegtrzs"/>
        <w:numPr>
          <w:ilvl w:val="0"/>
          <w:numId w:val="28"/>
        </w:numPr>
        <w:tabs>
          <w:tab w:val="clear" w:pos="1797"/>
          <w:tab w:val="num" w:pos="540"/>
        </w:tabs>
        <w:spacing w:after="0" w:line="240" w:lineRule="auto"/>
        <w:ind w:left="540"/>
        <w:jc w:val="both"/>
        <w:rPr>
          <w:rFonts w:ascii="Tahoma" w:hAnsi="Tahoma" w:cs="Tahoma"/>
          <w:sz w:val="24"/>
          <w:szCs w:val="24"/>
        </w:rPr>
      </w:pPr>
      <w:r w:rsidRPr="00126690">
        <w:rPr>
          <w:rFonts w:ascii="Tahoma" w:hAnsi="Tahoma" w:cs="Tahoma"/>
          <w:sz w:val="24"/>
          <w:szCs w:val="24"/>
        </w:rPr>
        <w:t>honvédelem, polgári védelem, katasztrófavédelem, helyi közfoglalkoztatás,</w:t>
      </w:r>
    </w:p>
    <w:p w:rsidR="00126690" w:rsidRPr="00126690" w:rsidRDefault="00126690" w:rsidP="00126690">
      <w:pPr>
        <w:pStyle w:val="Szvegtrzs"/>
        <w:numPr>
          <w:ilvl w:val="0"/>
          <w:numId w:val="28"/>
        </w:numPr>
        <w:tabs>
          <w:tab w:val="clear" w:pos="1797"/>
          <w:tab w:val="num" w:pos="540"/>
        </w:tabs>
        <w:spacing w:after="0" w:line="240" w:lineRule="auto"/>
        <w:ind w:left="540"/>
        <w:jc w:val="both"/>
        <w:rPr>
          <w:rFonts w:ascii="Tahoma" w:hAnsi="Tahoma" w:cs="Tahoma"/>
          <w:sz w:val="24"/>
          <w:szCs w:val="24"/>
        </w:rPr>
      </w:pPr>
      <w:r w:rsidRPr="00126690">
        <w:rPr>
          <w:rFonts w:ascii="Tahoma" w:hAnsi="Tahoma" w:cs="Tahoma"/>
          <w:sz w:val="24"/>
          <w:szCs w:val="24"/>
        </w:rPr>
        <w:t>helyi adóval, gazdaságszervezéssel és a turizmussal kapcsolatos feladatok,</w:t>
      </w:r>
    </w:p>
    <w:p w:rsidR="00126690" w:rsidRPr="00126690" w:rsidRDefault="00126690" w:rsidP="00126690">
      <w:pPr>
        <w:pStyle w:val="Szvegtrzs"/>
        <w:numPr>
          <w:ilvl w:val="0"/>
          <w:numId w:val="28"/>
        </w:numPr>
        <w:tabs>
          <w:tab w:val="clear" w:pos="1797"/>
          <w:tab w:val="num" w:pos="540"/>
        </w:tabs>
        <w:spacing w:after="0" w:line="240" w:lineRule="auto"/>
        <w:ind w:left="540"/>
        <w:jc w:val="both"/>
        <w:rPr>
          <w:rFonts w:ascii="Tahoma" w:hAnsi="Tahoma" w:cs="Tahoma"/>
          <w:sz w:val="24"/>
          <w:szCs w:val="24"/>
        </w:rPr>
      </w:pPr>
      <w:r w:rsidRPr="00126690">
        <w:rPr>
          <w:rFonts w:ascii="Tahoma" w:hAnsi="Tahoma" w:cs="Tahoma"/>
          <w:sz w:val="24"/>
          <w:szCs w:val="24"/>
        </w:rPr>
        <w:t>sport, ifjúsági ügyek,</w:t>
      </w:r>
    </w:p>
    <w:p w:rsidR="00126690" w:rsidRPr="00126690" w:rsidRDefault="00126690" w:rsidP="00126690">
      <w:pPr>
        <w:pStyle w:val="Szvegtrzs"/>
        <w:numPr>
          <w:ilvl w:val="0"/>
          <w:numId w:val="28"/>
        </w:numPr>
        <w:tabs>
          <w:tab w:val="clear" w:pos="1797"/>
          <w:tab w:val="num" w:pos="540"/>
        </w:tabs>
        <w:spacing w:after="0" w:line="240" w:lineRule="auto"/>
        <w:ind w:left="540"/>
        <w:jc w:val="both"/>
        <w:rPr>
          <w:rFonts w:ascii="Tahoma" w:hAnsi="Tahoma" w:cs="Tahoma"/>
          <w:sz w:val="24"/>
          <w:szCs w:val="24"/>
        </w:rPr>
      </w:pPr>
      <w:r w:rsidRPr="00126690">
        <w:rPr>
          <w:rFonts w:ascii="Tahoma" w:hAnsi="Tahoma" w:cs="Tahoma"/>
          <w:sz w:val="24"/>
          <w:szCs w:val="24"/>
        </w:rPr>
        <w:t>település közbiztonsága</w:t>
      </w:r>
    </w:p>
    <w:p w:rsidR="00CE4C89" w:rsidRDefault="00CE4C89" w:rsidP="00126690">
      <w:pPr>
        <w:spacing w:after="0" w:line="240" w:lineRule="auto"/>
        <w:jc w:val="center"/>
        <w:rPr>
          <w:rFonts w:ascii="Tahoma" w:hAnsi="Tahoma" w:cs="Tahoma"/>
          <w:b/>
          <w:sz w:val="24"/>
          <w:szCs w:val="24"/>
        </w:rPr>
      </w:pPr>
    </w:p>
    <w:p w:rsidR="00126690" w:rsidRPr="00126690" w:rsidRDefault="00126690" w:rsidP="00126690">
      <w:pPr>
        <w:spacing w:after="0" w:line="240" w:lineRule="auto"/>
        <w:jc w:val="center"/>
        <w:rPr>
          <w:rFonts w:ascii="Tahoma" w:hAnsi="Tahoma" w:cs="Tahoma"/>
          <w:b/>
          <w:sz w:val="24"/>
          <w:szCs w:val="24"/>
        </w:rPr>
      </w:pPr>
      <w:smartTag w:uri="urn:schemas-microsoft-com:office:smarttags" w:element="metricconverter">
        <w:smartTagPr>
          <w:attr w:name="ProductID" w:val="7. A"/>
        </w:smartTagPr>
        <w:r w:rsidRPr="00126690">
          <w:rPr>
            <w:rFonts w:ascii="Tahoma" w:hAnsi="Tahoma" w:cs="Tahoma"/>
            <w:b/>
            <w:sz w:val="24"/>
            <w:szCs w:val="24"/>
          </w:rPr>
          <w:t>7. A</w:t>
        </w:r>
      </w:smartTag>
      <w:r w:rsidRPr="00126690">
        <w:rPr>
          <w:rFonts w:ascii="Tahoma" w:hAnsi="Tahoma" w:cs="Tahoma"/>
          <w:b/>
          <w:sz w:val="24"/>
          <w:szCs w:val="24"/>
        </w:rPr>
        <w:t xml:space="preserve"> Bábolnai Közös Önkormányzati Hivatal és a jegyző</w:t>
      </w:r>
    </w:p>
    <w:p w:rsidR="00CE4C89" w:rsidRDefault="00CE4C89"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45. § (1) A Bábolnai Közös Önkormányzati Hivatal Bábolna Város Önkormányzat és Bana Község Önkormányzat közös hivatala.</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(2) A Bábolnai Közös Önkormányzati Hivatal székhelye: 2943 Bábolna, Jókai M. u.12.</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(3) A Bábolnai Közös Önkormányzati Hivatal telephelye: 2944 Bana, Jókai M. u. 18.</w:t>
      </w:r>
    </w:p>
    <w:p w:rsidR="00CE4C89" w:rsidRDefault="00CE4C89"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46. § (1) A Bábolnai Közös Önkormányzati Hivatal vezetője a jegyző.</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(2) A jegyző ellátja a jogszabályokban számára előírt feladatokat.</w:t>
      </w:r>
    </w:p>
    <w:p w:rsidR="00CE4C89" w:rsidRDefault="00CE4C89" w:rsidP="00126690">
      <w:pPr>
        <w:spacing w:after="0" w:line="240" w:lineRule="auto"/>
        <w:jc w:val="center"/>
        <w:rPr>
          <w:rFonts w:ascii="Tahoma" w:hAnsi="Tahoma" w:cs="Tahoma"/>
          <w:b/>
          <w:sz w:val="24"/>
          <w:szCs w:val="24"/>
        </w:rPr>
      </w:pPr>
    </w:p>
    <w:p w:rsidR="00126690" w:rsidRPr="00126690" w:rsidRDefault="00126690" w:rsidP="00126690">
      <w:pPr>
        <w:spacing w:after="0" w:line="240" w:lineRule="auto"/>
        <w:jc w:val="center"/>
        <w:rPr>
          <w:rFonts w:ascii="Tahoma" w:hAnsi="Tahoma" w:cs="Tahoma"/>
          <w:b/>
          <w:sz w:val="24"/>
          <w:szCs w:val="24"/>
        </w:rPr>
      </w:pPr>
      <w:r w:rsidRPr="00126690">
        <w:rPr>
          <w:rFonts w:ascii="Tahoma" w:hAnsi="Tahoma" w:cs="Tahoma"/>
          <w:b/>
          <w:sz w:val="24"/>
          <w:szCs w:val="24"/>
        </w:rPr>
        <w:t>8. A közmeghallgatás, a falugyűlés, az önszerveződő közösségek tanácskozási joga</w:t>
      </w:r>
    </w:p>
    <w:p w:rsidR="00CE4C89" w:rsidRDefault="00CE4C89"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lastRenderedPageBreak/>
        <w:t>47. § Közmeghallgatást kell tartani szükség szerint, de legalább évente egy alkalommal az éves költségvetés elfogadása előtt vagy más fontos ügyben a Képviselő-testület döntése szerint.</w:t>
      </w:r>
    </w:p>
    <w:p w:rsidR="00CE4C89" w:rsidRDefault="00CE4C89"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48. § A közmeghallgatás alkalmával az állampolgárok, társadalmi szervezetek, egyesületek, civil szervezetek képviselői közérdekű ügyben a Képviselő-testülethez, az egyes települési képviselőkhöz, a polgármesterhez, alpolgármesterhez vagy a jegyzőhöz kérdéseket intézhetnek, illetve közérdekű javaslatokat tehetnek.</w:t>
      </w:r>
    </w:p>
    <w:p w:rsidR="00CE4C89" w:rsidRDefault="00CE4C89" w:rsidP="00CE4C89">
      <w:pPr>
        <w:pStyle w:val="Szvegtrzs"/>
        <w:spacing w:after="0" w:line="240" w:lineRule="auto"/>
        <w:jc w:val="both"/>
        <w:rPr>
          <w:rFonts w:ascii="Tahoma" w:hAnsi="Tahoma" w:cs="Tahoma"/>
          <w:sz w:val="24"/>
          <w:szCs w:val="24"/>
        </w:rPr>
      </w:pP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49. § (1) A közmeghallgatás helyéről, idejéről, a tárgyalásra kerülő tárgykörről a helyi kábeltelevízió és a hivatalos honlap útján kell tájékoztatni a rendezvény előtt legalább 8 nappal a lakosságot.</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 xml:space="preserve">(2) A közmeghallgatást a polgármester </w:t>
      </w:r>
      <w:proofErr w:type="gramStart"/>
      <w:r w:rsidRPr="00126690">
        <w:rPr>
          <w:rFonts w:ascii="Tahoma" w:hAnsi="Tahoma" w:cs="Tahoma"/>
          <w:sz w:val="24"/>
          <w:szCs w:val="24"/>
        </w:rPr>
        <w:t>vezeti</w:t>
      </w:r>
      <w:proofErr w:type="gramEnd"/>
      <w:r w:rsidRPr="00126690">
        <w:rPr>
          <w:rFonts w:ascii="Tahoma" w:hAnsi="Tahoma" w:cs="Tahoma"/>
          <w:sz w:val="24"/>
          <w:szCs w:val="24"/>
        </w:rPr>
        <w:t xml:space="preserve"> és arról jegyzőkönyv készül, amelyre értelemszerűen vonatkoznak a képviselő-testületi jegyzőkönyv készítésére vonatkozó szabályok.</w:t>
      </w:r>
    </w:p>
    <w:p w:rsidR="00126690" w:rsidRPr="00126690" w:rsidRDefault="00126690" w:rsidP="00CE4C89">
      <w:pPr>
        <w:pStyle w:val="Szvegtrzs"/>
        <w:spacing w:after="0" w:line="240" w:lineRule="auto"/>
        <w:jc w:val="both"/>
        <w:rPr>
          <w:rFonts w:ascii="Tahoma" w:hAnsi="Tahoma" w:cs="Tahoma"/>
          <w:sz w:val="24"/>
          <w:szCs w:val="24"/>
        </w:rPr>
      </w:pPr>
      <w:r w:rsidRPr="00126690">
        <w:rPr>
          <w:rFonts w:ascii="Tahoma" w:hAnsi="Tahoma" w:cs="Tahoma"/>
          <w:sz w:val="24"/>
          <w:szCs w:val="24"/>
        </w:rPr>
        <w:t>(3) A közmeghallgatáson előterjesztett bejelentéseket, javaslatokat, közérdekű bejelentésként kell kezelni.</w:t>
      </w:r>
    </w:p>
    <w:p w:rsidR="00CE4C89" w:rsidRDefault="00CE4C89" w:rsidP="00CE4C89">
      <w:pPr>
        <w:spacing w:after="0" w:line="240" w:lineRule="auto"/>
        <w:jc w:val="both"/>
        <w:rPr>
          <w:rFonts w:ascii="Tahoma" w:hAnsi="Tahoma" w:cs="Tahoma"/>
          <w:sz w:val="24"/>
          <w:szCs w:val="24"/>
        </w:rPr>
      </w:pPr>
    </w:p>
    <w:p w:rsidR="00126690" w:rsidRPr="00126690" w:rsidRDefault="00126690" w:rsidP="00CE4C89">
      <w:pPr>
        <w:spacing w:after="0" w:line="240" w:lineRule="auto"/>
        <w:jc w:val="both"/>
        <w:rPr>
          <w:rFonts w:ascii="Tahoma" w:hAnsi="Tahoma" w:cs="Tahoma"/>
          <w:sz w:val="24"/>
          <w:szCs w:val="24"/>
        </w:rPr>
      </w:pPr>
      <w:r w:rsidRPr="00126690">
        <w:rPr>
          <w:rFonts w:ascii="Tahoma" w:hAnsi="Tahoma" w:cs="Tahoma"/>
          <w:sz w:val="24"/>
          <w:szCs w:val="24"/>
        </w:rPr>
        <w:t>50. § (1) A polgármester minden évben egy alkalommal falugyűlést hív össze, amelyre a lakosságot, a településen működő civil szervezeteket meghívja.</w:t>
      </w:r>
    </w:p>
    <w:p w:rsidR="00126690" w:rsidRPr="00126690" w:rsidRDefault="00126690" w:rsidP="00CE4C89">
      <w:pPr>
        <w:spacing w:after="0" w:line="240" w:lineRule="auto"/>
        <w:jc w:val="both"/>
        <w:rPr>
          <w:rFonts w:ascii="Tahoma" w:hAnsi="Tahoma" w:cs="Tahoma"/>
          <w:sz w:val="24"/>
          <w:szCs w:val="24"/>
        </w:rPr>
      </w:pPr>
      <w:r w:rsidRPr="00126690">
        <w:rPr>
          <w:rFonts w:ascii="Tahoma" w:hAnsi="Tahoma" w:cs="Tahoma"/>
          <w:sz w:val="24"/>
          <w:szCs w:val="24"/>
        </w:rPr>
        <w:t>(2) A falugyűlés lakosság és az egyesületek közvetlen tájékoztatását, a fontosabb döntések előkészítésébe való bevonását szolgálja.</w:t>
      </w:r>
    </w:p>
    <w:p w:rsidR="00126690" w:rsidRPr="00126690" w:rsidRDefault="00126690" w:rsidP="00CE4C89">
      <w:pPr>
        <w:spacing w:after="0" w:line="240" w:lineRule="auto"/>
        <w:jc w:val="both"/>
        <w:rPr>
          <w:rFonts w:ascii="Tahoma" w:hAnsi="Tahoma" w:cs="Tahoma"/>
          <w:sz w:val="24"/>
          <w:szCs w:val="24"/>
        </w:rPr>
      </w:pPr>
      <w:r w:rsidRPr="00126690">
        <w:rPr>
          <w:rFonts w:ascii="Tahoma" w:hAnsi="Tahoma" w:cs="Tahoma"/>
          <w:sz w:val="24"/>
          <w:szCs w:val="24"/>
        </w:rPr>
        <w:t>(3) A falugyűlés időpontját és helyszínét a tárgyalandó témák felsorolásával együtt a kábeltévé által működtetett helyi képújságban és Bana község honlapján közzé kell tenni.</w:t>
      </w:r>
    </w:p>
    <w:p w:rsidR="00CE4C89" w:rsidRDefault="00CE4C89"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51. § A Képviselő-testület és bizottságai munkájának tekintetében tanácskozási joggal rendelkeznek az alábbi civil szervezetek vezetőit az őket érintő kérdéskörökben:</w:t>
      </w:r>
    </w:p>
    <w:p w:rsidR="00126690" w:rsidRPr="00126690" w:rsidRDefault="00126690" w:rsidP="00126690">
      <w:pPr>
        <w:pStyle w:val="Szvegtrzs"/>
        <w:numPr>
          <w:ilvl w:val="0"/>
          <w:numId w:val="25"/>
        </w:numPr>
        <w:tabs>
          <w:tab w:val="left" w:pos="540"/>
        </w:tabs>
        <w:spacing w:after="0" w:line="240" w:lineRule="auto"/>
        <w:jc w:val="both"/>
        <w:rPr>
          <w:rFonts w:ascii="Tahoma" w:hAnsi="Tahoma" w:cs="Tahoma"/>
          <w:sz w:val="24"/>
          <w:szCs w:val="24"/>
        </w:rPr>
      </w:pPr>
      <w:r w:rsidRPr="00126690">
        <w:rPr>
          <w:rFonts w:ascii="Tahoma" w:hAnsi="Tahoma" w:cs="Tahoma"/>
          <w:sz w:val="24"/>
          <w:szCs w:val="24"/>
        </w:rPr>
        <w:t>Banai Kinizsi Sportbarátok Köre,</w:t>
      </w:r>
    </w:p>
    <w:p w:rsidR="00126690" w:rsidRPr="00126690" w:rsidRDefault="00126690" w:rsidP="00126690">
      <w:pPr>
        <w:pStyle w:val="Szvegtrzs"/>
        <w:numPr>
          <w:ilvl w:val="0"/>
          <w:numId w:val="25"/>
        </w:numPr>
        <w:tabs>
          <w:tab w:val="left" w:pos="540"/>
        </w:tabs>
        <w:spacing w:after="0" w:line="240" w:lineRule="auto"/>
        <w:jc w:val="both"/>
        <w:rPr>
          <w:rFonts w:ascii="Tahoma" w:hAnsi="Tahoma" w:cs="Tahoma"/>
          <w:sz w:val="24"/>
          <w:szCs w:val="24"/>
        </w:rPr>
      </w:pPr>
      <w:r w:rsidRPr="00126690">
        <w:rPr>
          <w:rFonts w:ascii="Tahoma" w:hAnsi="Tahoma" w:cs="Tahoma"/>
          <w:sz w:val="24"/>
          <w:szCs w:val="24"/>
        </w:rPr>
        <w:t>Banai Polgárőrség,</w:t>
      </w:r>
    </w:p>
    <w:p w:rsidR="00126690" w:rsidRPr="00126690" w:rsidRDefault="00126690" w:rsidP="00126690">
      <w:pPr>
        <w:pStyle w:val="Szvegtrzs"/>
        <w:numPr>
          <w:ilvl w:val="0"/>
          <w:numId w:val="25"/>
        </w:numPr>
        <w:tabs>
          <w:tab w:val="left" w:pos="540"/>
        </w:tabs>
        <w:spacing w:after="0" w:line="240" w:lineRule="auto"/>
        <w:jc w:val="both"/>
        <w:rPr>
          <w:rFonts w:ascii="Tahoma" w:hAnsi="Tahoma" w:cs="Tahoma"/>
          <w:sz w:val="24"/>
          <w:szCs w:val="24"/>
        </w:rPr>
      </w:pPr>
      <w:r w:rsidRPr="00126690">
        <w:rPr>
          <w:rFonts w:ascii="Tahoma" w:hAnsi="Tahoma" w:cs="Tahoma"/>
          <w:sz w:val="24"/>
          <w:szCs w:val="24"/>
        </w:rPr>
        <w:t>Banai Önkéntes Tűzoltóság.</w:t>
      </w:r>
    </w:p>
    <w:p w:rsidR="00CE4C89" w:rsidRDefault="00CE4C89"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52. § (1) A Banai Kinizsi Sportbarátok Köre elnökét a sporttal kapcsolatos napirendi pont, előterjesztés esetén az Ügyrendi Bizottság, valamint a Képviselő-testület ülésére meg kell hívni.</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(2) A Banai Polgárőrség és a Banai Önkéntes Tűzoltóság elnökét a kulturális és rendezvényszervezéssel kapcsolatos napirendi pont, előterjesztés esetén az Ügyrendi Bizottság, valamint a Képviselő-testület ülésére meg kell hívni.</w:t>
      </w:r>
    </w:p>
    <w:p w:rsidR="00CE4C89" w:rsidRDefault="00CE4C89" w:rsidP="00126690">
      <w:pPr>
        <w:spacing w:after="0" w:line="240" w:lineRule="auto"/>
        <w:jc w:val="center"/>
        <w:rPr>
          <w:rFonts w:ascii="Tahoma" w:hAnsi="Tahoma" w:cs="Tahoma"/>
          <w:b/>
          <w:sz w:val="24"/>
          <w:szCs w:val="24"/>
        </w:rPr>
      </w:pPr>
    </w:p>
    <w:p w:rsidR="00126690" w:rsidRPr="00126690" w:rsidRDefault="00126690" w:rsidP="00126690">
      <w:pPr>
        <w:spacing w:after="0" w:line="240" w:lineRule="auto"/>
        <w:jc w:val="center"/>
        <w:rPr>
          <w:rFonts w:ascii="Tahoma" w:hAnsi="Tahoma" w:cs="Tahoma"/>
          <w:b/>
          <w:sz w:val="24"/>
          <w:szCs w:val="24"/>
        </w:rPr>
      </w:pPr>
      <w:r w:rsidRPr="00126690">
        <w:rPr>
          <w:rFonts w:ascii="Tahoma" w:hAnsi="Tahoma" w:cs="Tahoma"/>
          <w:b/>
          <w:sz w:val="24"/>
          <w:szCs w:val="24"/>
        </w:rPr>
        <w:t>9. Záró rendelkezések</w:t>
      </w:r>
    </w:p>
    <w:p w:rsidR="00CE4C89" w:rsidRDefault="00CE4C89" w:rsidP="00126690">
      <w:pPr>
        <w:spacing w:after="0" w:line="240" w:lineRule="auto"/>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53. § (1) Ezen rendelet 2013. március 13. napján lép hatályba.</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(2) Hatályát veszti:</w:t>
      </w:r>
    </w:p>
    <w:p w:rsidR="00126690" w:rsidRPr="00126690" w:rsidRDefault="00126690" w:rsidP="00126690">
      <w:pPr>
        <w:spacing w:after="0" w:line="240" w:lineRule="auto"/>
        <w:ind w:left="180"/>
        <w:jc w:val="both"/>
        <w:rPr>
          <w:rFonts w:ascii="Tahoma" w:hAnsi="Tahoma" w:cs="Tahoma"/>
          <w:sz w:val="24"/>
          <w:szCs w:val="24"/>
        </w:rPr>
      </w:pPr>
      <w:smartTag w:uri="urn:schemas-microsoft-com:office:smarttags" w:element="metricconverter">
        <w:smartTagPr>
          <w:attr w:name="ProductID" w:val="1. A"/>
        </w:smartTagPr>
        <w:r w:rsidRPr="00126690">
          <w:rPr>
            <w:rFonts w:ascii="Tahoma" w:hAnsi="Tahoma" w:cs="Tahoma"/>
            <w:sz w:val="24"/>
            <w:szCs w:val="24"/>
          </w:rPr>
          <w:t>1. A</w:t>
        </w:r>
      </w:smartTag>
      <w:r w:rsidRPr="00126690">
        <w:rPr>
          <w:rFonts w:ascii="Tahoma" w:hAnsi="Tahoma" w:cs="Tahoma"/>
          <w:sz w:val="24"/>
          <w:szCs w:val="24"/>
        </w:rPr>
        <w:t xml:space="preserve"> szervezeti és működési szabályzatáról szóló 8/2010. (X. 18.) önkormányzati rendelet.</w:t>
      </w:r>
    </w:p>
    <w:p w:rsidR="00CE4C89" w:rsidRDefault="00CE4C89" w:rsidP="00126690">
      <w:pPr>
        <w:tabs>
          <w:tab w:val="left" w:pos="6300"/>
        </w:tabs>
        <w:spacing w:after="0" w:line="240" w:lineRule="auto"/>
        <w:ind w:firstLine="709"/>
        <w:jc w:val="both"/>
        <w:rPr>
          <w:rFonts w:ascii="Tahoma" w:hAnsi="Tahoma" w:cs="Tahoma"/>
          <w:b/>
          <w:sz w:val="24"/>
          <w:szCs w:val="24"/>
        </w:rPr>
      </w:pPr>
    </w:p>
    <w:p w:rsidR="00126690" w:rsidRPr="00126690" w:rsidRDefault="00126690" w:rsidP="00126690">
      <w:pPr>
        <w:tabs>
          <w:tab w:val="left" w:pos="6300"/>
        </w:tabs>
        <w:spacing w:after="0" w:line="240" w:lineRule="auto"/>
        <w:ind w:firstLine="709"/>
        <w:jc w:val="both"/>
        <w:rPr>
          <w:rFonts w:ascii="Tahoma" w:hAnsi="Tahoma" w:cs="Tahoma"/>
          <w:b/>
          <w:sz w:val="24"/>
          <w:szCs w:val="24"/>
        </w:rPr>
      </w:pPr>
      <w:proofErr w:type="spellStart"/>
      <w:r w:rsidRPr="00126690">
        <w:rPr>
          <w:rFonts w:ascii="Tahoma" w:hAnsi="Tahoma" w:cs="Tahoma"/>
          <w:b/>
          <w:sz w:val="24"/>
          <w:szCs w:val="24"/>
        </w:rPr>
        <w:t>Sáhóné</w:t>
      </w:r>
      <w:proofErr w:type="spellEnd"/>
      <w:r w:rsidRPr="00126690">
        <w:rPr>
          <w:rFonts w:ascii="Tahoma" w:hAnsi="Tahoma" w:cs="Tahoma"/>
          <w:b/>
          <w:sz w:val="24"/>
          <w:szCs w:val="24"/>
        </w:rPr>
        <w:t xml:space="preserve"> Horváth Márta </w:t>
      </w:r>
      <w:r w:rsidRPr="00126690">
        <w:rPr>
          <w:rFonts w:ascii="Tahoma" w:hAnsi="Tahoma" w:cs="Tahoma"/>
          <w:b/>
          <w:sz w:val="24"/>
          <w:szCs w:val="24"/>
        </w:rPr>
        <w:tab/>
        <w:t>Kocsis Gábor</w:t>
      </w:r>
    </w:p>
    <w:p w:rsidR="00126690" w:rsidRPr="00126690" w:rsidRDefault="00CE4C89" w:rsidP="00126690">
      <w:pPr>
        <w:tabs>
          <w:tab w:val="left" w:pos="6660"/>
        </w:tabs>
        <w:spacing w:after="0" w:line="240" w:lineRule="auto"/>
        <w:ind w:left="900"/>
        <w:jc w:val="both"/>
        <w:rPr>
          <w:rFonts w:ascii="Tahoma" w:hAnsi="Tahoma" w:cs="Tahoma"/>
          <w:sz w:val="24"/>
          <w:szCs w:val="24"/>
        </w:rPr>
      </w:pPr>
      <w:r>
        <w:rPr>
          <w:rFonts w:ascii="Tahoma" w:hAnsi="Tahoma" w:cs="Tahoma"/>
          <w:sz w:val="24"/>
          <w:szCs w:val="24"/>
        </w:rPr>
        <w:t xml:space="preserve">   </w:t>
      </w:r>
      <w:proofErr w:type="gramStart"/>
      <w:r w:rsidR="00126690" w:rsidRPr="00126690">
        <w:rPr>
          <w:rFonts w:ascii="Tahoma" w:hAnsi="Tahoma" w:cs="Tahoma"/>
          <w:sz w:val="24"/>
          <w:szCs w:val="24"/>
        </w:rPr>
        <w:t>polgármester</w:t>
      </w:r>
      <w:proofErr w:type="gramEnd"/>
      <w:r w:rsidR="00126690" w:rsidRPr="00126690">
        <w:rPr>
          <w:rFonts w:ascii="Tahoma" w:hAnsi="Tahoma" w:cs="Tahoma"/>
          <w:sz w:val="24"/>
          <w:szCs w:val="24"/>
        </w:rPr>
        <w:t xml:space="preserve"> </w:t>
      </w:r>
      <w:r w:rsidR="00126690" w:rsidRPr="00126690">
        <w:rPr>
          <w:rFonts w:ascii="Tahoma" w:hAnsi="Tahoma" w:cs="Tahoma"/>
          <w:sz w:val="24"/>
          <w:szCs w:val="24"/>
        </w:rPr>
        <w:tab/>
        <w:t>jegyző</w:t>
      </w:r>
    </w:p>
    <w:p w:rsidR="00126690" w:rsidRPr="00126690" w:rsidRDefault="00126690" w:rsidP="00126690">
      <w:pPr>
        <w:tabs>
          <w:tab w:val="left" w:pos="6660"/>
        </w:tabs>
        <w:spacing w:after="0" w:line="240" w:lineRule="auto"/>
        <w:ind w:left="900"/>
        <w:jc w:val="both"/>
        <w:rPr>
          <w:rFonts w:ascii="Tahoma" w:hAnsi="Tahoma" w:cs="Tahoma"/>
          <w:sz w:val="24"/>
          <w:szCs w:val="24"/>
        </w:rPr>
      </w:pPr>
    </w:p>
    <w:p w:rsidR="00126690" w:rsidRPr="00126690" w:rsidRDefault="00126690" w:rsidP="00126690">
      <w:pPr>
        <w:tabs>
          <w:tab w:val="left" w:pos="6660"/>
        </w:tabs>
        <w:spacing w:after="0" w:line="240" w:lineRule="auto"/>
        <w:ind w:left="900"/>
        <w:jc w:val="both"/>
        <w:rPr>
          <w:rFonts w:ascii="Tahoma" w:hAnsi="Tahoma" w:cs="Tahoma"/>
          <w:sz w:val="24"/>
          <w:szCs w:val="24"/>
        </w:rPr>
      </w:pPr>
    </w:p>
    <w:p w:rsidR="00126690" w:rsidRPr="00126690" w:rsidRDefault="00126690" w:rsidP="00126690">
      <w:pPr>
        <w:spacing w:after="0" w:line="240" w:lineRule="auto"/>
        <w:jc w:val="both"/>
        <w:rPr>
          <w:rFonts w:ascii="Tahoma" w:hAnsi="Tahoma" w:cs="Tahoma"/>
          <w:b/>
          <w:sz w:val="24"/>
          <w:szCs w:val="24"/>
        </w:rPr>
      </w:pPr>
      <w:r w:rsidRPr="00126690">
        <w:rPr>
          <w:rFonts w:ascii="Tahoma" w:hAnsi="Tahoma" w:cs="Tahoma"/>
          <w:b/>
          <w:sz w:val="24"/>
          <w:szCs w:val="24"/>
        </w:rPr>
        <w:t>KIHIRDETÉSI ZÁRADÉK:</w:t>
      </w:r>
    </w:p>
    <w:p w:rsidR="00126690" w:rsidRP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t>Ezen rendeletet 2013. …</w:t>
      </w:r>
      <w:proofErr w:type="gramStart"/>
      <w:r w:rsidRPr="00126690">
        <w:rPr>
          <w:rFonts w:ascii="Tahoma" w:hAnsi="Tahoma" w:cs="Tahoma"/>
          <w:sz w:val="24"/>
          <w:szCs w:val="24"/>
        </w:rPr>
        <w:t>……………</w:t>
      </w:r>
      <w:proofErr w:type="gramEnd"/>
      <w:r w:rsidRPr="00126690">
        <w:rPr>
          <w:rFonts w:ascii="Tahoma" w:hAnsi="Tahoma" w:cs="Tahoma"/>
          <w:sz w:val="24"/>
          <w:szCs w:val="24"/>
        </w:rPr>
        <w:t xml:space="preserve"> napján a helyben szokásos módon kihirdettem:</w:t>
      </w:r>
    </w:p>
    <w:p w:rsidR="00126690" w:rsidRPr="00126690" w:rsidRDefault="00126690" w:rsidP="00126690">
      <w:pPr>
        <w:spacing w:after="0" w:line="240" w:lineRule="auto"/>
        <w:jc w:val="both"/>
        <w:rPr>
          <w:rFonts w:ascii="Tahoma" w:hAnsi="Tahoma" w:cs="Tahoma"/>
          <w:sz w:val="24"/>
          <w:szCs w:val="24"/>
        </w:rPr>
      </w:pPr>
    </w:p>
    <w:p w:rsidR="00126690" w:rsidRDefault="00126690" w:rsidP="00126690">
      <w:pPr>
        <w:spacing w:after="0" w:line="240" w:lineRule="auto"/>
        <w:jc w:val="both"/>
        <w:rPr>
          <w:rFonts w:ascii="Tahoma" w:hAnsi="Tahoma" w:cs="Tahoma"/>
          <w:sz w:val="24"/>
          <w:szCs w:val="24"/>
        </w:rPr>
      </w:pPr>
      <w:r w:rsidRPr="00126690">
        <w:rPr>
          <w:rFonts w:ascii="Tahoma" w:hAnsi="Tahoma" w:cs="Tahoma"/>
          <w:sz w:val="24"/>
          <w:szCs w:val="24"/>
        </w:rPr>
        <w:lastRenderedPageBreak/>
        <w:tab/>
      </w:r>
      <w:r w:rsidRPr="00126690">
        <w:rPr>
          <w:rFonts w:ascii="Tahoma" w:hAnsi="Tahoma" w:cs="Tahoma"/>
          <w:sz w:val="24"/>
          <w:szCs w:val="24"/>
        </w:rPr>
        <w:tab/>
      </w:r>
      <w:r w:rsidRPr="00126690">
        <w:rPr>
          <w:rFonts w:ascii="Tahoma" w:hAnsi="Tahoma" w:cs="Tahoma"/>
          <w:sz w:val="24"/>
          <w:szCs w:val="24"/>
        </w:rPr>
        <w:tab/>
      </w:r>
      <w:r w:rsidRPr="00126690">
        <w:rPr>
          <w:rFonts w:ascii="Tahoma" w:hAnsi="Tahoma" w:cs="Tahoma"/>
          <w:sz w:val="24"/>
          <w:szCs w:val="24"/>
        </w:rPr>
        <w:tab/>
      </w:r>
      <w:r w:rsidRPr="00126690">
        <w:rPr>
          <w:rFonts w:ascii="Tahoma" w:hAnsi="Tahoma" w:cs="Tahoma"/>
          <w:sz w:val="24"/>
          <w:szCs w:val="24"/>
        </w:rPr>
        <w:tab/>
      </w:r>
      <w:r w:rsidRPr="00126690">
        <w:rPr>
          <w:rFonts w:ascii="Tahoma" w:hAnsi="Tahoma" w:cs="Tahoma"/>
          <w:sz w:val="24"/>
          <w:szCs w:val="24"/>
        </w:rPr>
        <w:tab/>
      </w:r>
      <w:r w:rsidRPr="00126690">
        <w:rPr>
          <w:rFonts w:ascii="Tahoma" w:hAnsi="Tahoma" w:cs="Tahoma"/>
          <w:sz w:val="24"/>
          <w:szCs w:val="24"/>
        </w:rPr>
        <w:tab/>
      </w:r>
      <w:r w:rsidRPr="00126690">
        <w:rPr>
          <w:rFonts w:ascii="Tahoma" w:hAnsi="Tahoma" w:cs="Tahoma"/>
          <w:sz w:val="24"/>
          <w:szCs w:val="24"/>
        </w:rPr>
        <w:tab/>
      </w:r>
      <w:r w:rsidRPr="00126690">
        <w:rPr>
          <w:rFonts w:ascii="Tahoma" w:hAnsi="Tahoma" w:cs="Tahoma"/>
          <w:sz w:val="24"/>
          <w:szCs w:val="24"/>
        </w:rPr>
        <w:tab/>
      </w:r>
      <w:r w:rsidR="00CE4C89">
        <w:rPr>
          <w:rFonts w:ascii="Tahoma" w:hAnsi="Tahoma" w:cs="Tahoma"/>
          <w:b/>
          <w:sz w:val="24"/>
          <w:szCs w:val="24"/>
        </w:rPr>
        <w:t xml:space="preserve">Kocsis </w:t>
      </w:r>
      <w:proofErr w:type="gramStart"/>
      <w:r w:rsidR="00CE4C89">
        <w:rPr>
          <w:rFonts w:ascii="Tahoma" w:hAnsi="Tahoma" w:cs="Tahoma"/>
          <w:b/>
          <w:sz w:val="24"/>
          <w:szCs w:val="24"/>
        </w:rPr>
        <w:t>Gábor</w:t>
      </w:r>
      <w:r w:rsidR="00CE4C89">
        <w:rPr>
          <w:rFonts w:ascii="Tahoma" w:hAnsi="Tahoma" w:cs="Tahoma"/>
          <w:b/>
          <w:sz w:val="24"/>
          <w:szCs w:val="24"/>
        </w:rPr>
        <w:tab/>
      </w:r>
      <w:r w:rsidR="00CE4C89">
        <w:rPr>
          <w:rFonts w:ascii="Tahoma" w:hAnsi="Tahoma" w:cs="Tahoma"/>
          <w:b/>
          <w:sz w:val="24"/>
          <w:szCs w:val="24"/>
        </w:rPr>
        <w:tab/>
      </w:r>
      <w:r w:rsidR="00CE4C89">
        <w:rPr>
          <w:rFonts w:ascii="Tahoma" w:hAnsi="Tahoma" w:cs="Tahoma"/>
          <w:b/>
          <w:sz w:val="24"/>
          <w:szCs w:val="24"/>
        </w:rPr>
        <w:tab/>
      </w:r>
      <w:r w:rsidR="00CE4C89">
        <w:rPr>
          <w:rFonts w:ascii="Tahoma" w:hAnsi="Tahoma" w:cs="Tahoma"/>
          <w:b/>
          <w:sz w:val="24"/>
          <w:szCs w:val="24"/>
        </w:rPr>
        <w:tab/>
      </w:r>
      <w:r w:rsidR="00CE4C89">
        <w:rPr>
          <w:rFonts w:ascii="Tahoma" w:hAnsi="Tahoma" w:cs="Tahoma"/>
          <w:b/>
          <w:sz w:val="24"/>
          <w:szCs w:val="24"/>
        </w:rPr>
        <w:tab/>
      </w:r>
      <w:r w:rsidR="00CE4C89">
        <w:rPr>
          <w:rFonts w:ascii="Tahoma" w:hAnsi="Tahoma" w:cs="Tahoma"/>
          <w:b/>
          <w:sz w:val="24"/>
          <w:szCs w:val="24"/>
        </w:rPr>
        <w:tab/>
      </w:r>
      <w:r w:rsidR="00CE4C89">
        <w:rPr>
          <w:rFonts w:ascii="Tahoma" w:hAnsi="Tahoma" w:cs="Tahoma"/>
          <w:b/>
          <w:sz w:val="24"/>
          <w:szCs w:val="24"/>
        </w:rPr>
        <w:tab/>
      </w:r>
      <w:r w:rsidR="00CE4C89">
        <w:rPr>
          <w:rFonts w:ascii="Tahoma" w:hAnsi="Tahoma" w:cs="Tahoma"/>
          <w:b/>
          <w:sz w:val="24"/>
          <w:szCs w:val="24"/>
        </w:rPr>
        <w:tab/>
      </w:r>
      <w:r w:rsidR="00CE4C89">
        <w:rPr>
          <w:rFonts w:ascii="Tahoma" w:hAnsi="Tahoma" w:cs="Tahoma"/>
          <w:b/>
          <w:sz w:val="24"/>
          <w:szCs w:val="24"/>
        </w:rPr>
        <w:tab/>
      </w:r>
      <w:r w:rsidR="00CE4C89">
        <w:rPr>
          <w:rFonts w:ascii="Tahoma" w:hAnsi="Tahoma" w:cs="Tahoma"/>
          <w:b/>
          <w:sz w:val="24"/>
          <w:szCs w:val="24"/>
        </w:rPr>
        <w:tab/>
        <w:t xml:space="preserve">    </w:t>
      </w:r>
      <w:r w:rsidRPr="00126690">
        <w:rPr>
          <w:rFonts w:ascii="Tahoma" w:hAnsi="Tahoma" w:cs="Tahoma"/>
          <w:sz w:val="24"/>
          <w:szCs w:val="24"/>
        </w:rPr>
        <w:t>jegyző</w:t>
      </w:r>
      <w:proofErr w:type="gramEnd"/>
    </w:p>
    <w:p w:rsidR="00CE4C89" w:rsidRPr="00126690" w:rsidRDefault="00CE4C89" w:rsidP="00126690">
      <w:pPr>
        <w:spacing w:after="0" w:line="240" w:lineRule="auto"/>
        <w:jc w:val="both"/>
        <w:rPr>
          <w:rFonts w:ascii="Tahoma" w:hAnsi="Tahoma" w:cs="Tahoma"/>
          <w:sz w:val="24"/>
          <w:szCs w:val="24"/>
        </w:rPr>
      </w:pPr>
    </w:p>
    <w:p w:rsidR="00FD5A98" w:rsidRPr="00230523" w:rsidRDefault="00FD5A98" w:rsidP="005E333E">
      <w:pPr>
        <w:numPr>
          <w:ilvl w:val="0"/>
          <w:numId w:val="31"/>
        </w:numPr>
        <w:tabs>
          <w:tab w:val="left" w:pos="284"/>
        </w:tabs>
        <w:spacing w:after="0" w:line="240" w:lineRule="auto"/>
        <w:ind w:left="0" w:firstLine="0"/>
        <w:jc w:val="both"/>
        <w:rPr>
          <w:rFonts w:ascii="Tahoma" w:hAnsi="Tahoma" w:cs="Tahoma"/>
          <w:b/>
          <w:sz w:val="24"/>
          <w:szCs w:val="24"/>
        </w:rPr>
      </w:pPr>
      <w:r w:rsidRPr="00230523">
        <w:rPr>
          <w:rFonts w:ascii="Tahoma" w:hAnsi="Tahoma" w:cs="Tahoma"/>
          <w:b/>
          <w:sz w:val="24"/>
          <w:szCs w:val="24"/>
        </w:rPr>
        <w:t>Bana Község Önkormányzat Képviselő-testületének a települési szilárd hulladékok kezelésével kapcsolatos közszolgáltatásokról szóló 4/2011. (II.16.) önkormányzati rendeletének hatályon kívül helyezése, új rendelet alkotása</w:t>
      </w:r>
    </w:p>
    <w:p w:rsidR="00FD5A98" w:rsidRPr="00230523" w:rsidRDefault="00FD5A98" w:rsidP="00382A7E">
      <w:pPr>
        <w:spacing w:after="0" w:line="240" w:lineRule="auto"/>
        <w:ind w:left="709" w:hanging="425"/>
        <w:rPr>
          <w:rFonts w:ascii="Tahoma" w:hAnsi="Tahoma" w:cs="Tahoma"/>
          <w:b/>
          <w:sz w:val="24"/>
          <w:szCs w:val="24"/>
        </w:rPr>
      </w:pPr>
    </w:p>
    <w:p w:rsidR="00382A7E" w:rsidRPr="00230523" w:rsidRDefault="00382A7E" w:rsidP="00B31E9A">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Ismerteti, hogy szintén törvényi előírásoknak megfelelően kell felülvizsgálni a rendeletet. Új hulladékgazdálkodási rendelet is született.</w:t>
      </w:r>
    </w:p>
    <w:p w:rsidR="00382A7E" w:rsidRPr="00230523" w:rsidRDefault="00382A7E" w:rsidP="00B31E9A">
      <w:pPr>
        <w:spacing w:after="0" w:line="240" w:lineRule="auto"/>
        <w:jc w:val="both"/>
        <w:rPr>
          <w:rFonts w:ascii="Tahoma" w:hAnsi="Tahoma" w:cs="Tahoma"/>
          <w:iCs/>
          <w:sz w:val="24"/>
          <w:szCs w:val="24"/>
          <w:u w:val="single"/>
        </w:rPr>
      </w:pPr>
    </w:p>
    <w:p w:rsidR="00382A7E" w:rsidRPr="00230523" w:rsidRDefault="00382A7E" w:rsidP="00B31E9A">
      <w:pPr>
        <w:spacing w:after="0" w:line="240" w:lineRule="auto"/>
        <w:jc w:val="both"/>
        <w:rPr>
          <w:rFonts w:ascii="Tahoma" w:hAnsi="Tahoma" w:cs="Tahoma"/>
          <w:iCs/>
          <w:sz w:val="24"/>
          <w:szCs w:val="24"/>
        </w:rPr>
      </w:pPr>
      <w:r w:rsidRPr="00230523">
        <w:rPr>
          <w:rFonts w:ascii="Tahoma" w:hAnsi="Tahoma" w:cs="Tahoma"/>
          <w:iCs/>
          <w:sz w:val="24"/>
          <w:szCs w:val="24"/>
          <w:u w:val="single"/>
        </w:rPr>
        <w:t>Kocsis Gábor jegyző:</w:t>
      </w:r>
      <w:r w:rsidRPr="00230523">
        <w:rPr>
          <w:rFonts w:ascii="Tahoma" w:hAnsi="Tahoma" w:cs="Tahoma"/>
          <w:iCs/>
          <w:sz w:val="24"/>
          <w:szCs w:val="24"/>
        </w:rPr>
        <w:t xml:space="preserve"> </w:t>
      </w:r>
      <w:r w:rsidR="00B31E9A" w:rsidRPr="00230523">
        <w:rPr>
          <w:rFonts w:ascii="Tahoma" w:hAnsi="Tahoma" w:cs="Tahoma"/>
          <w:iCs/>
          <w:sz w:val="24"/>
          <w:szCs w:val="24"/>
        </w:rPr>
        <w:t>Elmondja, hogy a módosított szabályzat már teljes egészében megfelel a törvényi előírásoknak, szabályoknak. Kéri a testület támogatását.</w:t>
      </w:r>
    </w:p>
    <w:p w:rsidR="00B31E9A" w:rsidRPr="00230523" w:rsidRDefault="00B31E9A" w:rsidP="00B31E9A">
      <w:pPr>
        <w:spacing w:after="0" w:line="240" w:lineRule="auto"/>
        <w:jc w:val="both"/>
        <w:rPr>
          <w:rFonts w:ascii="Tahoma" w:hAnsi="Tahoma" w:cs="Tahoma"/>
          <w:iCs/>
          <w:sz w:val="24"/>
          <w:szCs w:val="24"/>
        </w:rPr>
      </w:pPr>
    </w:p>
    <w:p w:rsidR="00B31E9A" w:rsidRPr="00230523" w:rsidRDefault="00B31E9A" w:rsidP="00B31E9A">
      <w:pPr>
        <w:spacing w:after="0" w:line="240" w:lineRule="auto"/>
        <w:jc w:val="both"/>
        <w:rPr>
          <w:rFonts w:ascii="Tahoma" w:hAnsi="Tahoma" w:cs="Tahoma"/>
          <w:iCs/>
          <w:sz w:val="24"/>
          <w:szCs w:val="24"/>
        </w:rPr>
      </w:pPr>
      <w:r w:rsidRPr="00230523">
        <w:rPr>
          <w:rFonts w:ascii="Tahoma" w:hAnsi="Tahoma" w:cs="Tahoma"/>
          <w:iCs/>
          <w:sz w:val="24"/>
          <w:szCs w:val="24"/>
          <w:u w:val="single"/>
        </w:rPr>
        <w:t>Ágoston Lászlóné</w:t>
      </w:r>
      <w:r w:rsidR="00FC657D" w:rsidRPr="00230523">
        <w:rPr>
          <w:rFonts w:ascii="Tahoma" w:hAnsi="Tahoma" w:cs="Tahoma"/>
          <w:iCs/>
          <w:sz w:val="24"/>
          <w:szCs w:val="24"/>
          <w:u w:val="single"/>
        </w:rPr>
        <w:t xml:space="preserve"> az Ügyrendi Bizottság elnöke:</w:t>
      </w:r>
      <w:r w:rsidRPr="00230523">
        <w:rPr>
          <w:rFonts w:ascii="Tahoma" w:hAnsi="Tahoma" w:cs="Tahoma"/>
          <w:iCs/>
          <w:sz w:val="24"/>
          <w:szCs w:val="24"/>
        </w:rPr>
        <w:t xml:space="preserve"> Ismerteti az Ügyrendi </w:t>
      </w:r>
      <w:proofErr w:type="gramStart"/>
      <w:r w:rsidRPr="00230523">
        <w:rPr>
          <w:rFonts w:ascii="Tahoma" w:hAnsi="Tahoma" w:cs="Tahoma"/>
          <w:iCs/>
          <w:sz w:val="24"/>
          <w:szCs w:val="24"/>
        </w:rPr>
        <w:t>Bizottság vonatkozó</w:t>
      </w:r>
      <w:proofErr w:type="gramEnd"/>
      <w:r w:rsidRPr="00230523">
        <w:rPr>
          <w:rFonts w:ascii="Tahoma" w:hAnsi="Tahoma" w:cs="Tahoma"/>
          <w:iCs/>
          <w:sz w:val="24"/>
          <w:szCs w:val="24"/>
        </w:rPr>
        <w:t xml:space="preserve"> határozatát. Javasolja a rendelettervezet elfogadását.</w:t>
      </w:r>
    </w:p>
    <w:p w:rsidR="00382A7E" w:rsidRPr="00230523" w:rsidRDefault="00382A7E" w:rsidP="00B31E9A">
      <w:pPr>
        <w:spacing w:after="0" w:line="240" w:lineRule="auto"/>
        <w:jc w:val="both"/>
        <w:rPr>
          <w:rFonts w:ascii="Tahoma" w:hAnsi="Tahoma" w:cs="Tahoma"/>
          <w:iCs/>
          <w:sz w:val="24"/>
          <w:szCs w:val="24"/>
          <w:u w:val="single"/>
        </w:rPr>
      </w:pPr>
    </w:p>
    <w:p w:rsidR="002531C2" w:rsidRPr="00230523" w:rsidRDefault="002531C2" w:rsidP="00B31E9A">
      <w:pPr>
        <w:spacing w:after="0" w:line="240" w:lineRule="auto"/>
        <w:jc w:val="both"/>
        <w:rPr>
          <w:rFonts w:ascii="Tahoma" w:hAnsi="Tahoma" w:cs="Tahoma"/>
          <w:b/>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w:t>
      </w:r>
      <w:r w:rsidR="00B31E9A" w:rsidRPr="00230523">
        <w:rPr>
          <w:rFonts w:ascii="Tahoma" w:hAnsi="Tahoma" w:cs="Tahoma"/>
          <w:iCs/>
          <w:sz w:val="24"/>
          <w:szCs w:val="24"/>
        </w:rPr>
        <w:t xml:space="preserve">Felhívja a figyelmet arra, hogy a befizetett csekk felmutatásával díjmentesen használható a hulladékudvar. </w:t>
      </w:r>
      <w:r w:rsidRPr="00230523">
        <w:rPr>
          <w:rFonts w:ascii="Tahoma" w:hAnsi="Tahoma" w:cs="Tahoma"/>
          <w:iCs/>
          <w:sz w:val="24"/>
          <w:szCs w:val="24"/>
        </w:rPr>
        <w:t>Szavazást kezdeményez</w:t>
      </w:r>
      <w:r w:rsidR="00B31E9A" w:rsidRPr="00230523">
        <w:rPr>
          <w:rFonts w:ascii="Tahoma" w:hAnsi="Tahoma" w:cs="Tahoma"/>
          <w:iCs/>
          <w:sz w:val="24"/>
          <w:szCs w:val="24"/>
        </w:rPr>
        <w:t xml:space="preserve"> a rendelettervezet elfogadásáról</w:t>
      </w:r>
      <w:r w:rsidRPr="00230523">
        <w:rPr>
          <w:rFonts w:ascii="Tahoma" w:hAnsi="Tahoma" w:cs="Tahoma"/>
          <w:iCs/>
          <w:sz w:val="24"/>
          <w:szCs w:val="24"/>
        </w:rPr>
        <w:t>.</w:t>
      </w:r>
    </w:p>
    <w:p w:rsidR="002531C2" w:rsidRPr="00230523" w:rsidRDefault="002531C2" w:rsidP="00382A7E">
      <w:pPr>
        <w:spacing w:after="0" w:line="240" w:lineRule="auto"/>
        <w:ind w:left="709" w:hanging="425"/>
        <w:rPr>
          <w:rFonts w:ascii="Tahoma" w:hAnsi="Tahoma" w:cs="Tahoma"/>
          <w:b/>
          <w:sz w:val="24"/>
          <w:szCs w:val="24"/>
        </w:rPr>
      </w:pPr>
    </w:p>
    <w:p w:rsidR="002531C2" w:rsidRPr="00230523" w:rsidRDefault="002531C2" w:rsidP="00382A7E">
      <w:pPr>
        <w:spacing w:after="0" w:line="240" w:lineRule="auto"/>
        <w:jc w:val="center"/>
        <w:rPr>
          <w:rFonts w:ascii="Tahoma" w:hAnsi="Tahoma" w:cs="Tahoma"/>
          <w:i/>
          <w:iCs/>
          <w:sz w:val="24"/>
          <w:szCs w:val="24"/>
        </w:rPr>
      </w:pPr>
      <w:r w:rsidRPr="00230523">
        <w:rPr>
          <w:rFonts w:ascii="Tahoma" w:hAnsi="Tahoma" w:cs="Tahoma"/>
          <w:i/>
          <w:iCs/>
          <w:sz w:val="24"/>
          <w:szCs w:val="24"/>
        </w:rPr>
        <w:t xml:space="preserve">A Képviselő-testület egyhangú </w:t>
      </w:r>
      <w:r w:rsidR="00382A7E" w:rsidRPr="00230523">
        <w:rPr>
          <w:rFonts w:ascii="Tahoma" w:hAnsi="Tahoma" w:cs="Tahoma"/>
          <w:i/>
          <w:iCs/>
          <w:sz w:val="24"/>
          <w:szCs w:val="24"/>
        </w:rPr>
        <w:t>szavazással az alábbi rendele</w:t>
      </w:r>
      <w:r w:rsidRPr="00230523">
        <w:rPr>
          <w:rFonts w:ascii="Tahoma" w:hAnsi="Tahoma" w:cs="Tahoma"/>
          <w:i/>
          <w:iCs/>
          <w:sz w:val="24"/>
          <w:szCs w:val="24"/>
        </w:rPr>
        <w:t>t hozza:</w:t>
      </w:r>
    </w:p>
    <w:p w:rsidR="002531C2" w:rsidRDefault="002531C2" w:rsidP="00382A7E">
      <w:pPr>
        <w:spacing w:after="0" w:line="240" w:lineRule="auto"/>
        <w:ind w:left="709" w:hanging="425"/>
        <w:rPr>
          <w:rFonts w:ascii="Tahoma" w:hAnsi="Tahoma" w:cs="Tahoma"/>
          <w:b/>
          <w:sz w:val="24"/>
          <w:szCs w:val="24"/>
        </w:rPr>
      </w:pPr>
    </w:p>
    <w:p w:rsidR="00584E59" w:rsidRPr="00584E59" w:rsidRDefault="00584E59" w:rsidP="00584E59">
      <w:pPr>
        <w:spacing w:after="0" w:line="240" w:lineRule="auto"/>
        <w:jc w:val="center"/>
        <w:rPr>
          <w:rFonts w:ascii="Tahoma" w:hAnsi="Tahoma" w:cs="Tahoma"/>
          <w:b/>
          <w:sz w:val="24"/>
          <w:szCs w:val="24"/>
        </w:rPr>
      </w:pPr>
      <w:r w:rsidRPr="00584E59">
        <w:rPr>
          <w:rFonts w:ascii="Tahoma" w:hAnsi="Tahoma" w:cs="Tahoma"/>
          <w:b/>
          <w:sz w:val="24"/>
          <w:szCs w:val="24"/>
        </w:rPr>
        <w:t>Bana Község</w:t>
      </w:r>
      <w:r w:rsidRPr="00584E59">
        <w:rPr>
          <w:rFonts w:ascii="Tahoma" w:hAnsi="Tahoma" w:cs="Tahoma"/>
          <w:sz w:val="24"/>
          <w:szCs w:val="24"/>
        </w:rPr>
        <w:t xml:space="preserve"> </w:t>
      </w:r>
      <w:r w:rsidRPr="00584E59">
        <w:rPr>
          <w:rFonts w:ascii="Tahoma" w:hAnsi="Tahoma" w:cs="Tahoma"/>
          <w:b/>
          <w:sz w:val="24"/>
          <w:szCs w:val="24"/>
        </w:rPr>
        <w:t>Önkormányzatának Képviselő-testülete</w:t>
      </w:r>
    </w:p>
    <w:p w:rsidR="00584E59" w:rsidRPr="00584E59" w:rsidRDefault="00584E59" w:rsidP="00584E59">
      <w:pPr>
        <w:tabs>
          <w:tab w:val="left" w:leader="dot" w:pos="1080"/>
          <w:tab w:val="left" w:leader="dot" w:pos="3240"/>
        </w:tabs>
        <w:spacing w:after="0" w:line="240" w:lineRule="auto"/>
        <w:jc w:val="center"/>
        <w:rPr>
          <w:rFonts w:ascii="Tahoma" w:hAnsi="Tahoma" w:cs="Tahoma"/>
          <w:b/>
          <w:sz w:val="24"/>
          <w:szCs w:val="24"/>
        </w:rPr>
      </w:pPr>
      <w:r w:rsidRPr="00584E59">
        <w:rPr>
          <w:rFonts w:ascii="Tahoma" w:hAnsi="Tahoma" w:cs="Tahoma"/>
          <w:b/>
          <w:sz w:val="24"/>
          <w:szCs w:val="24"/>
        </w:rPr>
        <w:t>10/2013. (III.12.) rendelete</w:t>
      </w:r>
    </w:p>
    <w:p w:rsidR="00584E59" w:rsidRPr="00584E59" w:rsidRDefault="00584E59" w:rsidP="00584E59">
      <w:pPr>
        <w:spacing w:after="0" w:line="240" w:lineRule="auto"/>
        <w:jc w:val="center"/>
        <w:rPr>
          <w:rFonts w:ascii="Tahoma" w:hAnsi="Tahoma" w:cs="Tahoma"/>
          <w:b/>
          <w:sz w:val="24"/>
          <w:szCs w:val="24"/>
        </w:rPr>
      </w:pPr>
      <w:proofErr w:type="gramStart"/>
      <w:r w:rsidRPr="00584E59">
        <w:rPr>
          <w:rFonts w:ascii="Tahoma" w:hAnsi="Tahoma" w:cs="Tahoma"/>
          <w:b/>
          <w:sz w:val="24"/>
          <w:szCs w:val="24"/>
        </w:rPr>
        <w:t>a</w:t>
      </w:r>
      <w:proofErr w:type="gramEnd"/>
      <w:r w:rsidRPr="00584E59">
        <w:rPr>
          <w:rFonts w:ascii="Tahoma" w:hAnsi="Tahoma" w:cs="Tahoma"/>
          <w:b/>
          <w:sz w:val="24"/>
          <w:szCs w:val="24"/>
        </w:rPr>
        <w:t xml:space="preserve"> települési szilárd hulladékok kezelésével kapcsolatos közszolgáltatásról</w:t>
      </w:r>
    </w:p>
    <w:p w:rsidR="00584E59" w:rsidRPr="00584E59" w:rsidRDefault="00584E59" w:rsidP="00584E59">
      <w:pPr>
        <w:spacing w:after="0" w:line="240" w:lineRule="auto"/>
        <w:jc w:val="center"/>
        <w:rPr>
          <w:rFonts w:ascii="Tahoma" w:hAnsi="Tahoma" w:cs="Tahoma"/>
          <w:b/>
          <w:sz w:val="24"/>
          <w:szCs w:val="24"/>
        </w:rPr>
      </w:pPr>
    </w:p>
    <w:p w:rsidR="00584E59" w:rsidRDefault="00584E59" w:rsidP="00CD6553">
      <w:pPr>
        <w:spacing w:after="0" w:line="240" w:lineRule="auto"/>
        <w:jc w:val="both"/>
        <w:rPr>
          <w:rFonts w:ascii="Tahoma" w:hAnsi="Tahoma" w:cs="Tahoma"/>
          <w:sz w:val="24"/>
          <w:szCs w:val="24"/>
        </w:rPr>
      </w:pPr>
      <w:r w:rsidRPr="00584E59">
        <w:rPr>
          <w:rFonts w:ascii="Tahoma" w:hAnsi="Tahoma" w:cs="Tahoma"/>
          <w:sz w:val="24"/>
          <w:szCs w:val="24"/>
        </w:rPr>
        <w:t>Bana Község Önkormányzat Képviselő-testülete a hulladékról szóló 2012. évi CLXXXV. törvény 35.§</w:t>
      </w:r>
      <w:proofErr w:type="spellStart"/>
      <w:r w:rsidRPr="00584E59">
        <w:rPr>
          <w:rFonts w:ascii="Tahoma" w:hAnsi="Tahoma" w:cs="Tahoma"/>
          <w:sz w:val="24"/>
          <w:szCs w:val="24"/>
        </w:rPr>
        <w:t>-ában</w:t>
      </w:r>
      <w:proofErr w:type="spellEnd"/>
      <w:r w:rsidRPr="00584E59">
        <w:rPr>
          <w:rFonts w:ascii="Tahoma" w:hAnsi="Tahoma" w:cs="Tahoma"/>
          <w:sz w:val="24"/>
          <w:szCs w:val="24"/>
        </w:rPr>
        <w:t xml:space="preserve"> kapott felhatalmazás alapján, az Alaptörvény 32. cikk (1) bekezdés a) pontjában meghatározott feladatkörében a következőket rendeli el:</w:t>
      </w:r>
    </w:p>
    <w:p w:rsidR="00CD6553" w:rsidRPr="00584E59" w:rsidRDefault="00CD6553" w:rsidP="00CD6553">
      <w:pPr>
        <w:spacing w:after="0" w:line="240" w:lineRule="auto"/>
        <w:jc w:val="both"/>
        <w:rPr>
          <w:rFonts w:ascii="Tahoma" w:hAnsi="Tahoma" w:cs="Tahoma"/>
          <w:b/>
          <w:sz w:val="24"/>
          <w:szCs w:val="24"/>
        </w:rPr>
      </w:pPr>
    </w:p>
    <w:p w:rsidR="00584E59" w:rsidRPr="00584E59" w:rsidRDefault="00584E59" w:rsidP="00584E59">
      <w:pPr>
        <w:spacing w:after="0" w:line="240" w:lineRule="auto"/>
        <w:jc w:val="center"/>
        <w:rPr>
          <w:rFonts w:ascii="Tahoma" w:hAnsi="Tahoma" w:cs="Tahoma"/>
          <w:b/>
          <w:sz w:val="24"/>
          <w:szCs w:val="24"/>
        </w:rPr>
      </w:pPr>
      <w:r w:rsidRPr="00584E59">
        <w:rPr>
          <w:rFonts w:ascii="Tahoma" w:hAnsi="Tahoma" w:cs="Tahoma"/>
          <w:b/>
          <w:sz w:val="24"/>
          <w:szCs w:val="24"/>
        </w:rPr>
        <w:t>1. Általános rendelkezések</w:t>
      </w:r>
    </w:p>
    <w:p w:rsidR="00CD6553" w:rsidRDefault="00CD6553" w:rsidP="00584E59">
      <w:pPr>
        <w:autoSpaceDE w:val="0"/>
        <w:autoSpaceDN w:val="0"/>
        <w:adjustRightInd w:val="0"/>
        <w:spacing w:after="0" w:line="240" w:lineRule="auto"/>
        <w:ind w:left="1080" w:hanging="1080"/>
        <w:jc w:val="both"/>
        <w:rPr>
          <w:rFonts w:ascii="Tahoma" w:hAnsi="Tahoma" w:cs="Tahoma"/>
          <w:sz w:val="24"/>
          <w:szCs w:val="24"/>
        </w:rPr>
      </w:pPr>
    </w:p>
    <w:p w:rsidR="00584E59" w:rsidRPr="00584E59" w:rsidRDefault="00584E59" w:rsidP="00584E59">
      <w:pPr>
        <w:autoSpaceDE w:val="0"/>
        <w:autoSpaceDN w:val="0"/>
        <w:adjustRightInd w:val="0"/>
        <w:spacing w:after="0" w:line="240" w:lineRule="auto"/>
        <w:ind w:left="1080" w:hanging="1080"/>
        <w:jc w:val="both"/>
        <w:rPr>
          <w:rFonts w:ascii="Tahoma" w:hAnsi="Tahoma" w:cs="Tahoma"/>
          <w:b/>
          <w:sz w:val="24"/>
          <w:szCs w:val="24"/>
        </w:rPr>
      </w:pPr>
      <w:r w:rsidRPr="00584E59">
        <w:rPr>
          <w:rFonts w:ascii="Tahoma" w:hAnsi="Tahoma" w:cs="Tahoma"/>
          <w:sz w:val="24"/>
          <w:szCs w:val="24"/>
        </w:rPr>
        <w:t>1. § (1) A rendelet területi hatálya a Bana település közigazgatási területére terjed ki.</w:t>
      </w:r>
    </w:p>
    <w:p w:rsidR="00584E59" w:rsidRPr="00584E59" w:rsidRDefault="00584E59" w:rsidP="00584E59">
      <w:pPr>
        <w:autoSpaceDE w:val="0"/>
        <w:autoSpaceDN w:val="0"/>
        <w:adjustRightInd w:val="0"/>
        <w:spacing w:after="0" w:line="240" w:lineRule="auto"/>
        <w:jc w:val="both"/>
        <w:rPr>
          <w:rFonts w:ascii="Tahoma" w:hAnsi="Tahoma" w:cs="Tahoma"/>
          <w:sz w:val="24"/>
          <w:szCs w:val="24"/>
        </w:rPr>
      </w:pPr>
      <w:r w:rsidRPr="00584E59">
        <w:rPr>
          <w:rFonts w:ascii="Tahoma" w:hAnsi="Tahoma" w:cs="Tahoma"/>
          <w:sz w:val="24"/>
          <w:szCs w:val="24"/>
        </w:rPr>
        <w:t>(2) A rendelet személyi hatálya az (1) bekezdés szerinti területen tartózkodó személyekre és szervezetekre, az ingatlan tulajdonosára, birtokosára valamint használójára (a továbbiakban: ingatlantulajdonos), a települési önkormányzatra és a hulladékbegyűjtést ellátó közszolgáltatóra terjed ki.</w:t>
      </w:r>
    </w:p>
    <w:p w:rsidR="00584E59" w:rsidRPr="00584E59" w:rsidRDefault="00584E59" w:rsidP="00584E59">
      <w:pPr>
        <w:autoSpaceDE w:val="0"/>
        <w:autoSpaceDN w:val="0"/>
        <w:adjustRightInd w:val="0"/>
        <w:spacing w:after="0" w:line="240" w:lineRule="auto"/>
        <w:jc w:val="both"/>
        <w:rPr>
          <w:rFonts w:ascii="Tahoma" w:hAnsi="Tahoma" w:cs="Tahoma"/>
          <w:sz w:val="24"/>
          <w:szCs w:val="24"/>
        </w:rPr>
      </w:pPr>
      <w:r w:rsidRPr="00584E59">
        <w:rPr>
          <w:rFonts w:ascii="Tahoma" w:hAnsi="Tahoma" w:cs="Tahoma"/>
          <w:sz w:val="24"/>
          <w:szCs w:val="24"/>
        </w:rPr>
        <w:t>(3) A rendelet tárgyi hatálya a település közigazgatási területén keletkező, illetve ott bármilyen okból elhelyezett, a közszolgáltató hulladékgazdálkodási tevékenységér</w:t>
      </w:r>
      <w:r w:rsidR="00CE4C89">
        <w:rPr>
          <w:rFonts w:ascii="Tahoma" w:hAnsi="Tahoma" w:cs="Tahoma"/>
          <w:sz w:val="24"/>
          <w:szCs w:val="24"/>
        </w:rPr>
        <w:t>ő</w:t>
      </w:r>
      <w:r w:rsidRPr="00584E59">
        <w:rPr>
          <w:rFonts w:ascii="Tahoma" w:hAnsi="Tahoma" w:cs="Tahoma"/>
          <w:sz w:val="24"/>
          <w:szCs w:val="24"/>
        </w:rPr>
        <w:t>l és a hulladékgazdálkodási közszolgáltatás végzésének feltételeir</w:t>
      </w:r>
      <w:r w:rsidR="00CE4C89">
        <w:rPr>
          <w:rFonts w:ascii="Tahoma" w:hAnsi="Tahoma" w:cs="Tahoma"/>
          <w:sz w:val="24"/>
          <w:szCs w:val="24"/>
        </w:rPr>
        <w:t>ől</w:t>
      </w:r>
      <w:r w:rsidRPr="00584E59">
        <w:rPr>
          <w:rFonts w:ascii="Tahoma" w:hAnsi="Tahoma" w:cs="Tahoma"/>
          <w:sz w:val="24"/>
          <w:szCs w:val="24"/>
        </w:rPr>
        <w:t xml:space="preserve"> szóló 438/2012. (XII. 29.) Korm. rendelet szerinti a hulladékgazdálkodási közszolgáltatás körébe tartozó hulladékra terjed ki.</w:t>
      </w:r>
    </w:p>
    <w:p w:rsidR="00584E59" w:rsidRPr="00584E59" w:rsidRDefault="00584E59" w:rsidP="00584E59">
      <w:pPr>
        <w:autoSpaceDE w:val="0"/>
        <w:autoSpaceDN w:val="0"/>
        <w:adjustRightInd w:val="0"/>
        <w:spacing w:after="0" w:line="240" w:lineRule="auto"/>
        <w:jc w:val="both"/>
        <w:rPr>
          <w:rFonts w:ascii="Tahoma" w:hAnsi="Tahoma" w:cs="Tahoma"/>
          <w:sz w:val="24"/>
          <w:szCs w:val="24"/>
        </w:rPr>
      </w:pPr>
      <w:r w:rsidRPr="00584E59">
        <w:rPr>
          <w:rFonts w:ascii="Tahoma" w:hAnsi="Tahoma" w:cs="Tahoma"/>
          <w:sz w:val="24"/>
          <w:szCs w:val="24"/>
        </w:rPr>
        <w:t>(4) A rendelet hatálya a közszolgáltatással kapcsolatosan nem terjed ki a település köztisztaságával összefüggő feladatokra.</w:t>
      </w:r>
    </w:p>
    <w:p w:rsidR="00CD6553" w:rsidRDefault="00CD6553" w:rsidP="00584E59">
      <w:pPr>
        <w:autoSpaceDE w:val="0"/>
        <w:autoSpaceDN w:val="0"/>
        <w:adjustRightInd w:val="0"/>
        <w:spacing w:after="0" w:line="240" w:lineRule="auto"/>
        <w:jc w:val="both"/>
        <w:rPr>
          <w:rFonts w:ascii="Tahoma" w:hAnsi="Tahoma" w:cs="Tahoma"/>
          <w:sz w:val="24"/>
          <w:szCs w:val="24"/>
        </w:rPr>
      </w:pPr>
    </w:p>
    <w:p w:rsidR="00584E59" w:rsidRPr="00584E59" w:rsidRDefault="00584E59" w:rsidP="00584E59">
      <w:pPr>
        <w:autoSpaceDE w:val="0"/>
        <w:autoSpaceDN w:val="0"/>
        <w:adjustRightInd w:val="0"/>
        <w:spacing w:after="0" w:line="240" w:lineRule="auto"/>
        <w:jc w:val="both"/>
        <w:rPr>
          <w:rFonts w:ascii="Tahoma" w:hAnsi="Tahoma" w:cs="Tahoma"/>
          <w:sz w:val="24"/>
          <w:szCs w:val="24"/>
        </w:rPr>
      </w:pPr>
      <w:r w:rsidRPr="00584E59">
        <w:rPr>
          <w:rFonts w:ascii="Tahoma" w:hAnsi="Tahoma" w:cs="Tahoma"/>
          <w:sz w:val="24"/>
          <w:szCs w:val="24"/>
        </w:rPr>
        <w:t>2. § Jelen rendelet vonatkozásában ingatlannak minősül a mindenkor hatályos ingatlan-nyilvántartási törvény szerinti ingatlan fogalom.</w:t>
      </w:r>
    </w:p>
    <w:p w:rsidR="00CD6553" w:rsidRDefault="00CD6553" w:rsidP="00584E59">
      <w:pPr>
        <w:spacing w:after="0" w:line="240" w:lineRule="auto"/>
        <w:jc w:val="center"/>
        <w:rPr>
          <w:rFonts w:ascii="Tahoma" w:hAnsi="Tahoma" w:cs="Tahoma"/>
          <w:b/>
          <w:sz w:val="24"/>
          <w:szCs w:val="24"/>
        </w:rPr>
      </w:pPr>
    </w:p>
    <w:p w:rsidR="00584E59" w:rsidRPr="00584E59" w:rsidRDefault="00584E59" w:rsidP="00584E59">
      <w:pPr>
        <w:spacing w:after="0" w:line="240" w:lineRule="auto"/>
        <w:jc w:val="center"/>
        <w:rPr>
          <w:rFonts w:ascii="Tahoma" w:hAnsi="Tahoma" w:cs="Tahoma"/>
          <w:b/>
          <w:sz w:val="24"/>
          <w:szCs w:val="24"/>
        </w:rPr>
      </w:pPr>
      <w:smartTag w:uri="urn:schemas-microsoft-com:office:smarttags" w:element="metricconverter">
        <w:smartTagPr>
          <w:attr w:name="ProductID" w:val="2. A"/>
        </w:smartTagPr>
        <w:r w:rsidRPr="00584E59">
          <w:rPr>
            <w:rFonts w:ascii="Tahoma" w:hAnsi="Tahoma" w:cs="Tahoma"/>
            <w:b/>
            <w:sz w:val="24"/>
            <w:szCs w:val="24"/>
          </w:rPr>
          <w:t>2. A</w:t>
        </w:r>
      </w:smartTag>
      <w:r w:rsidRPr="00584E59">
        <w:rPr>
          <w:rFonts w:ascii="Tahoma" w:hAnsi="Tahoma" w:cs="Tahoma"/>
          <w:b/>
          <w:sz w:val="24"/>
          <w:szCs w:val="24"/>
        </w:rPr>
        <w:t xml:space="preserve"> települési szilárd hulladékokkal kapcsolatos jogok és kötelezettségek</w:t>
      </w:r>
    </w:p>
    <w:p w:rsidR="00CD6553" w:rsidRDefault="00CD6553" w:rsidP="00584E59">
      <w:pPr>
        <w:spacing w:after="0" w:line="240" w:lineRule="auto"/>
        <w:jc w:val="both"/>
        <w:rPr>
          <w:rFonts w:ascii="Tahoma" w:hAnsi="Tahoma" w:cs="Tahoma"/>
          <w:sz w:val="24"/>
          <w:szCs w:val="24"/>
        </w:rPr>
      </w:pP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3. § (1) Bana Község Önkormányzata a rendelet hatálya alá tartozó települési szilárd hulladékok kezelését helyi közszolgáltatás útján biztosítja. </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lastRenderedPageBreak/>
        <w:t>(2) Bana Község Önkormányzata a kötelező közszolgáltatás ellátásával a rendelet hatálya alá tartozó területen a Győr Nagytérségi Hulladékgazdálkodási Önkormányzati Társulás által közbeszerzési eljárásban kiválasztott vállalkozóval kötött közszolgáltatási szerződés útján a GYŐR-SZOL Győri Közszolgáltató és Vagyongazdálkodó Zártkörűen Működő Részvénytársaságot (a továbbiakban: közszolgáltató) jogosítja fel.</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(3) A közszolgáltatási szerződésnek tartalmaznia kell:</w:t>
      </w:r>
    </w:p>
    <w:p w:rsidR="00584E59" w:rsidRPr="00584E59" w:rsidRDefault="00584E59" w:rsidP="00584E59">
      <w:pPr>
        <w:spacing w:after="0" w:line="240" w:lineRule="auto"/>
        <w:jc w:val="both"/>
        <w:rPr>
          <w:rFonts w:ascii="Tahoma" w:hAnsi="Tahoma" w:cs="Tahoma"/>
          <w:sz w:val="24"/>
          <w:szCs w:val="24"/>
        </w:rPr>
      </w:pPr>
      <w:proofErr w:type="gramStart"/>
      <w:r w:rsidRPr="00584E59">
        <w:rPr>
          <w:rFonts w:ascii="Tahoma" w:hAnsi="Tahoma" w:cs="Tahoma"/>
          <w:sz w:val="24"/>
          <w:szCs w:val="24"/>
        </w:rPr>
        <w:t>a</w:t>
      </w:r>
      <w:proofErr w:type="gramEnd"/>
      <w:r w:rsidRPr="00584E59">
        <w:rPr>
          <w:rFonts w:ascii="Tahoma" w:hAnsi="Tahoma" w:cs="Tahoma"/>
          <w:sz w:val="24"/>
          <w:szCs w:val="24"/>
        </w:rPr>
        <w:t>) hulladék szállításának feltételeit,</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b) szerződés időbeli, területi hatályát,</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c) szerződés felmondásának feltételeit,</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d) panaszkezelési szabályokat.</w:t>
      </w:r>
    </w:p>
    <w:p w:rsidR="00CD6553" w:rsidRDefault="00CD6553" w:rsidP="00584E59">
      <w:pPr>
        <w:spacing w:after="0" w:line="240" w:lineRule="auto"/>
        <w:jc w:val="both"/>
        <w:rPr>
          <w:rFonts w:ascii="Tahoma" w:hAnsi="Tahoma" w:cs="Tahoma"/>
          <w:sz w:val="24"/>
          <w:szCs w:val="24"/>
        </w:rPr>
      </w:pP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4. § (1) A közszolgáltató köteles a begyűjtéshez szükséges gyűjtőedényt a fogyasztó részére biztosítani.</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(2) A közszolgáltató köteles a település közigazgatási területének a közszolgáltató által biztosított hulladékszállítási technológiában használt gépjárművek által igénybe vehető közúthálózattal rendelkező részén a fogyasztó által kihelyezett, a közszolgáltató szállítóeszközéhez rendszeresített edényekben lévő települési szilárd hulladékot az előre közölt járatnapon begyűjteni, elszállítani. </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(3) A közszolgáltató köteles a begyűjtött hulladékok további kezeléséről gondoskodni.</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(4) A közszolgáltató a tevékenysége ellátásához szükséges személyes adatokat (fogyasztó neve, lakcíme, születési helye és ideje, anyja neve) csak a közszolgáltatási jogviszony fennállása alatt, azt követően pedig a közszolgáltatási jogviszonyból eredő jogok érvényesítése, vagy kötelezettségek teljesítése érdekében kezelheti.</w:t>
      </w:r>
    </w:p>
    <w:p w:rsidR="00CD6553" w:rsidRDefault="00CD6553" w:rsidP="00584E59">
      <w:pPr>
        <w:spacing w:after="0" w:line="240" w:lineRule="auto"/>
        <w:jc w:val="both"/>
        <w:rPr>
          <w:rFonts w:ascii="Tahoma" w:hAnsi="Tahoma" w:cs="Tahoma"/>
          <w:sz w:val="24"/>
          <w:szCs w:val="24"/>
        </w:rPr>
      </w:pP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5. § (1) Az ingatlantulajdonos köteles a közszolgáltatást igénybe venni, a közszolgáltatási jogviszony létrehozásában és fenntartásában a közszolgáltatóval együttműködni. </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(2) A települési szilárd hulladékot a fogyasztó köteles olyan körülmények között gyűjteni, amely megakadályozza a szóródást, illetve a rovarok és rágcsálók elszaporodását.</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(3) A fogyasztó köteles az ürítésre szánt, hulladék begyűjtésére szolgáló edényt a </w:t>
      </w:r>
      <w:proofErr w:type="gramStart"/>
      <w:r w:rsidRPr="00584E59">
        <w:rPr>
          <w:rFonts w:ascii="Tahoma" w:hAnsi="Tahoma" w:cs="Tahoma"/>
          <w:sz w:val="24"/>
          <w:szCs w:val="24"/>
        </w:rPr>
        <w:t>járatnapon</w:t>
      </w:r>
      <w:proofErr w:type="gramEnd"/>
      <w:r w:rsidRPr="00584E59">
        <w:rPr>
          <w:rFonts w:ascii="Tahoma" w:hAnsi="Tahoma" w:cs="Tahoma"/>
          <w:sz w:val="24"/>
          <w:szCs w:val="24"/>
        </w:rPr>
        <w:t xml:space="preserve"> a közterületen a járat útvonala mellett – a közút forgalmát nem akadályozó módon - úgy elhelyezni, hogy azt a közszolgáltató a begyűjtő járattal kiüríthesse.</w:t>
      </w:r>
    </w:p>
    <w:p w:rsidR="00CD6553" w:rsidRDefault="00CD6553" w:rsidP="00584E59">
      <w:pPr>
        <w:spacing w:after="0" w:line="240" w:lineRule="auto"/>
        <w:jc w:val="both"/>
        <w:rPr>
          <w:rFonts w:ascii="Tahoma" w:hAnsi="Tahoma" w:cs="Tahoma"/>
          <w:sz w:val="24"/>
          <w:szCs w:val="24"/>
        </w:rPr>
      </w:pPr>
    </w:p>
    <w:p w:rsidR="00584E59" w:rsidRPr="00584E59" w:rsidRDefault="00584E59" w:rsidP="00584E59">
      <w:pPr>
        <w:spacing w:after="0" w:line="240" w:lineRule="auto"/>
        <w:jc w:val="both"/>
        <w:rPr>
          <w:rFonts w:ascii="Tahoma" w:hAnsi="Tahoma" w:cs="Tahoma"/>
          <w:b/>
          <w:sz w:val="24"/>
          <w:szCs w:val="24"/>
        </w:rPr>
      </w:pPr>
      <w:r w:rsidRPr="00584E59">
        <w:rPr>
          <w:rFonts w:ascii="Tahoma" w:hAnsi="Tahoma" w:cs="Tahoma"/>
          <w:sz w:val="24"/>
          <w:szCs w:val="24"/>
        </w:rPr>
        <w:t>6. §</w:t>
      </w:r>
      <w:r w:rsidRPr="00584E59">
        <w:rPr>
          <w:rFonts w:ascii="Tahoma" w:hAnsi="Tahoma" w:cs="Tahoma"/>
          <w:b/>
          <w:sz w:val="24"/>
          <w:szCs w:val="24"/>
        </w:rPr>
        <w:t xml:space="preserve"> </w:t>
      </w:r>
      <w:r w:rsidRPr="00584E59">
        <w:rPr>
          <w:rFonts w:ascii="Tahoma" w:hAnsi="Tahoma" w:cs="Tahoma"/>
          <w:sz w:val="24"/>
          <w:szCs w:val="24"/>
        </w:rPr>
        <w:t>A települési szilárd hulladékokkal kapcsolatos jogszabályi kötelezettségeken felül, a szabályok betartásán túl, mindenki köteles e hulladékokkal kapcsolatos jogellenes magatartást, különösen e hulladékok elhagyását az illetékes jegyző tudomására hozni.</w:t>
      </w:r>
    </w:p>
    <w:p w:rsidR="00CD6553" w:rsidRDefault="00CD6553" w:rsidP="00584E59">
      <w:pPr>
        <w:spacing w:after="0" w:line="240" w:lineRule="auto"/>
        <w:jc w:val="center"/>
        <w:rPr>
          <w:rFonts w:ascii="Tahoma" w:hAnsi="Tahoma" w:cs="Tahoma"/>
          <w:b/>
          <w:sz w:val="24"/>
          <w:szCs w:val="24"/>
        </w:rPr>
      </w:pPr>
    </w:p>
    <w:p w:rsidR="00584E59" w:rsidRPr="00584E59" w:rsidRDefault="00584E59" w:rsidP="00584E59">
      <w:pPr>
        <w:spacing w:after="0" w:line="240" w:lineRule="auto"/>
        <w:jc w:val="center"/>
        <w:rPr>
          <w:rFonts w:ascii="Tahoma" w:hAnsi="Tahoma" w:cs="Tahoma"/>
          <w:b/>
          <w:sz w:val="24"/>
          <w:szCs w:val="24"/>
        </w:rPr>
      </w:pPr>
      <w:smartTag w:uri="urn:schemas-microsoft-com:office:smarttags" w:element="metricconverter">
        <w:smartTagPr>
          <w:attr w:name="ProductID" w:val="3. A"/>
        </w:smartTagPr>
        <w:r w:rsidRPr="00584E59">
          <w:rPr>
            <w:rFonts w:ascii="Tahoma" w:hAnsi="Tahoma" w:cs="Tahoma"/>
            <w:b/>
            <w:sz w:val="24"/>
            <w:szCs w:val="24"/>
          </w:rPr>
          <w:t>3. A</w:t>
        </w:r>
      </w:smartTag>
      <w:r w:rsidRPr="00584E59">
        <w:rPr>
          <w:rFonts w:ascii="Tahoma" w:hAnsi="Tahoma" w:cs="Tahoma"/>
          <w:b/>
          <w:sz w:val="24"/>
          <w:szCs w:val="24"/>
        </w:rPr>
        <w:t xml:space="preserve"> közszolgáltatás rendszere, közszolgáltatási díj megfizetésének rendje</w:t>
      </w:r>
    </w:p>
    <w:p w:rsidR="00CD6553" w:rsidRDefault="00CD6553" w:rsidP="00584E59">
      <w:pPr>
        <w:spacing w:after="0" w:line="240" w:lineRule="auto"/>
        <w:jc w:val="both"/>
        <w:rPr>
          <w:rFonts w:ascii="Tahoma" w:hAnsi="Tahoma" w:cs="Tahoma"/>
          <w:sz w:val="24"/>
          <w:szCs w:val="24"/>
        </w:rPr>
      </w:pP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7. § (1) A közszolgáltató a lakosság körébe tartozó, a közszolgáltatási területen lévő, három vagy annál kevesebb lakóegységű ingatlan tulajdonosai részére lakásonként térítésmentesen, haszonkölcsön szerződés alapján, szállítóeszközéhez rendszeresített, két gyűjtőedényt biztosít: egy 120 literes, barna fedelű edényt a komposztálható hulladékok és egy 120 literes, szürke fedelű edényt a maradék hulladék elhelyezésére.</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(2) A közszolgáltató a lakosság körébe tartozó, a közszolgáltatási területen lévő, négy vagy annál több lakóegységű ingatlan tulajdonosai részére a hulladékok vegyesen történő gyűjtéséhez térítésmentesen, haszonkölcsön szerződés alapján, szállítóeszközéhez rendszeresített 120 literes, 240 literes vagy 1100 literes szabványos gyűjtőedényt biztosít.</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lastRenderedPageBreak/>
        <w:t>(3) A gyűjtőedények méretét úgy kell meghatározni, hogy házanként legalább a heti 60-</w:t>
      </w:r>
      <w:smartTag w:uri="urn:schemas-microsoft-com:office:smarttags" w:element="metricconverter">
        <w:smartTagPr>
          <w:attr w:name="ProductID" w:val="120 liter"/>
        </w:smartTagPr>
        <w:r w:rsidRPr="00584E59">
          <w:rPr>
            <w:rFonts w:ascii="Tahoma" w:hAnsi="Tahoma" w:cs="Tahoma"/>
            <w:sz w:val="24"/>
            <w:szCs w:val="24"/>
          </w:rPr>
          <w:t>120 liter</w:t>
        </w:r>
      </w:smartTag>
      <w:r w:rsidRPr="00584E59">
        <w:rPr>
          <w:rFonts w:ascii="Tahoma" w:hAnsi="Tahoma" w:cs="Tahoma"/>
          <w:sz w:val="24"/>
          <w:szCs w:val="24"/>
        </w:rPr>
        <w:t xml:space="preserve"> térfogat használata biztosítva legyen.</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(4) Az (1) - (3) bekezdésben megjelölt edényeken felül a közszolgáltató egyedi igény esetén ugyancsak térítésmentesen, haszonkölcsön szerződés alapján további edényt biztosít a fogyasztó részére.</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(5) A közszolgáltató köteles a vegyes hulladéknak hetente egyszeri alkalommal, a komposztálható hulladéknak heti egy alkalommal, a maradék hulladéknak kéthetente történő elszállítási lehetőségét, továbbá a barna tetejű és vegyes hulladék gyűjtésére szolgáló edények mosását évente négy alkalommal biztosítani.</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(6) A fogyasztó köteles gondoskodni arról, hogy a barna tetejű edénybe maradék hulladék, a szürke tetejű edénybe </w:t>
      </w:r>
      <w:proofErr w:type="spellStart"/>
      <w:r w:rsidRPr="00584E59">
        <w:rPr>
          <w:rFonts w:ascii="Tahoma" w:hAnsi="Tahoma" w:cs="Tahoma"/>
          <w:sz w:val="24"/>
          <w:szCs w:val="24"/>
        </w:rPr>
        <w:t>biohulladék</w:t>
      </w:r>
      <w:proofErr w:type="spellEnd"/>
      <w:r w:rsidRPr="00584E59">
        <w:rPr>
          <w:rFonts w:ascii="Tahoma" w:hAnsi="Tahoma" w:cs="Tahoma"/>
          <w:sz w:val="24"/>
          <w:szCs w:val="24"/>
        </w:rPr>
        <w:t xml:space="preserve"> ne kerüljön.</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(7) A </w:t>
      </w:r>
      <w:proofErr w:type="spellStart"/>
      <w:r w:rsidRPr="00584E59">
        <w:rPr>
          <w:rFonts w:ascii="Tahoma" w:hAnsi="Tahoma" w:cs="Tahoma"/>
          <w:sz w:val="24"/>
          <w:szCs w:val="24"/>
        </w:rPr>
        <w:t>biohulladék</w:t>
      </w:r>
      <w:proofErr w:type="spellEnd"/>
      <w:r w:rsidRPr="00584E59">
        <w:rPr>
          <w:rFonts w:ascii="Tahoma" w:hAnsi="Tahoma" w:cs="Tahoma"/>
          <w:sz w:val="24"/>
          <w:szCs w:val="24"/>
        </w:rPr>
        <w:t xml:space="preserve"> kezeléséről és a komposztálás műszaki követelményeiről szóló 23/2003. (XII. 29.) </w:t>
      </w:r>
      <w:proofErr w:type="spellStart"/>
      <w:r w:rsidRPr="00584E59">
        <w:rPr>
          <w:rFonts w:ascii="Tahoma" w:hAnsi="Tahoma" w:cs="Tahoma"/>
          <w:sz w:val="24"/>
          <w:szCs w:val="24"/>
        </w:rPr>
        <w:t>KvVM</w:t>
      </w:r>
      <w:proofErr w:type="spellEnd"/>
      <w:r w:rsidRPr="00584E59">
        <w:rPr>
          <w:rFonts w:ascii="Tahoma" w:hAnsi="Tahoma" w:cs="Tahoma"/>
          <w:sz w:val="24"/>
          <w:szCs w:val="24"/>
        </w:rPr>
        <w:t xml:space="preserve"> rendelet szerinti házi komposztálás esetén az ingatlanon belüli komposztálás helyszínét úgy kell meghatározni, hogy az közterülettől, lakóépülettől és telekhatártól legalább 5 méterre helyezkedjen el. </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(8) A komposztálási tevékenységet az illetékes jegyzőnek be kell jelenteni, feltüntetve az azt végző személy nevét, lakcímét, a komposztálással érintett ingatlan helyrajzi számát, illetve a (7) bekezdésben felsorolt objektumoktól való távolságát, továbbá csatolni kell a szomszédok beleegyező nyilatkozatát.</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(9) A közszolgáltató a jegyző értesítése alapján a házi komposztálást végző fogyasztótól a barna tetejű hulladékgyűjtő edényt – a fogyasztó igénye esetén – a haszonkölcsön szerződés módosítása mellett elszállítja.</w:t>
      </w:r>
    </w:p>
    <w:p w:rsidR="00CD6553" w:rsidRDefault="00CD6553" w:rsidP="00584E59">
      <w:pPr>
        <w:spacing w:after="0" w:line="240" w:lineRule="auto"/>
        <w:jc w:val="both"/>
        <w:rPr>
          <w:rFonts w:ascii="Tahoma" w:hAnsi="Tahoma" w:cs="Tahoma"/>
          <w:sz w:val="24"/>
          <w:szCs w:val="24"/>
        </w:rPr>
      </w:pP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8. § (1) A közszolgáltató a fogyasztó részére a település közterületén lévő szelektív hulladékgyűjtő sziget igénybevételét térítésmentesen biztosítja.</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(2) A hulladékgyűjtő szigeten elkülönítve helyezhetők el a műanyag, papír, üveg és fém - elsősorban csomagolási - hulladékok az egyes edényeken elhelyezett feliratnak megfelelően.</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(3) A közszolgáltató a települési szilárd hulladék kezelésére szolgáló egyes létesítmények kialakításának és üzemeltetéseinek részletes műszaki szabályairól szóló 5/2002. (X.29.) </w:t>
      </w:r>
      <w:proofErr w:type="spellStart"/>
      <w:r w:rsidRPr="00584E59">
        <w:rPr>
          <w:rFonts w:ascii="Tahoma" w:hAnsi="Tahoma" w:cs="Tahoma"/>
          <w:sz w:val="24"/>
          <w:szCs w:val="24"/>
        </w:rPr>
        <w:t>KvVM</w:t>
      </w:r>
      <w:proofErr w:type="spellEnd"/>
      <w:r w:rsidRPr="00584E59">
        <w:rPr>
          <w:rFonts w:ascii="Tahoma" w:hAnsi="Tahoma" w:cs="Tahoma"/>
          <w:sz w:val="24"/>
          <w:szCs w:val="24"/>
        </w:rPr>
        <w:t xml:space="preserve"> rendelet (R.) 5-7. §</w:t>
      </w:r>
      <w:proofErr w:type="spellStart"/>
      <w:r w:rsidRPr="00584E59">
        <w:rPr>
          <w:rFonts w:ascii="Tahoma" w:hAnsi="Tahoma" w:cs="Tahoma"/>
          <w:sz w:val="24"/>
          <w:szCs w:val="24"/>
        </w:rPr>
        <w:t>-a</w:t>
      </w:r>
      <w:proofErr w:type="spellEnd"/>
      <w:r w:rsidRPr="00584E59">
        <w:rPr>
          <w:rFonts w:ascii="Tahoma" w:hAnsi="Tahoma" w:cs="Tahoma"/>
          <w:sz w:val="24"/>
          <w:szCs w:val="24"/>
        </w:rPr>
        <w:t xml:space="preserve"> szerint működtetett hulladékgyűjtő szigeten lévő edényeket járatterve szerint, az edények telítettségének megfelelő gyakorisággal üríti.</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(4) A hulladékgyűjtő szigeteken vállalkozási tevékenységből származó hulladékot elhelyezni tilos.</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(5) A közszolgáltató a hulladékgyűjtő sziget területén az edényeken kívül elhelyezett hulladékok közül kizárólag a (2) bekezdésben felsorolt fajtájú hulladékokat szállítja el.</w:t>
      </w:r>
    </w:p>
    <w:p w:rsidR="00CD6553" w:rsidRDefault="00CD6553" w:rsidP="00584E59">
      <w:pPr>
        <w:spacing w:after="0" w:line="240" w:lineRule="auto"/>
        <w:jc w:val="both"/>
        <w:rPr>
          <w:rFonts w:ascii="Tahoma" w:hAnsi="Tahoma" w:cs="Tahoma"/>
          <w:sz w:val="24"/>
          <w:szCs w:val="24"/>
        </w:rPr>
      </w:pP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9. § (1) A közszolgáltató a Bábolna külterület, 0119/5 </w:t>
      </w:r>
      <w:proofErr w:type="spellStart"/>
      <w:r w:rsidRPr="00584E59">
        <w:rPr>
          <w:rFonts w:ascii="Tahoma" w:hAnsi="Tahoma" w:cs="Tahoma"/>
          <w:sz w:val="24"/>
          <w:szCs w:val="24"/>
        </w:rPr>
        <w:t>hrsz-on</w:t>
      </w:r>
      <w:proofErr w:type="spellEnd"/>
      <w:r w:rsidRPr="00584E59">
        <w:rPr>
          <w:rFonts w:ascii="Tahoma" w:hAnsi="Tahoma" w:cs="Tahoma"/>
          <w:sz w:val="24"/>
          <w:szCs w:val="24"/>
        </w:rPr>
        <w:t xml:space="preserve"> lévő, a R. 8-17. §</w:t>
      </w:r>
      <w:proofErr w:type="spellStart"/>
      <w:r w:rsidRPr="00584E59">
        <w:rPr>
          <w:rFonts w:ascii="Tahoma" w:hAnsi="Tahoma" w:cs="Tahoma"/>
          <w:sz w:val="24"/>
          <w:szCs w:val="24"/>
        </w:rPr>
        <w:t>-a</w:t>
      </w:r>
      <w:proofErr w:type="spellEnd"/>
      <w:r w:rsidRPr="00584E59">
        <w:rPr>
          <w:rFonts w:ascii="Tahoma" w:hAnsi="Tahoma" w:cs="Tahoma"/>
          <w:sz w:val="24"/>
          <w:szCs w:val="24"/>
        </w:rPr>
        <w:t xml:space="preserve"> szerint üzemeltetett hulladékudvarban – nyitvatartási időben – egyes hulladékok térítésmentes elhelyezését biztosítja, azon fogyasztó számára, aki a vele kapcsolatos közszolgáltatási jogviszony fennállását a közszolgáltató által rendelkezésére bocsátott azonosító dokumentummal igazolja.</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(2) A hulladékudvarban az inert hulladék havonta </w:t>
      </w:r>
      <w:smartTag w:uri="urn:schemas-microsoft-com:office:smarttags" w:element="metricconverter">
        <w:smartTagPr>
          <w:attr w:name="ProductID" w:val="1 m3"/>
        </w:smartTagPr>
        <w:r w:rsidRPr="00584E59">
          <w:rPr>
            <w:rFonts w:ascii="Tahoma" w:hAnsi="Tahoma" w:cs="Tahoma"/>
            <w:sz w:val="24"/>
            <w:szCs w:val="24"/>
          </w:rPr>
          <w:t>1 m</w:t>
        </w:r>
        <w:r w:rsidRPr="00584E59">
          <w:rPr>
            <w:rFonts w:ascii="Tahoma" w:hAnsi="Tahoma" w:cs="Tahoma"/>
            <w:sz w:val="24"/>
            <w:szCs w:val="24"/>
            <w:vertAlign w:val="superscript"/>
          </w:rPr>
          <w:t>3</w:t>
        </w:r>
      </w:smartTag>
      <w:r w:rsidRPr="00584E59">
        <w:rPr>
          <w:rFonts w:ascii="Tahoma" w:hAnsi="Tahoma" w:cs="Tahoma"/>
          <w:sz w:val="24"/>
          <w:szCs w:val="24"/>
        </w:rPr>
        <w:t xml:space="preserve">, de évente legfeljebb </w:t>
      </w:r>
      <w:smartTag w:uri="urn:schemas-microsoft-com:office:smarttags" w:element="metricconverter">
        <w:smartTagPr>
          <w:attr w:name="ProductID" w:val="3 m3"/>
        </w:smartTagPr>
        <w:r w:rsidRPr="00584E59">
          <w:rPr>
            <w:rFonts w:ascii="Tahoma" w:hAnsi="Tahoma" w:cs="Tahoma"/>
            <w:sz w:val="24"/>
            <w:szCs w:val="24"/>
          </w:rPr>
          <w:t>3 m</w:t>
        </w:r>
        <w:r w:rsidRPr="00584E59">
          <w:rPr>
            <w:rFonts w:ascii="Tahoma" w:hAnsi="Tahoma" w:cs="Tahoma"/>
            <w:sz w:val="24"/>
            <w:szCs w:val="24"/>
            <w:vertAlign w:val="superscript"/>
          </w:rPr>
          <w:t>3</w:t>
        </w:r>
      </w:smartTag>
      <w:r w:rsidRPr="00584E59">
        <w:rPr>
          <w:rFonts w:ascii="Tahoma" w:hAnsi="Tahoma" w:cs="Tahoma"/>
          <w:sz w:val="24"/>
          <w:szCs w:val="24"/>
        </w:rPr>
        <w:t xml:space="preserve"> mennyiségben helyezhető el.</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(3) Mennyiségi korlátozás nélkül helyezhető el a hulladékudvarban a lomtalanítási hulladék, a műanyag, a papír, az üveg, a fém hulladék, a textil hulladék és a fás szárú kerti nyesedék.</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(4) A veszélyes hulladékok közül alkalmanként összesen </w:t>
      </w:r>
      <w:smartTag w:uri="urn:schemas-microsoft-com:office:smarttags" w:element="metricconverter">
        <w:smartTagPr>
          <w:attr w:name="ProductID" w:val="50 kg"/>
        </w:smartTagPr>
        <w:r w:rsidRPr="00584E59">
          <w:rPr>
            <w:rFonts w:ascii="Tahoma" w:hAnsi="Tahoma" w:cs="Tahoma"/>
            <w:sz w:val="24"/>
            <w:szCs w:val="24"/>
          </w:rPr>
          <w:t>50 kg</w:t>
        </w:r>
      </w:smartTag>
      <w:r w:rsidRPr="00584E59">
        <w:rPr>
          <w:rFonts w:ascii="Tahoma" w:hAnsi="Tahoma" w:cs="Tahoma"/>
          <w:sz w:val="24"/>
          <w:szCs w:val="24"/>
        </w:rPr>
        <w:t xml:space="preserve"> mennyiségben, de évente legfeljebb összesen </w:t>
      </w:r>
      <w:smartTag w:uri="urn:schemas-microsoft-com:office:smarttags" w:element="metricconverter">
        <w:smartTagPr>
          <w:attr w:name="ProductID" w:val="150 kg"/>
        </w:smartTagPr>
        <w:r w:rsidRPr="00584E59">
          <w:rPr>
            <w:rFonts w:ascii="Tahoma" w:hAnsi="Tahoma" w:cs="Tahoma"/>
            <w:sz w:val="24"/>
            <w:szCs w:val="24"/>
          </w:rPr>
          <w:t>150 kg</w:t>
        </w:r>
      </w:smartTag>
      <w:r w:rsidRPr="00584E59">
        <w:rPr>
          <w:rFonts w:ascii="Tahoma" w:hAnsi="Tahoma" w:cs="Tahoma"/>
          <w:sz w:val="24"/>
          <w:szCs w:val="24"/>
        </w:rPr>
        <w:t xml:space="preserve"> mennyiségben helyezhetők el az elemek, akkumulátorok, elektronikai hulladékok, festékes és vegyszeres göngyölegek. </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(5) Használt étolaj- és zsír hulladék a hulladékudvarban alkalmanként </w:t>
      </w:r>
      <w:smartTag w:uri="urn:schemas-microsoft-com:office:smarttags" w:element="metricconverter">
        <w:smartTagPr>
          <w:attr w:name="ProductID" w:val="5 liter"/>
        </w:smartTagPr>
        <w:r w:rsidRPr="00584E59">
          <w:rPr>
            <w:rFonts w:ascii="Tahoma" w:hAnsi="Tahoma" w:cs="Tahoma"/>
            <w:sz w:val="24"/>
            <w:szCs w:val="24"/>
          </w:rPr>
          <w:t>5 liter</w:t>
        </w:r>
      </w:smartTag>
      <w:r w:rsidRPr="00584E59">
        <w:rPr>
          <w:rFonts w:ascii="Tahoma" w:hAnsi="Tahoma" w:cs="Tahoma"/>
          <w:sz w:val="24"/>
          <w:szCs w:val="24"/>
        </w:rPr>
        <w:t xml:space="preserve">, de évente legfeljebb összesen </w:t>
      </w:r>
      <w:smartTag w:uri="urn:schemas-microsoft-com:office:smarttags" w:element="metricconverter">
        <w:smartTagPr>
          <w:attr w:name="ProductID" w:val="60 liter"/>
        </w:smartTagPr>
        <w:r w:rsidRPr="00584E59">
          <w:rPr>
            <w:rFonts w:ascii="Tahoma" w:hAnsi="Tahoma" w:cs="Tahoma"/>
            <w:sz w:val="24"/>
            <w:szCs w:val="24"/>
          </w:rPr>
          <w:t>60 liter</w:t>
        </w:r>
      </w:smartTag>
      <w:r w:rsidRPr="00584E59">
        <w:rPr>
          <w:rFonts w:ascii="Tahoma" w:hAnsi="Tahoma" w:cs="Tahoma"/>
          <w:sz w:val="24"/>
          <w:szCs w:val="24"/>
        </w:rPr>
        <w:t xml:space="preserve"> mennyiségben helyezhető el.</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lastRenderedPageBreak/>
        <w:t xml:space="preserve">(6) A veszélyes hulladéknak minősülő </w:t>
      </w:r>
      <w:proofErr w:type="spellStart"/>
      <w:r w:rsidRPr="00584E59">
        <w:rPr>
          <w:rFonts w:ascii="Tahoma" w:hAnsi="Tahoma" w:cs="Tahoma"/>
          <w:sz w:val="24"/>
          <w:szCs w:val="24"/>
        </w:rPr>
        <w:t>fáradtolaj</w:t>
      </w:r>
      <w:proofErr w:type="spellEnd"/>
      <w:r w:rsidRPr="00584E59">
        <w:rPr>
          <w:rFonts w:ascii="Tahoma" w:hAnsi="Tahoma" w:cs="Tahoma"/>
          <w:sz w:val="24"/>
          <w:szCs w:val="24"/>
        </w:rPr>
        <w:t xml:space="preserve"> hulladék alkalmanként </w:t>
      </w:r>
      <w:smartTag w:uri="urn:schemas-microsoft-com:office:smarttags" w:element="metricconverter">
        <w:smartTagPr>
          <w:attr w:name="ProductID" w:val="4 liter"/>
        </w:smartTagPr>
        <w:r w:rsidRPr="00584E59">
          <w:rPr>
            <w:rFonts w:ascii="Tahoma" w:hAnsi="Tahoma" w:cs="Tahoma"/>
            <w:sz w:val="24"/>
            <w:szCs w:val="24"/>
          </w:rPr>
          <w:t>4 liter</w:t>
        </w:r>
      </w:smartTag>
      <w:r w:rsidRPr="00584E59">
        <w:rPr>
          <w:rFonts w:ascii="Tahoma" w:hAnsi="Tahoma" w:cs="Tahoma"/>
          <w:sz w:val="24"/>
          <w:szCs w:val="24"/>
        </w:rPr>
        <w:t xml:space="preserve">, de évente legfeljebb </w:t>
      </w:r>
      <w:smartTag w:uri="urn:schemas-microsoft-com:office:smarttags" w:element="metricconverter">
        <w:smartTagPr>
          <w:attr w:name="ProductID" w:val="8 liter"/>
        </w:smartTagPr>
        <w:r w:rsidRPr="00584E59">
          <w:rPr>
            <w:rFonts w:ascii="Tahoma" w:hAnsi="Tahoma" w:cs="Tahoma"/>
            <w:sz w:val="24"/>
            <w:szCs w:val="24"/>
          </w:rPr>
          <w:t>8 liter</w:t>
        </w:r>
      </w:smartTag>
      <w:r w:rsidRPr="00584E59">
        <w:rPr>
          <w:rFonts w:ascii="Tahoma" w:hAnsi="Tahoma" w:cs="Tahoma"/>
          <w:sz w:val="24"/>
          <w:szCs w:val="24"/>
        </w:rPr>
        <w:t xml:space="preserve"> mennyiségben adható át a hulladékudvarban.</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(7) Inert hulladéknak tekintendő az ingatlanokon keletkező – hibaelhárításból vagy javításból származó – építési, bontási tevékenység során keletkező, veszélyes hulladékot nem tartalmazó, elsősorban beton, tégla cserép, kerámia hulladék.</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(8) Nem számít lomtalanítási hulladéknak a teljes háztartás, illetve ingatlan felszámolásánál és kiürítésénél keletkező hulladék.</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(9) A hulladékudvarban vállalkozási tevékenységből származó hulladékot befogadni tilos.</w:t>
      </w:r>
    </w:p>
    <w:p w:rsidR="00CD6553" w:rsidRDefault="00CD6553" w:rsidP="00584E59">
      <w:pPr>
        <w:spacing w:after="0" w:line="240" w:lineRule="auto"/>
        <w:jc w:val="both"/>
        <w:rPr>
          <w:rFonts w:ascii="Tahoma" w:hAnsi="Tahoma" w:cs="Tahoma"/>
          <w:sz w:val="24"/>
          <w:szCs w:val="24"/>
        </w:rPr>
      </w:pP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10. § (1) A közszolgáltató a közszolgáltatás díját számlázási időszakonként utólag számlázza a fogyasztók részére. A közszolgáltatás díját havi rendszerességgel kell megfizetni. A közszolgáltató a számlázási gyakoriságtól a díj nagyságától függően a ritkább számlázás irányába eltérhet. A rendelkezésre állási díjat annak a fogyasztónak kell egész hónapra megfizetni, akit a változással érintett hónap első napján fogyasztónak kell tekinteni.</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(2) A fogyasztó személyében bekövetkezett változást a régi és az új fogyasztó a változás bekövetkezését követő 15 napon belül köteles a közszolgáltató által rendszeresített módon és formában bejelenteni. Ekkor a közszolgáltató a fogyasztó változását, a változás napjának megfelelően rögzíti nyilvántartásaiban. Amennyiben a fogyasztó változás bejelentés ideje a tényleges változás idejét 15 nappal meghaladja, akkor a közszolgáltató a bejelentés napját tekinti a változás napjának. A fogyasztói változás bejelentésének elmulasztása esetén a közszolgáltatás díjainak megfizetése a régi fogyasztót terheli.</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(3) Amennyiben a közszolgáltatásba bekapcsolt ingatlannak több tulajdonosa van, akkor a tulajdonosoknak kell közölni, hogy közülük kinek a nevére és címére kerüljön kiállításra a szolgáltatási számla. Ha a tulajdonosok a közszolgáltatóval ezt nem közlik, akkor a közszolgáltató vagy a legnagyobb tulajdoni hányaddal rendelkező tulajdonos, vagy az azonos tulajdoni hányaddal rendelkező tulajdonosok közül az ingatlan-nyilvántartásban első helyen bejegyzett tulajdonos nevére és címére állítja ki a szolgáltatási számlát.</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(4) A hulladékkezelési közszolgáltatás igénybevételéért az ingatlantulajdonost terhelő díjhátralék és az azzal összefüggésben megállapított késedelmi kamat, valamint a behajtás egyéb költségei adók módjára behajtható köztartozásnak minősülnek </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(5) A díjhátralék keletkezését követő 30 napon belül a közszolgáltató felhívja az ingatlantulajdonos figyelmét a díjfizetési kötelezettségének elmulasztására és felszólítja annak teljesítésére </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(6) A felszólítás eredménytelensége esetén a díjhátralék keletkezését követő 90. napot követően a közszolgáltató - a felszólítás megtörténtének igazolása mellett - a díjhátralék adók módjára történő behajtását a települési önkormányzat jegyzőjénél kezdeményezi.</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(7) A települési önkormányzat jegyzője - a kezdeményezés kézhezvételétől számított nyolc napon belül - a külön jogszabályban meghatározottak szerint intézkedik a díjhátralék, késedelmi kamat és a felmerült költségek behajtása érdekében. A behajtott díjhátralékot, késedelmi kamatot, valamint a közszolgáltatónak az ezzel kapcsolatban felmerült és behajtott költségeit a települési önkormányzatjegyzője nyolc napon belül átutalja a közszolgáltatónak. </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(8)Ha a közszolgáltatást igénybe vevő díjhátralékos nem tulajdonosa az ingatlannak és a vele szemben lefolytatott behajtás eredménytelen, a díjhátralékot, késedelmi kamatot és a felmerült költségeket az ingatlan tulajdonosától, illetve vagyonkezelőjétől kell behajtani. Közös tulajdonban álló ingatlan esetében a tulajdonosok felelőssége egyetemleges. </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lastRenderedPageBreak/>
        <w:t xml:space="preserve">(9) A behajthatatlan díjhátralék esetében ennek </w:t>
      </w:r>
      <w:proofErr w:type="spellStart"/>
      <w:r w:rsidRPr="00584E59">
        <w:rPr>
          <w:rFonts w:ascii="Tahoma" w:hAnsi="Tahoma" w:cs="Tahoma"/>
          <w:sz w:val="24"/>
          <w:szCs w:val="24"/>
        </w:rPr>
        <w:t>tényéről</w:t>
      </w:r>
      <w:proofErr w:type="spellEnd"/>
      <w:r w:rsidRPr="00584E59">
        <w:rPr>
          <w:rFonts w:ascii="Tahoma" w:hAnsi="Tahoma" w:cs="Tahoma"/>
          <w:sz w:val="24"/>
          <w:szCs w:val="24"/>
        </w:rPr>
        <w:t xml:space="preserve"> és okáról a települési önkormányzat jegyzője - a behajtás eredménytelenségét követő nyolc napon belül - igazolást ad a közszolgáltatónak.</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(10) Üdülőingatlanok, illetve időlegesen használt ingatlanok esetén a közszolgáltatási </w:t>
      </w:r>
      <w:proofErr w:type="gramStart"/>
      <w:r w:rsidRPr="00584E59">
        <w:rPr>
          <w:rFonts w:ascii="Tahoma" w:hAnsi="Tahoma" w:cs="Tahoma"/>
          <w:sz w:val="24"/>
          <w:szCs w:val="24"/>
        </w:rPr>
        <w:t>díj rendelkezésre</w:t>
      </w:r>
      <w:proofErr w:type="gramEnd"/>
      <w:r w:rsidRPr="00584E59">
        <w:rPr>
          <w:rFonts w:ascii="Tahoma" w:hAnsi="Tahoma" w:cs="Tahoma"/>
          <w:sz w:val="24"/>
          <w:szCs w:val="24"/>
        </w:rPr>
        <w:t xml:space="preserve"> állási díj eleme éves összegének 50 %-át kell megfizetni.</w:t>
      </w:r>
    </w:p>
    <w:p w:rsidR="00CD6553" w:rsidRDefault="00CD6553" w:rsidP="00584E59">
      <w:pPr>
        <w:spacing w:after="0" w:line="240" w:lineRule="auto"/>
        <w:jc w:val="center"/>
        <w:rPr>
          <w:rFonts w:ascii="Tahoma" w:hAnsi="Tahoma" w:cs="Tahoma"/>
          <w:b/>
          <w:sz w:val="24"/>
          <w:szCs w:val="24"/>
        </w:rPr>
      </w:pPr>
    </w:p>
    <w:p w:rsidR="00584E59" w:rsidRPr="00584E59" w:rsidRDefault="00584E59" w:rsidP="00584E59">
      <w:pPr>
        <w:spacing w:after="0" w:line="240" w:lineRule="auto"/>
        <w:jc w:val="center"/>
        <w:rPr>
          <w:rFonts w:ascii="Tahoma" w:hAnsi="Tahoma" w:cs="Tahoma"/>
          <w:b/>
          <w:sz w:val="24"/>
          <w:szCs w:val="24"/>
        </w:rPr>
      </w:pPr>
      <w:r w:rsidRPr="00584E59">
        <w:rPr>
          <w:rFonts w:ascii="Tahoma" w:hAnsi="Tahoma" w:cs="Tahoma"/>
          <w:b/>
          <w:sz w:val="24"/>
          <w:szCs w:val="24"/>
        </w:rPr>
        <w:t>4. Záró rendelkezések</w:t>
      </w:r>
    </w:p>
    <w:p w:rsidR="00CD6553" w:rsidRDefault="00CD6553" w:rsidP="00584E59">
      <w:pPr>
        <w:spacing w:after="0" w:line="240" w:lineRule="auto"/>
        <w:jc w:val="both"/>
        <w:rPr>
          <w:rFonts w:ascii="Tahoma" w:hAnsi="Tahoma" w:cs="Tahoma"/>
          <w:sz w:val="24"/>
          <w:szCs w:val="24"/>
        </w:rPr>
      </w:pP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11. § (1) Ezen rendelet kihirdetését követően első napon lép hatályba.</w:t>
      </w:r>
    </w:p>
    <w:p w:rsidR="00584E59" w:rsidRPr="00584E59" w:rsidRDefault="00584E59" w:rsidP="00584E59">
      <w:pPr>
        <w:spacing w:after="0" w:line="240" w:lineRule="auto"/>
        <w:jc w:val="both"/>
        <w:rPr>
          <w:rFonts w:ascii="Tahoma" w:hAnsi="Tahoma" w:cs="Tahoma"/>
          <w:b/>
          <w:sz w:val="24"/>
          <w:szCs w:val="24"/>
        </w:rPr>
      </w:pPr>
      <w:r w:rsidRPr="00584E59">
        <w:rPr>
          <w:rFonts w:ascii="Tahoma" w:hAnsi="Tahoma" w:cs="Tahoma"/>
          <w:sz w:val="24"/>
          <w:szCs w:val="24"/>
        </w:rPr>
        <w:t>(2) Hatályát veszti Bana Község Önkormányzat Képviselő-testületének a települési szilárd hulladékok kezelésével kapcsolatos közszolgáltatásról szóló 4/2011. (II.16.) rendelete.</w:t>
      </w:r>
    </w:p>
    <w:p w:rsidR="00584E59" w:rsidRPr="00584E59" w:rsidRDefault="00584E59" w:rsidP="00584E59">
      <w:pPr>
        <w:spacing w:after="0" w:line="240" w:lineRule="auto"/>
        <w:jc w:val="both"/>
        <w:rPr>
          <w:rFonts w:ascii="Tahoma" w:hAnsi="Tahoma" w:cs="Tahoma"/>
          <w:sz w:val="24"/>
          <w:szCs w:val="24"/>
        </w:rPr>
      </w:pPr>
    </w:p>
    <w:p w:rsidR="00584E59" w:rsidRPr="00584E59" w:rsidRDefault="00584E59" w:rsidP="00584E59">
      <w:pPr>
        <w:spacing w:after="0" w:line="240" w:lineRule="auto"/>
        <w:ind w:firstLine="708"/>
        <w:jc w:val="both"/>
        <w:rPr>
          <w:rFonts w:ascii="Tahoma" w:hAnsi="Tahoma" w:cs="Tahoma"/>
          <w:b/>
          <w:sz w:val="24"/>
          <w:szCs w:val="24"/>
        </w:rPr>
      </w:pPr>
      <w:r w:rsidRPr="00584E59">
        <w:rPr>
          <w:rFonts w:ascii="Tahoma" w:hAnsi="Tahoma" w:cs="Tahoma"/>
          <w:b/>
          <w:sz w:val="24"/>
          <w:szCs w:val="24"/>
        </w:rPr>
        <w:t xml:space="preserve">  </w:t>
      </w:r>
      <w:proofErr w:type="spellStart"/>
      <w:r w:rsidRPr="00584E59">
        <w:rPr>
          <w:rFonts w:ascii="Tahoma" w:hAnsi="Tahoma" w:cs="Tahoma"/>
          <w:b/>
          <w:sz w:val="24"/>
          <w:szCs w:val="24"/>
        </w:rPr>
        <w:t>Sáhóné</w:t>
      </w:r>
      <w:proofErr w:type="spellEnd"/>
      <w:r w:rsidRPr="00584E59">
        <w:rPr>
          <w:rFonts w:ascii="Tahoma" w:hAnsi="Tahoma" w:cs="Tahoma"/>
          <w:b/>
          <w:sz w:val="24"/>
          <w:szCs w:val="24"/>
        </w:rPr>
        <w:t xml:space="preserve"> Horváth Márta</w:t>
      </w:r>
      <w:r w:rsidR="00CD6553">
        <w:rPr>
          <w:rFonts w:ascii="Tahoma" w:hAnsi="Tahoma" w:cs="Tahoma"/>
          <w:b/>
          <w:sz w:val="24"/>
          <w:szCs w:val="24"/>
        </w:rPr>
        <w:tab/>
      </w:r>
      <w:r w:rsidR="00CD6553">
        <w:rPr>
          <w:rFonts w:ascii="Tahoma" w:hAnsi="Tahoma" w:cs="Tahoma"/>
          <w:b/>
          <w:sz w:val="24"/>
          <w:szCs w:val="24"/>
        </w:rPr>
        <w:tab/>
      </w:r>
      <w:r w:rsidR="00CD6553">
        <w:rPr>
          <w:rFonts w:ascii="Tahoma" w:hAnsi="Tahoma" w:cs="Tahoma"/>
          <w:b/>
          <w:sz w:val="24"/>
          <w:szCs w:val="24"/>
        </w:rPr>
        <w:tab/>
      </w:r>
      <w:r w:rsidR="00CD6553">
        <w:rPr>
          <w:rFonts w:ascii="Tahoma" w:hAnsi="Tahoma" w:cs="Tahoma"/>
          <w:b/>
          <w:sz w:val="24"/>
          <w:szCs w:val="24"/>
        </w:rPr>
        <w:tab/>
        <w:t xml:space="preserve"> </w:t>
      </w:r>
      <w:smartTag w:uri="urn:schemas-microsoft-com:office:smarttags" w:element="PersonName">
        <w:r w:rsidRPr="00584E59">
          <w:rPr>
            <w:rFonts w:ascii="Tahoma" w:hAnsi="Tahoma" w:cs="Tahoma"/>
            <w:b/>
            <w:sz w:val="24"/>
            <w:szCs w:val="24"/>
          </w:rPr>
          <w:t>Kocsis Gábor</w:t>
        </w:r>
      </w:smartTag>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  </w:t>
      </w:r>
      <w:r w:rsidRPr="00584E59">
        <w:rPr>
          <w:rFonts w:ascii="Tahoma" w:hAnsi="Tahoma" w:cs="Tahoma"/>
          <w:sz w:val="24"/>
          <w:szCs w:val="24"/>
        </w:rPr>
        <w:tab/>
        <w:t xml:space="preserve">       </w:t>
      </w:r>
      <w:proofErr w:type="gramStart"/>
      <w:r w:rsidRPr="00584E59">
        <w:rPr>
          <w:rFonts w:ascii="Tahoma" w:hAnsi="Tahoma" w:cs="Tahoma"/>
          <w:sz w:val="24"/>
          <w:szCs w:val="24"/>
        </w:rPr>
        <w:t>polgármester</w:t>
      </w:r>
      <w:proofErr w:type="gramEnd"/>
      <w:r w:rsidRPr="00584E59">
        <w:rPr>
          <w:rFonts w:ascii="Tahoma" w:hAnsi="Tahoma" w:cs="Tahoma"/>
          <w:sz w:val="24"/>
          <w:szCs w:val="24"/>
        </w:rPr>
        <w:tab/>
      </w:r>
      <w:r w:rsidRPr="00584E59">
        <w:rPr>
          <w:rFonts w:ascii="Tahoma" w:hAnsi="Tahoma" w:cs="Tahoma"/>
          <w:sz w:val="24"/>
          <w:szCs w:val="24"/>
        </w:rPr>
        <w:tab/>
      </w:r>
      <w:r w:rsidRPr="00584E59">
        <w:rPr>
          <w:rFonts w:ascii="Tahoma" w:hAnsi="Tahoma" w:cs="Tahoma"/>
          <w:sz w:val="24"/>
          <w:szCs w:val="24"/>
        </w:rPr>
        <w:tab/>
      </w:r>
      <w:r w:rsidRPr="00584E59">
        <w:rPr>
          <w:rFonts w:ascii="Tahoma" w:hAnsi="Tahoma" w:cs="Tahoma"/>
          <w:sz w:val="24"/>
          <w:szCs w:val="24"/>
        </w:rPr>
        <w:tab/>
      </w:r>
      <w:r w:rsidRPr="00584E59">
        <w:rPr>
          <w:rFonts w:ascii="Tahoma" w:hAnsi="Tahoma" w:cs="Tahoma"/>
          <w:sz w:val="24"/>
          <w:szCs w:val="24"/>
        </w:rPr>
        <w:tab/>
        <w:t xml:space="preserve">               jegyző</w:t>
      </w:r>
    </w:p>
    <w:p w:rsidR="00584E59" w:rsidRPr="00584E59" w:rsidRDefault="00584E59" w:rsidP="00584E59">
      <w:pPr>
        <w:spacing w:after="0" w:line="240" w:lineRule="auto"/>
        <w:jc w:val="both"/>
        <w:rPr>
          <w:rFonts w:ascii="Tahoma" w:hAnsi="Tahoma" w:cs="Tahoma"/>
          <w:sz w:val="24"/>
          <w:szCs w:val="24"/>
        </w:rPr>
      </w:pPr>
    </w:p>
    <w:p w:rsidR="00584E59" w:rsidRPr="00584E59" w:rsidRDefault="00584E59" w:rsidP="00584E59">
      <w:pPr>
        <w:spacing w:after="0" w:line="240" w:lineRule="auto"/>
        <w:jc w:val="both"/>
        <w:rPr>
          <w:rFonts w:ascii="Tahoma" w:hAnsi="Tahoma" w:cs="Tahoma"/>
          <w:b/>
          <w:sz w:val="24"/>
          <w:szCs w:val="24"/>
        </w:rPr>
      </w:pPr>
      <w:r w:rsidRPr="00584E59">
        <w:rPr>
          <w:rFonts w:ascii="Tahoma" w:hAnsi="Tahoma" w:cs="Tahoma"/>
          <w:b/>
          <w:sz w:val="24"/>
          <w:szCs w:val="24"/>
        </w:rPr>
        <w:t>KIHIRDETÉSI ZÁRADÉK:</w:t>
      </w: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 xml:space="preserve">Ezen rendeletet </w:t>
      </w:r>
      <w:proofErr w:type="gramStart"/>
      <w:r w:rsidRPr="00584E59">
        <w:rPr>
          <w:rFonts w:ascii="Tahoma" w:hAnsi="Tahoma" w:cs="Tahoma"/>
          <w:sz w:val="24"/>
          <w:szCs w:val="24"/>
        </w:rPr>
        <w:t>2013. …</w:t>
      </w:r>
      <w:proofErr w:type="gramEnd"/>
      <w:r w:rsidRPr="00584E59">
        <w:rPr>
          <w:rFonts w:ascii="Tahoma" w:hAnsi="Tahoma" w:cs="Tahoma"/>
          <w:sz w:val="24"/>
          <w:szCs w:val="24"/>
        </w:rPr>
        <w:t>…………… napján a helyben szokásos módon kihirdettem:</w:t>
      </w:r>
    </w:p>
    <w:p w:rsidR="00584E59" w:rsidRPr="00584E59" w:rsidRDefault="00584E59" w:rsidP="00584E59">
      <w:pPr>
        <w:spacing w:after="0" w:line="240" w:lineRule="auto"/>
        <w:jc w:val="both"/>
        <w:rPr>
          <w:rFonts w:ascii="Tahoma" w:hAnsi="Tahoma" w:cs="Tahoma"/>
          <w:sz w:val="24"/>
          <w:szCs w:val="24"/>
        </w:rPr>
      </w:pPr>
    </w:p>
    <w:p w:rsidR="00584E59" w:rsidRPr="00584E59" w:rsidRDefault="00584E59" w:rsidP="00584E59">
      <w:pPr>
        <w:spacing w:after="0" w:line="240" w:lineRule="auto"/>
        <w:jc w:val="both"/>
        <w:rPr>
          <w:rFonts w:ascii="Tahoma" w:hAnsi="Tahoma" w:cs="Tahoma"/>
          <w:sz w:val="24"/>
          <w:szCs w:val="24"/>
        </w:rPr>
      </w:pPr>
      <w:r w:rsidRPr="00584E59">
        <w:rPr>
          <w:rFonts w:ascii="Tahoma" w:hAnsi="Tahoma" w:cs="Tahoma"/>
          <w:sz w:val="24"/>
          <w:szCs w:val="24"/>
        </w:rPr>
        <w:tab/>
      </w:r>
      <w:r w:rsidRPr="00584E59">
        <w:rPr>
          <w:rFonts w:ascii="Tahoma" w:hAnsi="Tahoma" w:cs="Tahoma"/>
          <w:sz w:val="24"/>
          <w:szCs w:val="24"/>
        </w:rPr>
        <w:tab/>
      </w:r>
      <w:r w:rsidRPr="00584E59">
        <w:rPr>
          <w:rFonts w:ascii="Tahoma" w:hAnsi="Tahoma" w:cs="Tahoma"/>
          <w:sz w:val="24"/>
          <w:szCs w:val="24"/>
        </w:rPr>
        <w:tab/>
      </w:r>
      <w:r w:rsidRPr="00584E59">
        <w:rPr>
          <w:rFonts w:ascii="Tahoma" w:hAnsi="Tahoma" w:cs="Tahoma"/>
          <w:sz w:val="24"/>
          <w:szCs w:val="24"/>
        </w:rPr>
        <w:tab/>
      </w:r>
      <w:r w:rsidRPr="00584E59">
        <w:rPr>
          <w:rFonts w:ascii="Tahoma" w:hAnsi="Tahoma" w:cs="Tahoma"/>
          <w:sz w:val="24"/>
          <w:szCs w:val="24"/>
        </w:rPr>
        <w:tab/>
      </w:r>
      <w:r w:rsidRPr="00584E59">
        <w:rPr>
          <w:rFonts w:ascii="Tahoma" w:hAnsi="Tahoma" w:cs="Tahoma"/>
          <w:sz w:val="24"/>
          <w:szCs w:val="24"/>
        </w:rPr>
        <w:tab/>
      </w:r>
      <w:r w:rsidRPr="00584E59">
        <w:rPr>
          <w:rFonts w:ascii="Tahoma" w:hAnsi="Tahoma" w:cs="Tahoma"/>
          <w:sz w:val="24"/>
          <w:szCs w:val="24"/>
        </w:rPr>
        <w:tab/>
      </w:r>
      <w:r w:rsidRPr="00584E59">
        <w:rPr>
          <w:rFonts w:ascii="Tahoma" w:hAnsi="Tahoma" w:cs="Tahoma"/>
          <w:sz w:val="24"/>
          <w:szCs w:val="24"/>
        </w:rPr>
        <w:tab/>
      </w:r>
      <w:r w:rsidRPr="00584E59">
        <w:rPr>
          <w:rFonts w:ascii="Tahoma" w:hAnsi="Tahoma" w:cs="Tahoma"/>
          <w:sz w:val="24"/>
          <w:szCs w:val="24"/>
        </w:rPr>
        <w:tab/>
      </w:r>
      <w:r w:rsidRPr="00584E59">
        <w:rPr>
          <w:rFonts w:ascii="Tahoma" w:hAnsi="Tahoma" w:cs="Tahoma"/>
          <w:b/>
          <w:sz w:val="24"/>
          <w:szCs w:val="24"/>
        </w:rPr>
        <w:t xml:space="preserve">Kocsis </w:t>
      </w:r>
      <w:proofErr w:type="gramStart"/>
      <w:r w:rsidRPr="00584E59">
        <w:rPr>
          <w:rFonts w:ascii="Tahoma" w:hAnsi="Tahoma" w:cs="Tahoma"/>
          <w:b/>
          <w:sz w:val="24"/>
          <w:szCs w:val="24"/>
        </w:rPr>
        <w:t>Gábor</w:t>
      </w:r>
      <w:r w:rsidR="00CD6553">
        <w:rPr>
          <w:rFonts w:ascii="Tahoma" w:hAnsi="Tahoma" w:cs="Tahoma"/>
          <w:b/>
          <w:sz w:val="24"/>
          <w:szCs w:val="24"/>
        </w:rPr>
        <w:tab/>
      </w:r>
      <w:r w:rsidR="00CD6553">
        <w:rPr>
          <w:rFonts w:ascii="Tahoma" w:hAnsi="Tahoma" w:cs="Tahoma"/>
          <w:b/>
          <w:sz w:val="24"/>
          <w:szCs w:val="24"/>
        </w:rPr>
        <w:tab/>
      </w:r>
      <w:r w:rsidR="00CD6553">
        <w:rPr>
          <w:rFonts w:ascii="Tahoma" w:hAnsi="Tahoma" w:cs="Tahoma"/>
          <w:b/>
          <w:sz w:val="24"/>
          <w:szCs w:val="24"/>
        </w:rPr>
        <w:tab/>
      </w:r>
      <w:r w:rsidR="00CD6553">
        <w:rPr>
          <w:rFonts w:ascii="Tahoma" w:hAnsi="Tahoma" w:cs="Tahoma"/>
          <w:b/>
          <w:sz w:val="24"/>
          <w:szCs w:val="24"/>
        </w:rPr>
        <w:tab/>
      </w:r>
      <w:r w:rsidR="00CD6553">
        <w:rPr>
          <w:rFonts w:ascii="Tahoma" w:hAnsi="Tahoma" w:cs="Tahoma"/>
          <w:b/>
          <w:sz w:val="24"/>
          <w:szCs w:val="24"/>
        </w:rPr>
        <w:tab/>
      </w:r>
      <w:r w:rsidR="00CD6553">
        <w:rPr>
          <w:rFonts w:ascii="Tahoma" w:hAnsi="Tahoma" w:cs="Tahoma"/>
          <w:b/>
          <w:sz w:val="24"/>
          <w:szCs w:val="24"/>
        </w:rPr>
        <w:tab/>
      </w:r>
      <w:r w:rsidR="00CD6553">
        <w:rPr>
          <w:rFonts w:ascii="Tahoma" w:hAnsi="Tahoma" w:cs="Tahoma"/>
          <w:b/>
          <w:sz w:val="24"/>
          <w:szCs w:val="24"/>
        </w:rPr>
        <w:tab/>
      </w:r>
      <w:r w:rsidR="00CD6553">
        <w:rPr>
          <w:rFonts w:ascii="Tahoma" w:hAnsi="Tahoma" w:cs="Tahoma"/>
          <w:b/>
          <w:sz w:val="24"/>
          <w:szCs w:val="24"/>
        </w:rPr>
        <w:tab/>
      </w:r>
      <w:r w:rsidR="00CD6553">
        <w:rPr>
          <w:rFonts w:ascii="Tahoma" w:hAnsi="Tahoma" w:cs="Tahoma"/>
          <w:b/>
          <w:sz w:val="24"/>
          <w:szCs w:val="24"/>
        </w:rPr>
        <w:tab/>
        <w:t xml:space="preserve">    </w:t>
      </w:r>
      <w:r w:rsidRPr="00584E59">
        <w:rPr>
          <w:rFonts w:ascii="Tahoma" w:hAnsi="Tahoma" w:cs="Tahoma"/>
          <w:b/>
          <w:sz w:val="24"/>
          <w:szCs w:val="24"/>
        </w:rPr>
        <w:tab/>
      </w:r>
      <w:r w:rsidR="00CD6553">
        <w:rPr>
          <w:rFonts w:ascii="Tahoma" w:hAnsi="Tahoma" w:cs="Tahoma"/>
          <w:b/>
          <w:sz w:val="24"/>
          <w:szCs w:val="24"/>
        </w:rPr>
        <w:t xml:space="preserve">    </w:t>
      </w:r>
      <w:r w:rsidRPr="00584E59">
        <w:rPr>
          <w:rFonts w:ascii="Tahoma" w:hAnsi="Tahoma" w:cs="Tahoma"/>
          <w:sz w:val="24"/>
          <w:szCs w:val="24"/>
        </w:rPr>
        <w:t>jegyző</w:t>
      </w:r>
      <w:proofErr w:type="gramEnd"/>
    </w:p>
    <w:p w:rsidR="005E333E" w:rsidRDefault="005E333E" w:rsidP="00382A7E">
      <w:pPr>
        <w:spacing w:after="0" w:line="240" w:lineRule="auto"/>
        <w:ind w:left="709" w:hanging="425"/>
        <w:rPr>
          <w:rFonts w:ascii="Tahoma" w:hAnsi="Tahoma" w:cs="Tahoma"/>
          <w:b/>
          <w:sz w:val="24"/>
          <w:szCs w:val="24"/>
        </w:rPr>
      </w:pPr>
    </w:p>
    <w:p w:rsidR="00CE4C89" w:rsidRPr="00230523" w:rsidRDefault="00CE4C89" w:rsidP="00382A7E">
      <w:pPr>
        <w:spacing w:after="0" w:line="240" w:lineRule="auto"/>
        <w:ind w:left="709" w:hanging="425"/>
        <w:rPr>
          <w:rFonts w:ascii="Tahoma" w:hAnsi="Tahoma" w:cs="Tahoma"/>
          <w:b/>
          <w:sz w:val="24"/>
          <w:szCs w:val="24"/>
        </w:rPr>
      </w:pPr>
    </w:p>
    <w:p w:rsidR="00FD5A98" w:rsidRPr="00230523" w:rsidRDefault="00FD5A98" w:rsidP="005E333E">
      <w:pPr>
        <w:numPr>
          <w:ilvl w:val="0"/>
          <w:numId w:val="31"/>
        </w:numPr>
        <w:spacing w:after="0" w:line="240" w:lineRule="auto"/>
        <w:ind w:left="709" w:hanging="425"/>
        <w:jc w:val="both"/>
        <w:rPr>
          <w:rFonts w:ascii="Tahoma" w:hAnsi="Tahoma" w:cs="Tahoma"/>
          <w:b/>
          <w:sz w:val="24"/>
          <w:szCs w:val="24"/>
        </w:rPr>
      </w:pPr>
      <w:r w:rsidRPr="00230523">
        <w:rPr>
          <w:rFonts w:ascii="Tahoma" w:hAnsi="Tahoma" w:cs="Tahoma"/>
          <w:b/>
          <w:sz w:val="24"/>
          <w:szCs w:val="24"/>
        </w:rPr>
        <w:t>Bana Község Önkormányzata és Bana Község Roma Nemzetiségi Önkormányzata között kötendő együttműködési megállapodás megtárgyalása</w:t>
      </w:r>
    </w:p>
    <w:p w:rsidR="00FD5A98" w:rsidRPr="00230523" w:rsidRDefault="00FD5A98" w:rsidP="001E72C3">
      <w:pPr>
        <w:spacing w:after="0" w:line="240" w:lineRule="auto"/>
        <w:ind w:left="709" w:hanging="425"/>
        <w:jc w:val="both"/>
        <w:rPr>
          <w:rFonts w:ascii="Tahoma" w:hAnsi="Tahoma" w:cs="Tahoma"/>
          <w:iCs/>
          <w:sz w:val="24"/>
          <w:szCs w:val="24"/>
        </w:rPr>
      </w:pPr>
    </w:p>
    <w:p w:rsidR="001E72C3" w:rsidRPr="00230523" w:rsidRDefault="001E72C3" w:rsidP="001E72C3">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Üdvözli Baranyai Ernőt, Bana Község Roma Nemzetiségi Önkormányzatának elnökét. Ismerteti, hogy 2012-ben a testület elfogadta az együttműködési megállapodást, de a roma nemzetiségi önkormányzat a helységhasználat miatt nem tette meg ezt. Egy közös megbeszélés útján konszenzusra jutottak, az előző megállapodás tervezethez képest változás, hogy a Polgármesteri Hivatal épületében ügyfélfogadásra</w:t>
      </w:r>
      <w:r w:rsidR="00F12407" w:rsidRPr="00230523">
        <w:rPr>
          <w:rFonts w:ascii="Tahoma" w:hAnsi="Tahoma" w:cs="Tahoma"/>
          <w:iCs/>
          <w:sz w:val="24"/>
          <w:szCs w:val="24"/>
        </w:rPr>
        <w:t xml:space="preserve"> egy iroda helységet</w:t>
      </w:r>
      <w:r w:rsidRPr="00230523">
        <w:rPr>
          <w:rFonts w:ascii="Tahoma" w:hAnsi="Tahoma" w:cs="Tahoma"/>
          <w:iCs/>
          <w:sz w:val="24"/>
          <w:szCs w:val="24"/>
        </w:rPr>
        <w:t xml:space="preserve"> biztosítanak számukra.</w:t>
      </w:r>
      <w:r w:rsidR="004B6D94" w:rsidRPr="00230523">
        <w:rPr>
          <w:rFonts w:ascii="Tahoma" w:hAnsi="Tahoma" w:cs="Tahoma"/>
          <w:iCs/>
          <w:sz w:val="24"/>
          <w:szCs w:val="24"/>
        </w:rPr>
        <w:t xml:space="preserve"> Törvényi előírás alapján az Önkormányzatnak kell gondoskodnia a rezsi költségekről, a papírról, a postázási költségekről stb. </w:t>
      </w:r>
    </w:p>
    <w:p w:rsidR="009619CB" w:rsidRPr="00230523" w:rsidRDefault="009619CB" w:rsidP="001E72C3">
      <w:pPr>
        <w:spacing w:after="0" w:line="240" w:lineRule="auto"/>
        <w:jc w:val="both"/>
        <w:rPr>
          <w:rFonts w:ascii="Tahoma" w:hAnsi="Tahoma" w:cs="Tahoma"/>
          <w:iCs/>
          <w:sz w:val="24"/>
          <w:szCs w:val="24"/>
        </w:rPr>
      </w:pPr>
    </w:p>
    <w:p w:rsidR="009619CB" w:rsidRPr="00230523" w:rsidRDefault="009619CB" w:rsidP="001E72C3">
      <w:pPr>
        <w:spacing w:after="0" w:line="240" w:lineRule="auto"/>
        <w:jc w:val="both"/>
        <w:rPr>
          <w:rFonts w:ascii="Tahoma" w:hAnsi="Tahoma" w:cs="Tahoma"/>
          <w:iCs/>
          <w:sz w:val="24"/>
          <w:szCs w:val="24"/>
        </w:rPr>
      </w:pPr>
      <w:r w:rsidRPr="00230523">
        <w:rPr>
          <w:rFonts w:ascii="Tahoma" w:hAnsi="Tahoma" w:cs="Tahoma"/>
          <w:iCs/>
          <w:sz w:val="24"/>
          <w:szCs w:val="24"/>
          <w:u w:val="single"/>
        </w:rPr>
        <w:t>Baranyai Ernő</w:t>
      </w:r>
      <w:r w:rsidR="005E333E">
        <w:rPr>
          <w:rFonts w:ascii="Tahoma" w:hAnsi="Tahoma" w:cs="Tahoma"/>
          <w:iCs/>
          <w:sz w:val="24"/>
          <w:szCs w:val="24"/>
          <w:u w:val="single"/>
        </w:rPr>
        <w:t xml:space="preserve"> Roma Nemzetiségi Önkormányzat elnöke</w:t>
      </w:r>
      <w:r w:rsidRPr="00230523">
        <w:rPr>
          <w:rFonts w:ascii="Tahoma" w:hAnsi="Tahoma" w:cs="Tahoma"/>
          <w:iCs/>
          <w:sz w:val="24"/>
          <w:szCs w:val="24"/>
          <w:u w:val="single"/>
        </w:rPr>
        <w:t>:</w:t>
      </w:r>
      <w:r w:rsidRPr="00230523">
        <w:rPr>
          <w:rFonts w:ascii="Tahoma" w:hAnsi="Tahoma" w:cs="Tahoma"/>
          <w:iCs/>
          <w:sz w:val="24"/>
          <w:szCs w:val="24"/>
        </w:rPr>
        <w:t xml:space="preserve"> Véleménye szerint elfogadható az együttműködési megállapodás.</w:t>
      </w:r>
    </w:p>
    <w:p w:rsidR="009619CB" w:rsidRPr="00230523" w:rsidRDefault="009619CB" w:rsidP="001E72C3">
      <w:pPr>
        <w:spacing w:after="0" w:line="240" w:lineRule="auto"/>
        <w:jc w:val="both"/>
        <w:rPr>
          <w:rFonts w:ascii="Tahoma" w:hAnsi="Tahoma" w:cs="Tahoma"/>
          <w:iCs/>
          <w:sz w:val="24"/>
          <w:szCs w:val="24"/>
        </w:rPr>
      </w:pPr>
    </w:p>
    <w:p w:rsidR="009619CB" w:rsidRPr="00230523" w:rsidRDefault="009619CB" w:rsidP="001E72C3">
      <w:pPr>
        <w:spacing w:after="0" w:line="240" w:lineRule="auto"/>
        <w:jc w:val="both"/>
        <w:rPr>
          <w:rFonts w:ascii="Tahoma" w:hAnsi="Tahoma" w:cs="Tahoma"/>
          <w:iCs/>
          <w:sz w:val="24"/>
          <w:szCs w:val="24"/>
        </w:rPr>
      </w:pPr>
      <w:r w:rsidRPr="00230523">
        <w:rPr>
          <w:rFonts w:ascii="Tahoma" w:hAnsi="Tahoma" w:cs="Tahoma"/>
          <w:iCs/>
          <w:sz w:val="24"/>
          <w:szCs w:val="24"/>
          <w:u w:val="single"/>
        </w:rPr>
        <w:t>Ágoston Lászlóné az Ügyrendi Bizottság elnöke:</w:t>
      </w:r>
      <w:r w:rsidRPr="00230523">
        <w:rPr>
          <w:rFonts w:ascii="Tahoma" w:hAnsi="Tahoma" w:cs="Tahoma"/>
          <w:iCs/>
          <w:sz w:val="24"/>
          <w:szCs w:val="24"/>
        </w:rPr>
        <w:t xml:space="preserve"> Ismerteti az Ügyrendi </w:t>
      </w:r>
      <w:proofErr w:type="gramStart"/>
      <w:r w:rsidRPr="00230523">
        <w:rPr>
          <w:rFonts w:ascii="Tahoma" w:hAnsi="Tahoma" w:cs="Tahoma"/>
          <w:iCs/>
          <w:sz w:val="24"/>
          <w:szCs w:val="24"/>
        </w:rPr>
        <w:t>Bizottság vonatkozó</w:t>
      </w:r>
      <w:proofErr w:type="gramEnd"/>
      <w:r w:rsidRPr="00230523">
        <w:rPr>
          <w:rFonts w:ascii="Tahoma" w:hAnsi="Tahoma" w:cs="Tahoma"/>
          <w:iCs/>
          <w:sz w:val="24"/>
          <w:szCs w:val="24"/>
        </w:rPr>
        <w:t xml:space="preserve"> határozatát.</w:t>
      </w:r>
    </w:p>
    <w:p w:rsidR="001E72C3" w:rsidRPr="00230523" w:rsidRDefault="001E72C3" w:rsidP="001E72C3">
      <w:pPr>
        <w:spacing w:after="0" w:line="240" w:lineRule="auto"/>
        <w:jc w:val="both"/>
        <w:rPr>
          <w:rFonts w:ascii="Tahoma" w:hAnsi="Tahoma" w:cs="Tahoma"/>
          <w:iCs/>
          <w:sz w:val="24"/>
          <w:szCs w:val="24"/>
          <w:u w:val="single"/>
        </w:rPr>
      </w:pPr>
    </w:p>
    <w:p w:rsidR="002531C2" w:rsidRPr="00230523" w:rsidRDefault="002531C2" w:rsidP="001E72C3">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Szavazást kezdeményez</w:t>
      </w:r>
      <w:r w:rsidR="00387818" w:rsidRPr="00230523">
        <w:rPr>
          <w:rFonts w:ascii="Tahoma" w:hAnsi="Tahoma" w:cs="Tahoma"/>
          <w:iCs/>
          <w:sz w:val="24"/>
          <w:szCs w:val="24"/>
        </w:rPr>
        <w:t xml:space="preserve"> az együttműködési megállapodás elfogadásáról</w:t>
      </w:r>
      <w:r w:rsidRPr="00230523">
        <w:rPr>
          <w:rFonts w:ascii="Tahoma" w:hAnsi="Tahoma" w:cs="Tahoma"/>
          <w:iCs/>
          <w:sz w:val="24"/>
          <w:szCs w:val="24"/>
        </w:rPr>
        <w:t>.</w:t>
      </w:r>
    </w:p>
    <w:p w:rsidR="002531C2" w:rsidRDefault="002531C2" w:rsidP="001E72C3">
      <w:pPr>
        <w:spacing w:after="0" w:line="240" w:lineRule="auto"/>
        <w:ind w:left="709" w:hanging="425"/>
        <w:jc w:val="both"/>
        <w:rPr>
          <w:rFonts w:ascii="Tahoma" w:hAnsi="Tahoma" w:cs="Tahoma"/>
          <w:iCs/>
          <w:sz w:val="24"/>
          <w:szCs w:val="24"/>
        </w:rPr>
      </w:pPr>
    </w:p>
    <w:p w:rsidR="00CE4C89" w:rsidRPr="00230523" w:rsidRDefault="00CE4C89" w:rsidP="001E72C3">
      <w:pPr>
        <w:spacing w:after="0" w:line="240" w:lineRule="auto"/>
        <w:ind w:left="709" w:hanging="425"/>
        <w:jc w:val="both"/>
        <w:rPr>
          <w:rFonts w:ascii="Tahoma" w:hAnsi="Tahoma" w:cs="Tahoma"/>
          <w:iCs/>
          <w:sz w:val="24"/>
          <w:szCs w:val="24"/>
        </w:rPr>
      </w:pPr>
    </w:p>
    <w:p w:rsidR="002531C2" w:rsidRPr="00230523" w:rsidRDefault="002531C2" w:rsidP="001E72C3">
      <w:pPr>
        <w:spacing w:after="0" w:line="240" w:lineRule="auto"/>
        <w:jc w:val="center"/>
        <w:rPr>
          <w:rFonts w:ascii="Tahoma" w:hAnsi="Tahoma" w:cs="Tahoma"/>
          <w:i/>
          <w:iCs/>
          <w:sz w:val="24"/>
          <w:szCs w:val="24"/>
        </w:rPr>
      </w:pPr>
      <w:r w:rsidRPr="00230523">
        <w:rPr>
          <w:rFonts w:ascii="Tahoma" w:hAnsi="Tahoma" w:cs="Tahoma"/>
          <w:i/>
          <w:iCs/>
          <w:sz w:val="24"/>
          <w:szCs w:val="24"/>
        </w:rPr>
        <w:t>A Képviselő-testület egyhangú szavazással az alábbi határozatot hozza:</w:t>
      </w:r>
    </w:p>
    <w:p w:rsidR="005E333E" w:rsidRDefault="005E333E" w:rsidP="005E333E">
      <w:pPr>
        <w:spacing w:after="0" w:line="240" w:lineRule="auto"/>
        <w:ind w:left="567"/>
        <w:jc w:val="center"/>
        <w:rPr>
          <w:rFonts w:ascii="Tahoma" w:hAnsi="Tahoma" w:cs="Tahoma"/>
          <w:b/>
          <w:sz w:val="24"/>
          <w:szCs w:val="24"/>
          <w:u w:val="single"/>
        </w:rPr>
      </w:pPr>
    </w:p>
    <w:p w:rsidR="00CE4C89" w:rsidRDefault="00CE4C89" w:rsidP="005E333E">
      <w:pPr>
        <w:spacing w:after="0" w:line="240" w:lineRule="auto"/>
        <w:ind w:left="567"/>
        <w:jc w:val="center"/>
        <w:rPr>
          <w:rFonts w:ascii="Tahoma" w:hAnsi="Tahoma" w:cs="Tahoma"/>
          <w:b/>
          <w:sz w:val="24"/>
          <w:szCs w:val="24"/>
          <w:u w:val="single"/>
        </w:rPr>
      </w:pPr>
    </w:p>
    <w:p w:rsidR="00CE4C89" w:rsidRDefault="00CE4C89" w:rsidP="005E333E">
      <w:pPr>
        <w:spacing w:after="0" w:line="240" w:lineRule="auto"/>
        <w:ind w:left="567"/>
        <w:jc w:val="center"/>
        <w:rPr>
          <w:rFonts w:ascii="Tahoma" w:hAnsi="Tahoma" w:cs="Tahoma"/>
          <w:b/>
          <w:sz w:val="24"/>
          <w:szCs w:val="24"/>
          <w:u w:val="single"/>
        </w:rPr>
      </w:pPr>
    </w:p>
    <w:p w:rsidR="004B0AA3" w:rsidRDefault="004B0AA3" w:rsidP="005E333E">
      <w:pPr>
        <w:spacing w:after="0" w:line="240" w:lineRule="auto"/>
        <w:ind w:left="567"/>
        <w:jc w:val="center"/>
        <w:rPr>
          <w:rFonts w:ascii="Tahoma" w:hAnsi="Tahoma" w:cs="Tahoma"/>
          <w:b/>
          <w:sz w:val="24"/>
          <w:szCs w:val="24"/>
          <w:u w:val="single"/>
        </w:rPr>
      </w:pPr>
    </w:p>
    <w:p w:rsidR="004B0AA3" w:rsidRDefault="004B0AA3" w:rsidP="005E333E">
      <w:pPr>
        <w:spacing w:after="0" w:line="240" w:lineRule="auto"/>
        <w:ind w:left="567"/>
        <w:jc w:val="center"/>
        <w:rPr>
          <w:rFonts w:ascii="Tahoma" w:hAnsi="Tahoma" w:cs="Tahoma"/>
          <w:b/>
          <w:sz w:val="24"/>
          <w:szCs w:val="24"/>
          <w:u w:val="single"/>
        </w:rPr>
      </w:pPr>
    </w:p>
    <w:p w:rsidR="004B0AA3" w:rsidRDefault="004B0AA3" w:rsidP="005E333E">
      <w:pPr>
        <w:spacing w:after="0" w:line="240" w:lineRule="auto"/>
        <w:ind w:left="567"/>
        <w:jc w:val="center"/>
        <w:rPr>
          <w:rFonts w:ascii="Tahoma" w:hAnsi="Tahoma" w:cs="Tahoma"/>
          <w:b/>
          <w:sz w:val="24"/>
          <w:szCs w:val="24"/>
          <w:u w:val="single"/>
        </w:rPr>
      </w:pPr>
    </w:p>
    <w:p w:rsidR="00CE4C89" w:rsidRDefault="00CE4C89" w:rsidP="005E333E">
      <w:pPr>
        <w:spacing w:after="0" w:line="240" w:lineRule="auto"/>
        <w:ind w:left="567"/>
        <w:jc w:val="center"/>
        <w:rPr>
          <w:rFonts w:ascii="Tahoma" w:hAnsi="Tahoma" w:cs="Tahoma"/>
          <w:b/>
          <w:sz w:val="24"/>
          <w:szCs w:val="24"/>
          <w:u w:val="single"/>
        </w:rPr>
      </w:pPr>
    </w:p>
    <w:p w:rsidR="005E333E" w:rsidRPr="005E333E" w:rsidRDefault="005E333E" w:rsidP="005E333E">
      <w:pPr>
        <w:spacing w:after="0" w:line="240" w:lineRule="auto"/>
        <w:ind w:left="567"/>
        <w:jc w:val="center"/>
        <w:rPr>
          <w:rFonts w:ascii="Tahoma" w:hAnsi="Tahoma" w:cs="Tahoma"/>
          <w:b/>
          <w:sz w:val="24"/>
          <w:szCs w:val="24"/>
          <w:u w:val="single"/>
        </w:rPr>
      </w:pPr>
      <w:r w:rsidRPr="005E333E">
        <w:rPr>
          <w:rFonts w:ascii="Tahoma" w:hAnsi="Tahoma" w:cs="Tahoma"/>
          <w:b/>
          <w:sz w:val="24"/>
          <w:szCs w:val="24"/>
          <w:u w:val="single"/>
        </w:rPr>
        <w:lastRenderedPageBreak/>
        <w:t>Bana Község Önkormányzat Képviselő-testületének</w:t>
      </w:r>
    </w:p>
    <w:p w:rsidR="005E333E" w:rsidRPr="005E333E" w:rsidRDefault="005E333E" w:rsidP="005E333E">
      <w:pPr>
        <w:spacing w:after="0" w:line="240" w:lineRule="auto"/>
        <w:ind w:left="567"/>
        <w:jc w:val="center"/>
        <w:rPr>
          <w:rFonts w:ascii="Tahoma" w:hAnsi="Tahoma" w:cs="Tahoma"/>
          <w:b/>
          <w:sz w:val="24"/>
          <w:szCs w:val="24"/>
          <w:u w:val="single"/>
        </w:rPr>
      </w:pPr>
      <w:r w:rsidRPr="005E333E">
        <w:rPr>
          <w:rFonts w:ascii="Tahoma" w:hAnsi="Tahoma" w:cs="Tahoma"/>
          <w:b/>
          <w:sz w:val="24"/>
          <w:szCs w:val="24"/>
          <w:u w:val="single"/>
        </w:rPr>
        <w:t>38/2013. (III.12.) önkormányzati határozata:</w:t>
      </w:r>
    </w:p>
    <w:p w:rsidR="005E333E" w:rsidRPr="005E333E" w:rsidRDefault="005E333E" w:rsidP="005E333E">
      <w:pPr>
        <w:spacing w:after="0" w:line="240" w:lineRule="auto"/>
        <w:ind w:left="720"/>
        <w:jc w:val="center"/>
        <w:rPr>
          <w:rFonts w:ascii="Tahoma" w:hAnsi="Tahoma" w:cs="Tahoma"/>
          <w:sz w:val="24"/>
          <w:szCs w:val="24"/>
        </w:rPr>
      </w:pPr>
      <w:r w:rsidRPr="005E333E">
        <w:rPr>
          <w:rFonts w:ascii="Tahoma" w:hAnsi="Tahoma" w:cs="Tahoma"/>
          <w:sz w:val="24"/>
          <w:szCs w:val="24"/>
        </w:rPr>
        <w:t>Bana Község Önkormányzatának Képviselő-testülete a Bana Község Önkormányzata és Bana Község Roma Nemzetiségi Önkormányzata között kötendő együttműködési megállapodást megtárgyalta és elfogadta.</w:t>
      </w:r>
    </w:p>
    <w:p w:rsidR="005E333E" w:rsidRPr="005E333E" w:rsidRDefault="005E333E" w:rsidP="005E333E">
      <w:pPr>
        <w:tabs>
          <w:tab w:val="left" w:pos="2835"/>
          <w:tab w:val="left" w:pos="4678"/>
        </w:tabs>
        <w:spacing w:after="0" w:line="240" w:lineRule="auto"/>
        <w:ind w:left="567"/>
        <w:jc w:val="center"/>
        <w:rPr>
          <w:rFonts w:ascii="Tahoma" w:hAnsi="Tahoma" w:cs="Tahoma"/>
          <w:bCs/>
          <w:sz w:val="24"/>
          <w:szCs w:val="24"/>
        </w:rPr>
      </w:pPr>
      <w:r w:rsidRPr="005E333E">
        <w:rPr>
          <w:rFonts w:ascii="Tahoma" w:hAnsi="Tahoma" w:cs="Tahoma"/>
          <w:bCs/>
          <w:sz w:val="24"/>
          <w:szCs w:val="24"/>
          <w:u w:val="single"/>
        </w:rPr>
        <w:t>Felelős</w:t>
      </w:r>
      <w:r w:rsidRPr="005E333E">
        <w:rPr>
          <w:rFonts w:ascii="Tahoma" w:hAnsi="Tahoma" w:cs="Tahoma"/>
          <w:bCs/>
          <w:sz w:val="24"/>
          <w:szCs w:val="24"/>
        </w:rPr>
        <w:t xml:space="preserve">: </w:t>
      </w:r>
      <w:proofErr w:type="spellStart"/>
      <w:r w:rsidRPr="005E333E">
        <w:rPr>
          <w:rFonts w:ascii="Tahoma" w:hAnsi="Tahoma" w:cs="Tahoma"/>
          <w:bCs/>
          <w:sz w:val="24"/>
          <w:szCs w:val="24"/>
        </w:rPr>
        <w:t>Sáhóné</w:t>
      </w:r>
      <w:proofErr w:type="spellEnd"/>
      <w:r w:rsidRPr="005E333E">
        <w:rPr>
          <w:rFonts w:ascii="Tahoma" w:hAnsi="Tahoma" w:cs="Tahoma"/>
          <w:bCs/>
          <w:sz w:val="24"/>
          <w:szCs w:val="24"/>
        </w:rPr>
        <w:t xml:space="preserve"> Horváth Márta polgármester</w:t>
      </w:r>
    </w:p>
    <w:p w:rsidR="005E333E" w:rsidRPr="005E333E" w:rsidRDefault="005E333E" w:rsidP="005E333E">
      <w:pPr>
        <w:tabs>
          <w:tab w:val="left" w:pos="2835"/>
          <w:tab w:val="left" w:pos="4678"/>
        </w:tabs>
        <w:spacing w:after="0" w:line="240" w:lineRule="auto"/>
        <w:ind w:left="567"/>
        <w:jc w:val="center"/>
        <w:rPr>
          <w:rFonts w:ascii="Tahoma" w:hAnsi="Tahoma" w:cs="Tahoma"/>
          <w:bCs/>
          <w:sz w:val="24"/>
          <w:szCs w:val="24"/>
        </w:rPr>
      </w:pPr>
      <w:r w:rsidRPr="005E333E">
        <w:rPr>
          <w:rFonts w:ascii="Tahoma" w:hAnsi="Tahoma" w:cs="Tahoma"/>
          <w:bCs/>
          <w:sz w:val="24"/>
          <w:szCs w:val="24"/>
        </w:rPr>
        <w:t>Kocsis Gábor jegyző</w:t>
      </w:r>
    </w:p>
    <w:p w:rsidR="005E333E" w:rsidRPr="005E333E" w:rsidRDefault="005E333E" w:rsidP="005E333E">
      <w:pPr>
        <w:tabs>
          <w:tab w:val="left" w:pos="2835"/>
          <w:tab w:val="left" w:pos="4678"/>
        </w:tabs>
        <w:spacing w:after="0" w:line="240" w:lineRule="auto"/>
        <w:ind w:left="567"/>
        <w:jc w:val="center"/>
        <w:rPr>
          <w:rFonts w:ascii="Tahoma" w:hAnsi="Tahoma" w:cs="Tahoma"/>
          <w:bCs/>
          <w:sz w:val="24"/>
          <w:szCs w:val="24"/>
        </w:rPr>
      </w:pPr>
      <w:r w:rsidRPr="005E333E">
        <w:rPr>
          <w:rFonts w:ascii="Tahoma" w:hAnsi="Tahoma" w:cs="Tahoma"/>
          <w:bCs/>
          <w:sz w:val="24"/>
          <w:szCs w:val="24"/>
        </w:rPr>
        <w:t>Baranyai Ernő Bana Község Roma Nemzetiségi Önkormányzatának elnöke</w:t>
      </w:r>
    </w:p>
    <w:p w:rsidR="005E333E" w:rsidRDefault="005E333E" w:rsidP="005E333E">
      <w:pPr>
        <w:tabs>
          <w:tab w:val="left" w:pos="2835"/>
          <w:tab w:val="left" w:pos="4678"/>
        </w:tabs>
        <w:spacing w:after="0" w:line="240" w:lineRule="auto"/>
        <w:ind w:left="567"/>
        <w:jc w:val="center"/>
        <w:rPr>
          <w:rFonts w:ascii="Tahoma" w:hAnsi="Tahoma" w:cs="Tahoma"/>
          <w:bCs/>
          <w:sz w:val="24"/>
          <w:szCs w:val="24"/>
        </w:rPr>
      </w:pPr>
      <w:r w:rsidRPr="005E333E">
        <w:rPr>
          <w:rFonts w:ascii="Tahoma" w:hAnsi="Tahoma" w:cs="Tahoma"/>
          <w:bCs/>
          <w:sz w:val="24"/>
          <w:szCs w:val="24"/>
          <w:u w:val="single"/>
        </w:rPr>
        <w:t>Határidő</w:t>
      </w:r>
      <w:r>
        <w:rPr>
          <w:rFonts w:ascii="Tahoma" w:hAnsi="Tahoma" w:cs="Tahoma"/>
          <w:bCs/>
          <w:sz w:val="24"/>
          <w:szCs w:val="24"/>
        </w:rPr>
        <w:t xml:space="preserve">: </w:t>
      </w:r>
      <w:r w:rsidRPr="005E333E">
        <w:rPr>
          <w:rFonts w:ascii="Tahoma" w:hAnsi="Tahoma" w:cs="Tahoma"/>
          <w:bCs/>
          <w:sz w:val="24"/>
          <w:szCs w:val="24"/>
        </w:rPr>
        <w:t>azonnal</w:t>
      </w:r>
    </w:p>
    <w:p w:rsidR="005E333E" w:rsidRDefault="005E333E" w:rsidP="005E333E">
      <w:pPr>
        <w:tabs>
          <w:tab w:val="left" w:pos="2835"/>
          <w:tab w:val="left" w:pos="4678"/>
        </w:tabs>
        <w:spacing w:after="0" w:line="240" w:lineRule="auto"/>
        <w:ind w:left="567"/>
        <w:jc w:val="center"/>
        <w:rPr>
          <w:rFonts w:ascii="Tahoma" w:hAnsi="Tahoma" w:cs="Tahoma"/>
          <w:bCs/>
          <w:sz w:val="24"/>
          <w:szCs w:val="24"/>
        </w:rPr>
      </w:pPr>
    </w:p>
    <w:p w:rsidR="001847CF" w:rsidRPr="005E333E" w:rsidRDefault="001847CF" w:rsidP="005E333E">
      <w:pPr>
        <w:tabs>
          <w:tab w:val="left" w:pos="2835"/>
          <w:tab w:val="left" w:pos="4678"/>
        </w:tabs>
        <w:spacing w:after="0" w:line="240" w:lineRule="auto"/>
        <w:ind w:left="567"/>
        <w:jc w:val="center"/>
        <w:rPr>
          <w:rFonts w:ascii="Tahoma" w:hAnsi="Tahoma" w:cs="Tahoma"/>
          <w:bCs/>
          <w:sz w:val="24"/>
          <w:szCs w:val="24"/>
        </w:rPr>
      </w:pPr>
    </w:p>
    <w:p w:rsidR="00FD5A98" w:rsidRPr="00230523" w:rsidRDefault="00FD5A98" w:rsidP="005E333E">
      <w:pPr>
        <w:numPr>
          <w:ilvl w:val="0"/>
          <w:numId w:val="31"/>
        </w:numPr>
        <w:tabs>
          <w:tab w:val="left" w:pos="284"/>
        </w:tabs>
        <w:spacing w:after="0" w:line="240" w:lineRule="auto"/>
        <w:ind w:left="0" w:firstLine="0"/>
        <w:jc w:val="both"/>
        <w:rPr>
          <w:rFonts w:ascii="Tahoma" w:hAnsi="Tahoma" w:cs="Tahoma"/>
          <w:b/>
          <w:sz w:val="24"/>
          <w:szCs w:val="24"/>
        </w:rPr>
      </w:pPr>
      <w:r w:rsidRPr="00230523">
        <w:rPr>
          <w:rFonts w:ascii="Tahoma" w:hAnsi="Tahoma" w:cs="Tahoma"/>
          <w:b/>
          <w:sz w:val="24"/>
          <w:szCs w:val="24"/>
        </w:rPr>
        <w:t xml:space="preserve">Egységes </w:t>
      </w:r>
      <w:proofErr w:type="spellStart"/>
      <w:r w:rsidRPr="00230523">
        <w:rPr>
          <w:rFonts w:ascii="Tahoma" w:hAnsi="Tahoma" w:cs="Tahoma"/>
          <w:b/>
          <w:sz w:val="24"/>
          <w:szCs w:val="24"/>
        </w:rPr>
        <w:t>Óvoda-Bölcsőde</w:t>
      </w:r>
      <w:proofErr w:type="spellEnd"/>
      <w:r w:rsidRPr="00230523">
        <w:rPr>
          <w:rFonts w:ascii="Tahoma" w:hAnsi="Tahoma" w:cs="Tahoma"/>
          <w:b/>
          <w:sz w:val="24"/>
          <w:szCs w:val="24"/>
        </w:rPr>
        <w:t xml:space="preserve"> alapító okiratának módosítása</w:t>
      </w:r>
    </w:p>
    <w:p w:rsidR="00FD5A98" w:rsidRPr="00230523" w:rsidRDefault="00FD5A98" w:rsidP="008E7E39">
      <w:pPr>
        <w:spacing w:after="0" w:line="240" w:lineRule="auto"/>
        <w:ind w:left="709" w:hanging="425"/>
        <w:jc w:val="both"/>
        <w:rPr>
          <w:rFonts w:ascii="Tahoma" w:hAnsi="Tahoma" w:cs="Tahoma"/>
          <w:sz w:val="24"/>
          <w:szCs w:val="24"/>
        </w:rPr>
      </w:pPr>
    </w:p>
    <w:p w:rsidR="008E7E39" w:rsidRPr="00230523" w:rsidRDefault="008E7E39" w:rsidP="008E7E39">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Ismerteti, hogy az előzőleg elfogadott Alapító Okiratban törvényességi okok miatt bizonyos módosításokat kellett még végrehajtani, hogy az Államkincstár bejegyezhesse.</w:t>
      </w:r>
    </w:p>
    <w:p w:rsidR="008E7E39" w:rsidRPr="00230523" w:rsidRDefault="008E7E39" w:rsidP="008E7E39">
      <w:pPr>
        <w:spacing w:after="0" w:line="240" w:lineRule="auto"/>
        <w:jc w:val="both"/>
        <w:rPr>
          <w:rFonts w:ascii="Tahoma" w:hAnsi="Tahoma" w:cs="Tahoma"/>
          <w:iCs/>
          <w:sz w:val="24"/>
          <w:szCs w:val="24"/>
        </w:rPr>
      </w:pPr>
    </w:p>
    <w:p w:rsidR="008E7E39" w:rsidRPr="00230523" w:rsidRDefault="008E7E39" w:rsidP="008E7E39">
      <w:pPr>
        <w:spacing w:after="0" w:line="240" w:lineRule="auto"/>
        <w:jc w:val="both"/>
        <w:rPr>
          <w:rFonts w:ascii="Tahoma" w:hAnsi="Tahoma" w:cs="Tahoma"/>
          <w:iCs/>
          <w:sz w:val="24"/>
          <w:szCs w:val="24"/>
        </w:rPr>
      </w:pPr>
      <w:r w:rsidRPr="00230523">
        <w:rPr>
          <w:rFonts w:ascii="Tahoma" w:hAnsi="Tahoma" w:cs="Tahoma"/>
          <w:iCs/>
          <w:sz w:val="24"/>
          <w:szCs w:val="24"/>
          <w:u w:val="single"/>
        </w:rPr>
        <w:t>Kocsis Gábor jegyző:</w:t>
      </w:r>
      <w:r w:rsidRPr="00230523">
        <w:rPr>
          <w:rFonts w:ascii="Tahoma" w:hAnsi="Tahoma" w:cs="Tahoma"/>
          <w:iCs/>
          <w:sz w:val="24"/>
          <w:szCs w:val="24"/>
        </w:rPr>
        <w:t xml:space="preserve"> Elmondja, hogy 2009. óta nem történt módosítás a Banai Óvoda Alapító Okiratában, de a jogszabályi környezet gyökeres változása miatt szükségessé vált az újra tárgyalás. Az egyik legfontosabb változás az, hogy meg kell változtatni az óvoda nevét, ezért a Banai Bóbi</w:t>
      </w:r>
      <w:r w:rsidR="00CA15B7" w:rsidRPr="00230523">
        <w:rPr>
          <w:rFonts w:ascii="Tahoma" w:hAnsi="Tahoma" w:cs="Tahoma"/>
          <w:iCs/>
          <w:sz w:val="24"/>
          <w:szCs w:val="24"/>
        </w:rPr>
        <w:t xml:space="preserve">ta Egységes </w:t>
      </w:r>
      <w:proofErr w:type="spellStart"/>
      <w:r w:rsidR="00CA15B7" w:rsidRPr="00230523">
        <w:rPr>
          <w:rFonts w:ascii="Tahoma" w:hAnsi="Tahoma" w:cs="Tahoma"/>
          <w:iCs/>
          <w:sz w:val="24"/>
          <w:szCs w:val="24"/>
        </w:rPr>
        <w:t>Óvoda-Bölcsőde</w:t>
      </w:r>
      <w:proofErr w:type="spellEnd"/>
      <w:r w:rsidRPr="00230523">
        <w:rPr>
          <w:rFonts w:ascii="Tahoma" w:hAnsi="Tahoma" w:cs="Tahoma"/>
          <w:iCs/>
          <w:sz w:val="24"/>
          <w:szCs w:val="24"/>
        </w:rPr>
        <w:t xml:space="preserve"> nevet kapja az intézmény. Az új okiratban konkrétan meghatározták az óvoda és az épületek alapterületét, a dolgozók foglalkoztatási jogviszonyait </w:t>
      </w:r>
      <w:r w:rsidR="00735EFD" w:rsidRPr="00230523">
        <w:rPr>
          <w:rFonts w:ascii="Tahoma" w:hAnsi="Tahoma" w:cs="Tahoma"/>
          <w:iCs/>
          <w:sz w:val="24"/>
          <w:szCs w:val="24"/>
        </w:rPr>
        <w:t>jogszabályi hivatkozásokkal és az óvodavezetők kinevezésénél is rögzíteni kellett, hogy határozott időre, 5 évre szól a megbízás. Véleménye szerint az okirat valamennyi előírásnak megfelel, elfogadásra javasolja.</w:t>
      </w:r>
    </w:p>
    <w:p w:rsidR="00CA15B7" w:rsidRPr="00230523" w:rsidRDefault="00CA15B7" w:rsidP="008E7E39">
      <w:pPr>
        <w:spacing w:after="0" w:line="240" w:lineRule="auto"/>
        <w:jc w:val="both"/>
        <w:rPr>
          <w:rFonts w:ascii="Tahoma" w:hAnsi="Tahoma" w:cs="Tahoma"/>
          <w:iCs/>
          <w:sz w:val="24"/>
          <w:szCs w:val="24"/>
        </w:rPr>
      </w:pPr>
    </w:p>
    <w:p w:rsidR="00CA15B7" w:rsidRPr="00230523" w:rsidRDefault="00CA15B7" w:rsidP="008E7E39">
      <w:pPr>
        <w:spacing w:after="0" w:line="240" w:lineRule="auto"/>
        <w:jc w:val="both"/>
        <w:rPr>
          <w:rFonts w:ascii="Tahoma" w:hAnsi="Tahoma" w:cs="Tahoma"/>
          <w:iCs/>
          <w:sz w:val="24"/>
          <w:szCs w:val="24"/>
        </w:rPr>
      </w:pPr>
      <w:r w:rsidRPr="00230523">
        <w:rPr>
          <w:rFonts w:ascii="Tahoma" w:hAnsi="Tahoma" w:cs="Tahoma"/>
          <w:iCs/>
          <w:sz w:val="24"/>
          <w:szCs w:val="24"/>
          <w:u w:val="single"/>
        </w:rPr>
        <w:t>Ágoston Lászlóné az Ügyrendi Bizottság elnöke:</w:t>
      </w:r>
      <w:r w:rsidRPr="00230523">
        <w:rPr>
          <w:rFonts w:ascii="Tahoma" w:hAnsi="Tahoma" w:cs="Tahoma"/>
          <w:iCs/>
          <w:sz w:val="24"/>
          <w:szCs w:val="24"/>
        </w:rPr>
        <w:t xml:space="preserve"> Ismerteti az Ügyrendi </w:t>
      </w:r>
      <w:proofErr w:type="gramStart"/>
      <w:r w:rsidRPr="00230523">
        <w:rPr>
          <w:rFonts w:ascii="Tahoma" w:hAnsi="Tahoma" w:cs="Tahoma"/>
          <w:iCs/>
          <w:sz w:val="24"/>
          <w:szCs w:val="24"/>
        </w:rPr>
        <w:t>Bizottság vonatkozó</w:t>
      </w:r>
      <w:proofErr w:type="gramEnd"/>
      <w:r w:rsidRPr="00230523">
        <w:rPr>
          <w:rFonts w:ascii="Tahoma" w:hAnsi="Tahoma" w:cs="Tahoma"/>
          <w:iCs/>
          <w:sz w:val="24"/>
          <w:szCs w:val="24"/>
        </w:rPr>
        <w:t xml:space="preserve"> határozatát.</w:t>
      </w:r>
    </w:p>
    <w:p w:rsidR="008E7E39" w:rsidRPr="00230523" w:rsidRDefault="008E7E39" w:rsidP="008E7E39">
      <w:pPr>
        <w:spacing w:after="0" w:line="240" w:lineRule="auto"/>
        <w:jc w:val="both"/>
        <w:rPr>
          <w:rFonts w:ascii="Tahoma" w:hAnsi="Tahoma" w:cs="Tahoma"/>
          <w:iCs/>
          <w:sz w:val="24"/>
          <w:szCs w:val="24"/>
          <w:u w:val="single"/>
        </w:rPr>
      </w:pPr>
    </w:p>
    <w:p w:rsidR="002531C2" w:rsidRPr="00230523" w:rsidRDefault="002531C2" w:rsidP="008E7E39">
      <w:pPr>
        <w:spacing w:after="0" w:line="240" w:lineRule="auto"/>
        <w:jc w:val="both"/>
        <w:rPr>
          <w:rFonts w:ascii="Tahoma" w:hAnsi="Tahoma" w:cs="Tahoma"/>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w:t>
      </w:r>
      <w:r w:rsidR="00DC5C13" w:rsidRPr="00230523">
        <w:rPr>
          <w:rFonts w:ascii="Tahoma" w:hAnsi="Tahoma" w:cs="Tahoma"/>
          <w:iCs/>
          <w:sz w:val="24"/>
          <w:szCs w:val="24"/>
        </w:rPr>
        <w:t xml:space="preserve">Megköszöni Bartal Krisztinának, hogy elkészítette az óvoda logóját. </w:t>
      </w:r>
      <w:r w:rsidRPr="00230523">
        <w:rPr>
          <w:rFonts w:ascii="Tahoma" w:hAnsi="Tahoma" w:cs="Tahoma"/>
          <w:iCs/>
          <w:sz w:val="24"/>
          <w:szCs w:val="24"/>
        </w:rPr>
        <w:t>Szavazást kezdeményez</w:t>
      </w:r>
      <w:r w:rsidR="00CA15B7" w:rsidRPr="00230523">
        <w:rPr>
          <w:rFonts w:ascii="Tahoma" w:hAnsi="Tahoma" w:cs="Tahoma"/>
          <w:iCs/>
          <w:sz w:val="24"/>
          <w:szCs w:val="24"/>
        </w:rPr>
        <w:t xml:space="preserve"> a módosított Alapító Okiratról</w:t>
      </w:r>
      <w:r w:rsidRPr="00230523">
        <w:rPr>
          <w:rFonts w:ascii="Tahoma" w:hAnsi="Tahoma" w:cs="Tahoma"/>
          <w:iCs/>
          <w:sz w:val="24"/>
          <w:szCs w:val="24"/>
        </w:rPr>
        <w:t>.</w:t>
      </w:r>
    </w:p>
    <w:p w:rsidR="002531C2" w:rsidRPr="00230523" w:rsidRDefault="002531C2" w:rsidP="008E7E39">
      <w:pPr>
        <w:spacing w:after="0" w:line="240" w:lineRule="auto"/>
        <w:ind w:left="709" w:hanging="425"/>
        <w:jc w:val="both"/>
        <w:rPr>
          <w:rFonts w:ascii="Tahoma" w:hAnsi="Tahoma" w:cs="Tahoma"/>
          <w:sz w:val="24"/>
          <w:szCs w:val="24"/>
        </w:rPr>
      </w:pPr>
    </w:p>
    <w:p w:rsidR="002531C2" w:rsidRPr="00230523" w:rsidRDefault="002531C2" w:rsidP="008E7E39">
      <w:pPr>
        <w:spacing w:after="0" w:line="240" w:lineRule="auto"/>
        <w:jc w:val="center"/>
        <w:rPr>
          <w:rFonts w:ascii="Tahoma" w:hAnsi="Tahoma" w:cs="Tahoma"/>
          <w:i/>
          <w:iCs/>
          <w:sz w:val="24"/>
          <w:szCs w:val="24"/>
        </w:rPr>
      </w:pPr>
      <w:r w:rsidRPr="00230523">
        <w:rPr>
          <w:rFonts w:ascii="Tahoma" w:hAnsi="Tahoma" w:cs="Tahoma"/>
          <w:i/>
          <w:iCs/>
          <w:sz w:val="24"/>
          <w:szCs w:val="24"/>
        </w:rPr>
        <w:t>A Képviselő-testület egyhangú szavazással az alábbi határozato</w:t>
      </w:r>
      <w:r w:rsidR="00DC5C13" w:rsidRPr="00230523">
        <w:rPr>
          <w:rFonts w:ascii="Tahoma" w:hAnsi="Tahoma" w:cs="Tahoma"/>
          <w:i/>
          <w:iCs/>
          <w:sz w:val="24"/>
          <w:szCs w:val="24"/>
        </w:rPr>
        <w:t>ka</w:t>
      </w:r>
      <w:r w:rsidRPr="00230523">
        <w:rPr>
          <w:rFonts w:ascii="Tahoma" w:hAnsi="Tahoma" w:cs="Tahoma"/>
          <w:i/>
          <w:iCs/>
          <w:sz w:val="24"/>
          <w:szCs w:val="24"/>
        </w:rPr>
        <w:t>t hozza:</w:t>
      </w:r>
    </w:p>
    <w:p w:rsidR="00CE4C89" w:rsidRDefault="00CE4C89" w:rsidP="00584123">
      <w:pPr>
        <w:spacing w:after="0" w:line="240" w:lineRule="auto"/>
        <w:ind w:left="567"/>
        <w:jc w:val="center"/>
        <w:rPr>
          <w:rFonts w:ascii="Tahoma" w:hAnsi="Tahoma" w:cs="Tahoma"/>
          <w:b/>
          <w:sz w:val="24"/>
          <w:szCs w:val="24"/>
          <w:u w:val="single"/>
        </w:rPr>
      </w:pPr>
    </w:p>
    <w:p w:rsidR="001457A5" w:rsidRPr="005E333E" w:rsidRDefault="001457A5" w:rsidP="001457A5">
      <w:pPr>
        <w:spacing w:after="0" w:line="240" w:lineRule="auto"/>
        <w:ind w:left="567"/>
        <w:jc w:val="center"/>
        <w:rPr>
          <w:rFonts w:ascii="Tahoma" w:hAnsi="Tahoma" w:cs="Tahoma"/>
          <w:b/>
          <w:sz w:val="24"/>
          <w:szCs w:val="24"/>
          <w:u w:val="single"/>
        </w:rPr>
      </w:pPr>
      <w:r w:rsidRPr="005E333E">
        <w:rPr>
          <w:rFonts w:ascii="Tahoma" w:hAnsi="Tahoma" w:cs="Tahoma"/>
          <w:b/>
          <w:sz w:val="24"/>
          <w:szCs w:val="24"/>
          <w:u w:val="single"/>
        </w:rPr>
        <w:t>Bana Község Önkormányzat Képviselő-testületének</w:t>
      </w:r>
    </w:p>
    <w:p w:rsidR="001457A5" w:rsidRPr="005E333E" w:rsidRDefault="001457A5" w:rsidP="001457A5">
      <w:pPr>
        <w:spacing w:after="0" w:line="240" w:lineRule="auto"/>
        <w:ind w:left="567"/>
        <w:jc w:val="center"/>
        <w:rPr>
          <w:rFonts w:ascii="Tahoma" w:hAnsi="Tahoma" w:cs="Tahoma"/>
          <w:b/>
          <w:sz w:val="24"/>
          <w:szCs w:val="24"/>
          <w:u w:val="single"/>
        </w:rPr>
      </w:pPr>
      <w:r w:rsidRPr="005E333E">
        <w:rPr>
          <w:rFonts w:ascii="Tahoma" w:hAnsi="Tahoma" w:cs="Tahoma"/>
          <w:b/>
          <w:sz w:val="24"/>
          <w:szCs w:val="24"/>
          <w:u w:val="single"/>
        </w:rPr>
        <w:t>3</w:t>
      </w:r>
      <w:r>
        <w:rPr>
          <w:rFonts w:ascii="Tahoma" w:hAnsi="Tahoma" w:cs="Tahoma"/>
          <w:b/>
          <w:sz w:val="24"/>
          <w:szCs w:val="24"/>
          <w:u w:val="single"/>
        </w:rPr>
        <w:t>9</w:t>
      </w:r>
      <w:r w:rsidRPr="005E333E">
        <w:rPr>
          <w:rFonts w:ascii="Tahoma" w:hAnsi="Tahoma" w:cs="Tahoma"/>
          <w:b/>
          <w:sz w:val="24"/>
          <w:szCs w:val="24"/>
          <w:u w:val="single"/>
        </w:rPr>
        <w:t>/2013. (III.12.) önkormányzati határozata:</w:t>
      </w:r>
    </w:p>
    <w:p w:rsidR="00680E69" w:rsidRPr="00680E69" w:rsidRDefault="001457A5" w:rsidP="00680E69">
      <w:pPr>
        <w:spacing w:after="0" w:line="240" w:lineRule="auto"/>
        <w:ind w:left="720"/>
        <w:jc w:val="center"/>
        <w:rPr>
          <w:rFonts w:ascii="Tahoma" w:hAnsi="Tahoma" w:cs="Tahoma"/>
          <w:sz w:val="24"/>
          <w:szCs w:val="24"/>
        </w:rPr>
      </w:pPr>
      <w:r w:rsidRPr="00680E69">
        <w:rPr>
          <w:rFonts w:ascii="Tahoma" w:hAnsi="Tahoma" w:cs="Tahoma"/>
          <w:sz w:val="24"/>
          <w:szCs w:val="24"/>
        </w:rPr>
        <w:t xml:space="preserve">Bana Község Önkormányzatának Képviselő-testülete </w:t>
      </w:r>
      <w:r w:rsidR="00680E69" w:rsidRPr="00680E69">
        <w:rPr>
          <w:rFonts w:ascii="Tahoma" w:hAnsi="Tahoma" w:cs="Tahoma"/>
          <w:sz w:val="24"/>
          <w:szCs w:val="24"/>
        </w:rPr>
        <w:t xml:space="preserve">testülete az Egységes </w:t>
      </w:r>
      <w:proofErr w:type="spellStart"/>
      <w:r w:rsidR="00680E69" w:rsidRPr="00680E69">
        <w:rPr>
          <w:rFonts w:ascii="Tahoma" w:hAnsi="Tahoma" w:cs="Tahoma"/>
          <w:sz w:val="24"/>
          <w:szCs w:val="24"/>
        </w:rPr>
        <w:t>Óvoda-Bölcsőde</w:t>
      </w:r>
      <w:proofErr w:type="spellEnd"/>
      <w:r w:rsidR="00680E69" w:rsidRPr="00680E69">
        <w:rPr>
          <w:rFonts w:ascii="Tahoma" w:hAnsi="Tahoma" w:cs="Tahoma"/>
          <w:sz w:val="24"/>
          <w:szCs w:val="24"/>
        </w:rPr>
        <w:t xml:space="preserve"> alapító okiratának módosítását elfogadt</w:t>
      </w:r>
      <w:r w:rsidR="00680E69" w:rsidRPr="00680E69">
        <w:rPr>
          <w:rFonts w:ascii="Tahoma" w:hAnsi="Tahoma" w:cs="Tahoma"/>
          <w:sz w:val="24"/>
          <w:szCs w:val="24"/>
        </w:rPr>
        <w:t>a</w:t>
      </w:r>
      <w:r w:rsidR="00680E69" w:rsidRPr="00680E69">
        <w:rPr>
          <w:rFonts w:ascii="Tahoma" w:hAnsi="Tahoma" w:cs="Tahoma"/>
          <w:sz w:val="24"/>
          <w:szCs w:val="24"/>
        </w:rPr>
        <w:t>.</w:t>
      </w:r>
    </w:p>
    <w:p w:rsidR="001457A5" w:rsidRPr="005E333E" w:rsidRDefault="001457A5" w:rsidP="001457A5">
      <w:pPr>
        <w:tabs>
          <w:tab w:val="left" w:pos="2835"/>
          <w:tab w:val="left" w:pos="4678"/>
        </w:tabs>
        <w:spacing w:after="0" w:line="240" w:lineRule="auto"/>
        <w:ind w:left="567"/>
        <w:jc w:val="center"/>
        <w:rPr>
          <w:rFonts w:ascii="Tahoma" w:hAnsi="Tahoma" w:cs="Tahoma"/>
          <w:bCs/>
          <w:sz w:val="24"/>
          <w:szCs w:val="24"/>
        </w:rPr>
      </w:pPr>
      <w:r w:rsidRPr="005E333E">
        <w:rPr>
          <w:rFonts w:ascii="Tahoma" w:hAnsi="Tahoma" w:cs="Tahoma"/>
          <w:bCs/>
          <w:sz w:val="24"/>
          <w:szCs w:val="24"/>
          <w:u w:val="single"/>
        </w:rPr>
        <w:t>Felelős</w:t>
      </w:r>
      <w:r w:rsidRPr="005E333E">
        <w:rPr>
          <w:rFonts w:ascii="Tahoma" w:hAnsi="Tahoma" w:cs="Tahoma"/>
          <w:bCs/>
          <w:sz w:val="24"/>
          <w:szCs w:val="24"/>
        </w:rPr>
        <w:t xml:space="preserve">: </w:t>
      </w:r>
      <w:bookmarkStart w:id="0" w:name="_GoBack"/>
      <w:bookmarkEnd w:id="0"/>
      <w:r w:rsidRPr="005E333E">
        <w:rPr>
          <w:rFonts w:ascii="Tahoma" w:hAnsi="Tahoma" w:cs="Tahoma"/>
          <w:bCs/>
          <w:sz w:val="24"/>
          <w:szCs w:val="24"/>
        </w:rPr>
        <w:t>Kocsis Gábor jegyző</w:t>
      </w:r>
    </w:p>
    <w:p w:rsidR="001457A5" w:rsidRDefault="001457A5" w:rsidP="001457A5">
      <w:pPr>
        <w:tabs>
          <w:tab w:val="left" w:pos="2835"/>
          <w:tab w:val="left" w:pos="4678"/>
        </w:tabs>
        <w:spacing w:after="0" w:line="240" w:lineRule="auto"/>
        <w:ind w:left="567"/>
        <w:jc w:val="center"/>
        <w:rPr>
          <w:rFonts w:ascii="Tahoma" w:hAnsi="Tahoma" w:cs="Tahoma"/>
          <w:bCs/>
          <w:sz w:val="24"/>
          <w:szCs w:val="24"/>
        </w:rPr>
      </w:pPr>
      <w:r w:rsidRPr="005E333E">
        <w:rPr>
          <w:rFonts w:ascii="Tahoma" w:hAnsi="Tahoma" w:cs="Tahoma"/>
          <w:bCs/>
          <w:sz w:val="24"/>
          <w:szCs w:val="24"/>
          <w:u w:val="single"/>
        </w:rPr>
        <w:t>Határidő</w:t>
      </w:r>
      <w:r>
        <w:rPr>
          <w:rFonts w:ascii="Tahoma" w:hAnsi="Tahoma" w:cs="Tahoma"/>
          <w:bCs/>
          <w:sz w:val="24"/>
          <w:szCs w:val="24"/>
        </w:rPr>
        <w:t xml:space="preserve">: </w:t>
      </w:r>
      <w:r w:rsidRPr="005E333E">
        <w:rPr>
          <w:rFonts w:ascii="Tahoma" w:hAnsi="Tahoma" w:cs="Tahoma"/>
          <w:bCs/>
          <w:sz w:val="24"/>
          <w:szCs w:val="24"/>
        </w:rPr>
        <w:t>azonnal</w:t>
      </w:r>
    </w:p>
    <w:p w:rsidR="004B0AA3" w:rsidRPr="00584123" w:rsidRDefault="004B0AA3" w:rsidP="00584123">
      <w:pPr>
        <w:tabs>
          <w:tab w:val="left" w:pos="2835"/>
          <w:tab w:val="left" w:pos="4678"/>
        </w:tabs>
        <w:spacing w:after="0" w:line="240" w:lineRule="auto"/>
        <w:ind w:left="567"/>
        <w:jc w:val="center"/>
        <w:rPr>
          <w:rFonts w:ascii="Tahoma" w:hAnsi="Tahoma" w:cs="Tahoma"/>
          <w:bCs/>
          <w:sz w:val="24"/>
          <w:szCs w:val="24"/>
        </w:rPr>
      </w:pPr>
    </w:p>
    <w:p w:rsidR="00584123" w:rsidRPr="00230523" w:rsidRDefault="00584123" w:rsidP="00584123">
      <w:pPr>
        <w:spacing w:after="0" w:line="240" w:lineRule="auto"/>
        <w:jc w:val="both"/>
        <w:rPr>
          <w:rFonts w:ascii="Tahoma" w:hAnsi="Tahoma" w:cs="Tahoma"/>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Szavazást kezdeményez a módosított Alapító Okiratról</w:t>
      </w:r>
      <w:r w:rsidR="00A05805">
        <w:rPr>
          <w:rFonts w:ascii="Tahoma" w:hAnsi="Tahoma" w:cs="Tahoma"/>
          <w:iCs/>
          <w:sz w:val="24"/>
          <w:szCs w:val="24"/>
        </w:rPr>
        <w:t xml:space="preserve"> szóló határozat elfogadására</w:t>
      </w:r>
      <w:r w:rsidRPr="00230523">
        <w:rPr>
          <w:rFonts w:ascii="Tahoma" w:hAnsi="Tahoma" w:cs="Tahoma"/>
          <w:iCs/>
          <w:sz w:val="24"/>
          <w:szCs w:val="24"/>
        </w:rPr>
        <w:t>.</w:t>
      </w:r>
    </w:p>
    <w:p w:rsidR="00584123" w:rsidRPr="00230523" w:rsidRDefault="00584123" w:rsidP="00584123">
      <w:pPr>
        <w:spacing w:after="0" w:line="240" w:lineRule="auto"/>
        <w:ind w:left="709" w:hanging="425"/>
        <w:jc w:val="both"/>
        <w:rPr>
          <w:rFonts w:ascii="Tahoma" w:hAnsi="Tahoma" w:cs="Tahoma"/>
          <w:sz w:val="24"/>
          <w:szCs w:val="24"/>
        </w:rPr>
      </w:pPr>
    </w:p>
    <w:p w:rsidR="00584123" w:rsidRPr="00230523" w:rsidRDefault="00584123" w:rsidP="00584123">
      <w:pPr>
        <w:spacing w:after="0" w:line="240" w:lineRule="auto"/>
        <w:jc w:val="center"/>
        <w:rPr>
          <w:rFonts w:ascii="Tahoma" w:hAnsi="Tahoma" w:cs="Tahoma"/>
          <w:i/>
          <w:iCs/>
          <w:sz w:val="24"/>
          <w:szCs w:val="24"/>
        </w:rPr>
      </w:pPr>
      <w:r w:rsidRPr="00230523">
        <w:rPr>
          <w:rFonts w:ascii="Tahoma" w:hAnsi="Tahoma" w:cs="Tahoma"/>
          <w:i/>
          <w:iCs/>
          <w:sz w:val="24"/>
          <w:szCs w:val="24"/>
        </w:rPr>
        <w:t>A Képviselő-testület egyhangú szavazással az alábbi határozatokat hozza:</w:t>
      </w:r>
    </w:p>
    <w:p w:rsidR="00584123" w:rsidRDefault="00584123" w:rsidP="00584123">
      <w:pPr>
        <w:spacing w:after="0" w:line="240" w:lineRule="auto"/>
        <w:jc w:val="center"/>
        <w:rPr>
          <w:rFonts w:ascii="Tahoma" w:eastAsia="Calibri" w:hAnsi="Tahoma" w:cs="Tahoma"/>
          <w:b/>
          <w:bCs/>
          <w:kern w:val="2"/>
          <w:sz w:val="24"/>
          <w:szCs w:val="24"/>
          <w:u w:val="single"/>
          <w:lang w:val="en-GB" w:eastAsia="en-US"/>
        </w:rPr>
      </w:pPr>
    </w:p>
    <w:p w:rsidR="004B0AA3" w:rsidRDefault="004B0AA3" w:rsidP="00584123">
      <w:pPr>
        <w:spacing w:after="0" w:line="240" w:lineRule="auto"/>
        <w:jc w:val="center"/>
        <w:rPr>
          <w:rFonts w:ascii="Tahoma" w:eastAsia="Calibri" w:hAnsi="Tahoma" w:cs="Tahoma"/>
          <w:b/>
          <w:bCs/>
          <w:kern w:val="2"/>
          <w:sz w:val="24"/>
          <w:szCs w:val="24"/>
          <w:u w:val="single"/>
          <w:lang w:val="en-GB" w:eastAsia="en-US"/>
        </w:rPr>
      </w:pPr>
    </w:p>
    <w:p w:rsidR="00584123" w:rsidRPr="00584123" w:rsidRDefault="00584123" w:rsidP="00584123">
      <w:pPr>
        <w:spacing w:after="0" w:line="240" w:lineRule="auto"/>
        <w:jc w:val="center"/>
        <w:rPr>
          <w:rFonts w:ascii="Tahoma" w:eastAsia="Calibri" w:hAnsi="Tahoma" w:cs="Tahoma"/>
          <w:b/>
          <w:bCs/>
          <w:kern w:val="2"/>
          <w:sz w:val="24"/>
          <w:szCs w:val="24"/>
          <w:u w:val="single"/>
          <w:lang w:val="en-GB" w:eastAsia="en-US"/>
        </w:rPr>
      </w:pPr>
      <w:proofErr w:type="gramStart"/>
      <w:r w:rsidRPr="00584123">
        <w:rPr>
          <w:rFonts w:ascii="Tahoma" w:eastAsia="Calibri" w:hAnsi="Tahoma" w:cs="Tahoma"/>
          <w:b/>
          <w:bCs/>
          <w:kern w:val="2"/>
          <w:sz w:val="24"/>
          <w:szCs w:val="24"/>
          <w:u w:val="single"/>
          <w:lang w:val="en-GB" w:eastAsia="en-US"/>
        </w:rPr>
        <w:t>40/2013.</w:t>
      </w:r>
      <w:proofErr w:type="gramEnd"/>
      <w:r w:rsidRPr="00584123">
        <w:rPr>
          <w:rFonts w:ascii="Tahoma" w:eastAsia="Calibri" w:hAnsi="Tahoma" w:cs="Tahoma"/>
          <w:b/>
          <w:bCs/>
          <w:kern w:val="2"/>
          <w:sz w:val="24"/>
          <w:szCs w:val="24"/>
          <w:u w:val="single"/>
          <w:lang w:val="en-GB" w:eastAsia="en-US"/>
        </w:rPr>
        <w:t xml:space="preserve"> </w:t>
      </w:r>
      <w:proofErr w:type="gramStart"/>
      <w:r w:rsidRPr="00584123">
        <w:rPr>
          <w:rFonts w:ascii="Tahoma" w:eastAsia="Calibri" w:hAnsi="Tahoma" w:cs="Tahoma"/>
          <w:b/>
          <w:bCs/>
          <w:kern w:val="2"/>
          <w:sz w:val="24"/>
          <w:szCs w:val="24"/>
          <w:u w:val="single"/>
          <w:lang w:val="en-GB" w:eastAsia="en-US"/>
        </w:rPr>
        <w:t xml:space="preserve">(III.12.) </w:t>
      </w:r>
      <w:proofErr w:type="spellStart"/>
      <w:r w:rsidRPr="00584123">
        <w:rPr>
          <w:rFonts w:ascii="Tahoma" w:eastAsia="Calibri" w:hAnsi="Tahoma" w:cs="Tahoma"/>
          <w:b/>
          <w:bCs/>
          <w:kern w:val="2"/>
          <w:sz w:val="24"/>
          <w:szCs w:val="24"/>
          <w:u w:val="single"/>
          <w:lang w:val="en-GB" w:eastAsia="en-US"/>
        </w:rPr>
        <w:t>sz</w:t>
      </w:r>
      <w:proofErr w:type="spellEnd"/>
      <w:r w:rsidRPr="00584123">
        <w:rPr>
          <w:rFonts w:ascii="Tahoma" w:eastAsia="Calibri" w:hAnsi="Tahoma" w:cs="Tahoma"/>
          <w:b/>
          <w:bCs/>
          <w:kern w:val="2"/>
          <w:sz w:val="24"/>
          <w:szCs w:val="24"/>
          <w:u w:val="single"/>
          <w:lang w:val="en-GB" w:eastAsia="en-US"/>
        </w:rPr>
        <w:t>.</w:t>
      </w:r>
      <w:proofErr w:type="gramEnd"/>
      <w:r w:rsidRPr="00584123">
        <w:rPr>
          <w:rFonts w:ascii="Tahoma" w:eastAsia="Calibri" w:hAnsi="Tahoma" w:cs="Tahoma"/>
          <w:b/>
          <w:bCs/>
          <w:kern w:val="2"/>
          <w:sz w:val="24"/>
          <w:szCs w:val="24"/>
          <w:u w:val="single"/>
          <w:lang w:val="en-GB" w:eastAsia="en-US"/>
        </w:rPr>
        <w:t xml:space="preserve"> </w:t>
      </w:r>
      <w:proofErr w:type="spellStart"/>
      <w:r w:rsidRPr="00584123">
        <w:rPr>
          <w:rFonts w:ascii="Tahoma" w:eastAsia="Calibri" w:hAnsi="Tahoma" w:cs="Tahoma"/>
          <w:b/>
          <w:bCs/>
          <w:kern w:val="2"/>
          <w:sz w:val="24"/>
          <w:szCs w:val="24"/>
          <w:u w:val="single"/>
          <w:lang w:val="en-GB" w:eastAsia="en-US"/>
        </w:rPr>
        <w:t>Képviselő-testületi</w:t>
      </w:r>
      <w:proofErr w:type="spellEnd"/>
      <w:r w:rsidRPr="00584123">
        <w:rPr>
          <w:rFonts w:ascii="Tahoma" w:eastAsia="Calibri" w:hAnsi="Tahoma" w:cs="Tahoma"/>
          <w:b/>
          <w:bCs/>
          <w:kern w:val="2"/>
          <w:sz w:val="24"/>
          <w:szCs w:val="24"/>
          <w:u w:val="single"/>
          <w:lang w:val="en-GB" w:eastAsia="en-US"/>
        </w:rPr>
        <w:t xml:space="preserve"> </w:t>
      </w:r>
      <w:proofErr w:type="spellStart"/>
      <w:r w:rsidRPr="00584123">
        <w:rPr>
          <w:rFonts w:ascii="Tahoma" w:eastAsia="Calibri" w:hAnsi="Tahoma" w:cs="Tahoma"/>
          <w:b/>
          <w:bCs/>
          <w:kern w:val="2"/>
          <w:sz w:val="24"/>
          <w:szCs w:val="24"/>
          <w:u w:val="single"/>
          <w:lang w:val="en-GB" w:eastAsia="en-US"/>
        </w:rPr>
        <w:t>határozat</w:t>
      </w:r>
      <w:proofErr w:type="spellEnd"/>
      <w:r w:rsidRPr="00584123">
        <w:rPr>
          <w:rFonts w:ascii="Tahoma" w:eastAsia="Calibri" w:hAnsi="Tahoma" w:cs="Tahoma"/>
          <w:b/>
          <w:bCs/>
          <w:kern w:val="2"/>
          <w:sz w:val="24"/>
          <w:szCs w:val="24"/>
          <w:u w:val="single"/>
          <w:lang w:val="en-GB" w:eastAsia="en-US"/>
        </w:rPr>
        <w:t>:</w:t>
      </w:r>
    </w:p>
    <w:p w:rsidR="00584123" w:rsidRPr="00584123" w:rsidRDefault="00584123" w:rsidP="00584123">
      <w:pPr>
        <w:spacing w:after="0" w:line="240" w:lineRule="auto"/>
        <w:jc w:val="center"/>
        <w:rPr>
          <w:rFonts w:ascii="Tahoma" w:eastAsia="Calibri" w:hAnsi="Tahoma" w:cs="Tahoma"/>
          <w:kern w:val="2"/>
          <w:sz w:val="24"/>
          <w:szCs w:val="24"/>
          <w:lang w:val="en-GB" w:eastAsia="en-US"/>
        </w:rPr>
      </w:pPr>
      <w:proofErr w:type="spellStart"/>
      <w:r w:rsidRPr="00584123">
        <w:rPr>
          <w:rFonts w:ascii="Tahoma" w:eastAsia="Calibri" w:hAnsi="Tahoma" w:cs="Tahoma"/>
          <w:kern w:val="2"/>
          <w:sz w:val="24"/>
          <w:szCs w:val="24"/>
          <w:lang w:val="en-GB" w:eastAsia="en-US"/>
        </w:rPr>
        <w:t>Bana</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Község</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Önkormányzat</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Képviselő-testülete</w:t>
      </w:r>
      <w:proofErr w:type="spellEnd"/>
      <w:r w:rsidRPr="00584123">
        <w:rPr>
          <w:rFonts w:ascii="Tahoma" w:eastAsia="Calibri" w:hAnsi="Tahoma" w:cs="Tahoma"/>
          <w:kern w:val="2"/>
          <w:sz w:val="24"/>
          <w:szCs w:val="24"/>
          <w:lang w:val="en-GB" w:eastAsia="en-US"/>
        </w:rPr>
        <w:t xml:space="preserve"> </w:t>
      </w:r>
    </w:p>
    <w:p w:rsidR="00584123" w:rsidRPr="00584123" w:rsidRDefault="00584123" w:rsidP="00584123">
      <w:pPr>
        <w:spacing w:after="0" w:line="240" w:lineRule="auto"/>
        <w:jc w:val="center"/>
        <w:rPr>
          <w:rFonts w:ascii="Tahoma" w:eastAsia="Calibri" w:hAnsi="Tahoma" w:cs="Tahoma"/>
          <w:i/>
          <w:kern w:val="2"/>
          <w:sz w:val="24"/>
          <w:szCs w:val="24"/>
          <w:lang w:val="en-GB" w:eastAsia="en-US"/>
        </w:rPr>
      </w:pPr>
      <w:proofErr w:type="spellStart"/>
      <w:proofErr w:type="gramStart"/>
      <w:r w:rsidRPr="00584123">
        <w:rPr>
          <w:rFonts w:ascii="Tahoma" w:eastAsia="Calibri" w:hAnsi="Tahoma" w:cs="Tahoma"/>
          <w:kern w:val="2"/>
          <w:sz w:val="24"/>
          <w:szCs w:val="24"/>
          <w:lang w:val="en-GB" w:eastAsia="en-US"/>
        </w:rPr>
        <w:t>az</w:t>
      </w:r>
      <w:proofErr w:type="spellEnd"/>
      <w:proofErr w:type="gram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alábbi</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alapító</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okiratot</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módosító</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okiratot</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fogadja</w:t>
      </w:r>
      <w:proofErr w:type="spellEnd"/>
      <w:r w:rsidRPr="00584123">
        <w:rPr>
          <w:rFonts w:ascii="Tahoma" w:eastAsia="Calibri" w:hAnsi="Tahoma" w:cs="Tahoma"/>
          <w:kern w:val="2"/>
          <w:sz w:val="24"/>
          <w:szCs w:val="24"/>
          <w:lang w:val="en-GB" w:eastAsia="en-US"/>
        </w:rPr>
        <w:t xml:space="preserve"> el:</w:t>
      </w:r>
    </w:p>
    <w:p w:rsidR="00584123" w:rsidRPr="00584123" w:rsidRDefault="00584123" w:rsidP="00584123">
      <w:pPr>
        <w:widowControl w:val="0"/>
        <w:autoSpaceDN w:val="0"/>
        <w:adjustRightInd w:val="0"/>
        <w:spacing w:after="0" w:line="240" w:lineRule="auto"/>
        <w:jc w:val="center"/>
        <w:rPr>
          <w:rFonts w:ascii="Tahoma" w:eastAsia="Calibri" w:hAnsi="Tahoma" w:cs="Tahoma"/>
          <w:b/>
          <w:bCs/>
          <w:kern w:val="2"/>
          <w:sz w:val="24"/>
          <w:szCs w:val="24"/>
          <w:lang w:eastAsia="en-US"/>
        </w:rPr>
      </w:pPr>
      <w:r w:rsidRPr="00584123">
        <w:rPr>
          <w:rFonts w:ascii="Tahoma" w:eastAsia="Calibri" w:hAnsi="Tahoma" w:cs="Tahoma"/>
          <w:b/>
          <w:bCs/>
          <w:kern w:val="2"/>
          <w:sz w:val="24"/>
          <w:szCs w:val="24"/>
          <w:lang w:eastAsia="en-US"/>
        </w:rPr>
        <w:t>Alapító okiratot módosító okirat</w:t>
      </w:r>
    </w:p>
    <w:p w:rsidR="00584123" w:rsidRPr="00584123" w:rsidRDefault="00584123" w:rsidP="00584123">
      <w:pPr>
        <w:spacing w:after="160" w:line="259" w:lineRule="auto"/>
        <w:jc w:val="both"/>
        <w:rPr>
          <w:rFonts w:ascii="Tahoma" w:eastAsia="Calibri" w:hAnsi="Tahoma" w:cs="Tahoma"/>
          <w:kern w:val="2"/>
          <w:sz w:val="24"/>
          <w:szCs w:val="24"/>
          <w:lang w:eastAsia="en-US"/>
        </w:rPr>
      </w:pPr>
      <w:r w:rsidRPr="00584123">
        <w:rPr>
          <w:rFonts w:ascii="Tahoma" w:eastAsia="Calibri" w:hAnsi="Tahoma" w:cs="Tahoma"/>
          <w:kern w:val="2"/>
          <w:sz w:val="24"/>
          <w:szCs w:val="24"/>
          <w:lang w:eastAsia="en-US"/>
        </w:rPr>
        <w:t>Bana</w:t>
      </w:r>
      <w:r w:rsidRPr="00584123">
        <w:rPr>
          <w:rFonts w:ascii="Tahoma" w:eastAsia="Calibri" w:hAnsi="Tahoma" w:cs="Tahoma"/>
          <w:bCs/>
          <w:kern w:val="2"/>
          <w:sz w:val="24"/>
          <w:szCs w:val="24"/>
          <w:lang w:eastAsia="en-US"/>
        </w:rPr>
        <w:t xml:space="preserve"> Község</w:t>
      </w:r>
      <w:r w:rsidRPr="00584123">
        <w:rPr>
          <w:rFonts w:ascii="Tahoma" w:eastAsia="Calibri" w:hAnsi="Tahoma" w:cs="Tahoma"/>
          <w:kern w:val="2"/>
          <w:sz w:val="24"/>
          <w:szCs w:val="24"/>
          <w:lang w:eastAsia="en-US"/>
        </w:rPr>
        <w:t xml:space="preserve"> Önkormányzat Képviselő-testülete</w:t>
      </w:r>
      <w:r w:rsidRPr="00584123">
        <w:rPr>
          <w:rFonts w:ascii="Tahoma" w:eastAsia="Calibri" w:hAnsi="Tahoma" w:cs="Tahoma"/>
          <w:b/>
          <w:bCs/>
          <w:kern w:val="2"/>
          <w:sz w:val="24"/>
          <w:szCs w:val="24"/>
          <w:lang w:eastAsia="en-US"/>
        </w:rPr>
        <w:t xml:space="preserve"> </w:t>
      </w:r>
      <w:r w:rsidRPr="00584123">
        <w:rPr>
          <w:rFonts w:ascii="Tahoma" w:eastAsia="Calibri" w:hAnsi="Tahoma" w:cs="Tahoma"/>
          <w:kern w:val="2"/>
          <w:sz w:val="24"/>
          <w:szCs w:val="24"/>
          <w:lang w:eastAsia="en-US"/>
        </w:rPr>
        <w:t xml:space="preserve">az államháztartásról szóló 2011. évi CXCV. törvény 8. § (5) bekezdésében kapott felhatalmazás alapján, a nemzeti </w:t>
      </w:r>
      <w:r w:rsidRPr="00584123">
        <w:rPr>
          <w:rFonts w:ascii="Tahoma" w:eastAsia="Calibri" w:hAnsi="Tahoma" w:cs="Tahoma"/>
          <w:kern w:val="2"/>
          <w:sz w:val="24"/>
          <w:szCs w:val="24"/>
          <w:lang w:eastAsia="en-US"/>
        </w:rPr>
        <w:lastRenderedPageBreak/>
        <w:t xml:space="preserve">köznevelésről szóló 2011. évi CXC. törvény 21. § (3) bekezdése, az államháztartásról szóló 368/2011. Korm. rendelet 5. § (1)-(2) bekezdései, valamint a nevelési–oktatási intézmények működéséről és a köznevelési intézmények névhasználatáról szóló 20/2012. (VIII.31.) EMMI rendelet szerinti tartalommal az alábbi alapító okiratot adja ki: </w:t>
      </w:r>
    </w:p>
    <w:p w:rsidR="00584123" w:rsidRPr="00584123" w:rsidRDefault="00584123" w:rsidP="00584123">
      <w:pPr>
        <w:widowControl w:val="0"/>
        <w:numPr>
          <w:ilvl w:val="0"/>
          <w:numId w:val="34"/>
        </w:numPr>
        <w:tabs>
          <w:tab w:val="left" w:pos="36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 xml:space="preserve">Az alapító okirat 1) pontja az alábbiak szerint módosul: </w:t>
      </w:r>
    </w:p>
    <w:p w:rsidR="00584123" w:rsidRPr="00584123" w:rsidRDefault="00584123" w:rsidP="00584123">
      <w:pPr>
        <w:suppressAutoHyphens/>
        <w:overflowPunct w:val="0"/>
        <w:autoSpaceDE w:val="0"/>
        <w:spacing w:after="0" w:line="240" w:lineRule="auto"/>
        <w:ind w:left="360"/>
        <w:jc w:val="both"/>
        <w:rPr>
          <w:rFonts w:ascii="Tahoma" w:eastAsia="Calibri" w:hAnsi="Tahoma" w:cs="Tahoma"/>
          <w:b/>
          <w:bCs/>
          <w:kern w:val="2"/>
          <w:sz w:val="24"/>
          <w:szCs w:val="24"/>
          <w:lang w:eastAsia="en-US"/>
        </w:rPr>
      </w:pPr>
      <w:r w:rsidRPr="00584123">
        <w:rPr>
          <w:rFonts w:ascii="Tahoma" w:eastAsia="Calibri" w:hAnsi="Tahoma" w:cs="Tahoma"/>
          <w:b/>
          <w:bCs/>
          <w:kern w:val="2"/>
          <w:sz w:val="24"/>
          <w:szCs w:val="24"/>
          <w:lang w:eastAsia="en-US"/>
        </w:rPr>
        <w:t>1. A költségvetési szerv megnevezése:</w:t>
      </w:r>
      <w:r w:rsidRPr="00584123">
        <w:rPr>
          <w:rFonts w:ascii="Tahoma" w:eastAsia="Calibri" w:hAnsi="Tahoma" w:cs="Tahoma"/>
          <w:kern w:val="2"/>
          <w:sz w:val="24"/>
          <w:szCs w:val="24"/>
          <w:lang w:eastAsia="en-US"/>
        </w:rPr>
        <w:t xml:space="preserve"> Banai Bóbita Egységes Óvoda </w:t>
      </w:r>
      <w:proofErr w:type="spellStart"/>
      <w:r w:rsidRPr="00584123">
        <w:rPr>
          <w:rFonts w:ascii="Tahoma" w:eastAsia="Calibri" w:hAnsi="Tahoma" w:cs="Tahoma"/>
          <w:kern w:val="2"/>
          <w:sz w:val="24"/>
          <w:szCs w:val="24"/>
          <w:lang w:eastAsia="en-US"/>
        </w:rPr>
        <w:t>-Bölcsőde</w:t>
      </w:r>
      <w:proofErr w:type="spellEnd"/>
      <w:r w:rsidRPr="00584123">
        <w:rPr>
          <w:rFonts w:ascii="Tahoma" w:eastAsia="Calibri" w:hAnsi="Tahoma" w:cs="Tahoma"/>
          <w:kern w:val="2"/>
          <w:sz w:val="24"/>
          <w:szCs w:val="24"/>
          <w:lang w:eastAsia="en-US"/>
        </w:rPr>
        <w:t xml:space="preserve"> </w:t>
      </w:r>
    </w:p>
    <w:p w:rsidR="00584123" w:rsidRPr="00584123" w:rsidRDefault="00584123" w:rsidP="00584123">
      <w:pPr>
        <w:widowControl w:val="0"/>
        <w:numPr>
          <w:ilvl w:val="0"/>
          <w:numId w:val="34"/>
        </w:numPr>
        <w:tabs>
          <w:tab w:val="left" w:pos="36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2) pontja az alábbiak szerint módosul:</w:t>
      </w:r>
    </w:p>
    <w:p w:rsidR="00584123" w:rsidRPr="00584123" w:rsidRDefault="00584123" w:rsidP="00584123">
      <w:pPr>
        <w:suppressAutoHyphens/>
        <w:overflowPunct w:val="0"/>
        <w:autoSpaceDE w:val="0"/>
        <w:spacing w:after="0" w:line="240" w:lineRule="auto"/>
        <w:ind w:left="360"/>
        <w:jc w:val="both"/>
        <w:rPr>
          <w:rFonts w:ascii="Tahoma" w:eastAsia="Calibri" w:hAnsi="Tahoma" w:cs="Tahoma"/>
          <w:kern w:val="2"/>
          <w:sz w:val="24"/>
          <w:szCs w:val="24"/>
          <w:lang w:eastAsia="en-US"/>
        </w:rPr>
      </w:pPr>
      <w:r w:rsidRPr="00584123">
        <w:rPr>
          <w:rFonts w:ascii="Tahoma" w:eastAsia="Calibri" w:hAnsi="Tahoma" w:cs="Tahoma"/>
          <w:b/>
          <w:bCs/>
          <w:kern w:val="2"/>
          <w:sz w:val="24"/>
          <w:szCs w:val="24"/>
          <w:lang w:eastAsia="en-US"/>
        </w:rPr>
        <w:t xml:space="preserve">2.Székhelye: </w:t>
      </w:r>
      <w:r w:rsidRPr="00584123">
        <w:rPr>
          <w:rFonts w:ascii="Tahoma" w:eastAsia="Calibri" w:hAnsi="Tahoma" w:cs="Tahoma"/>
          <w:kern w:val="2"/>
          <w:sz w:val="24"/>
          <w:szCs w:val="24"/>
          <w:lang w:eastAsia="en-US"/>
        </w:rPr>
        <w:t>2944 Bana, Jókai M. u. 1.</w:t>
      </w:r>
    </w:p>
    <w:p w:rsidR="00584123" w:rsidRPr="00584123" w:rsidRDefault="00584123" w:rsidP="00584123">
      <w:pPr>
        <w:widowControl w:val="0"/>
        <w:numPr>
          <w:ilvl w:val="0"/>
          <w:numId w:val="34"/>
        </w:numPr>
        <w:tabs>
          <w:tab w:val="left" w:pos="36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3) pontja az alábbiak szerint módosul:</w:t>
      </w:r>
    </w:p>
    <w:p w:rsidR="00584123" w:rsidRPr="00584123" w:rsidRDefault="00584123" w:rsidP="00584123">
      <w:pPr>
        <w:suppressAutoHyphens/>
        <w:overflowPunct w:val="0"/>
        <w:autoSpaceDE w:val="0"/>
        <w:spacing w:after="0" w:line="240" w:lineRule="auto"/>
        <w:ind w:left="360"/>
        <w:jc w:val="both"/>
        <w:rPr>
          <w:rFonts w:ascii="Tahoma" w:eastAsia="Calibri" w:hAnsi="Tahoma" w:cs="Tahoma"/>
          <w:b/>
          <w:bCs/>
          <w:kern w:val="2"/>
          <w:sz w:val="24"/>
          <w:szCs w:val="24"/>
          <w:lang w:val="en-GB" w:eastAsia="en-US"/>
        </w:rPr>
      </w:pPr>
      <w:proofErr w:type="gramStart"/>
      <w:r w:rsidRPr="00584123">
        <w:rPr>
          <w:rFonts w:ascii="Tahoma" w:eastAsia="Calibri" w:hAnsi="Tahoma" w:cs="Tahoma"/>
          <w:b/>
          <w:bCs/>
          <w:kern w:val="2"/>
          <w:sz w:val="24"/>
          <w:szCs w:val="24"/>
          <w:lang w:val="en-GB" w:eastAsia="en-US"/>
        </w:rPr>
        <w:t>3.Telephelye</w:t>
      </w:r>
      <w:proofErr w:type="gramEnd"/>
      <w:r w:rsidRPr="00584123">
        <w:rPr>
          <w:rFonts w:ascii="Tahoma" w:eastAsia="Calibri" w:hAnsi="Tahoma" w:cs="Tahoma"/>
          <w:b/>
          <w:bCs/>
          <w:kern w:val="2"/>
          <w:sz w:val="24"/>
          <w:szCs w:val="24"/>
          <w:lang w:val="en-GB" w:eastAsia="en-US"/>
        </w:rPr>
        <w:t>(</w:t>
      </w:r>
      <w:proofErr w:type="spellStart"/>
      <w:r w:rsidRPr="00584123">
        <w:rPr>
          <w:rFonts w:ascii="Tahoma" w:eastAsia="Calibri" w:hAnsi="Tahoma" w:cs="Tahoma"/>
          <w:b/>
          <w:bCs/>
          <w:kern w:val="2"/>
          <w:sz w:val="24"/>
          <w:szCs w:val="24"/>
          <w:lang w:val="en-GB" w:eastAsia="en-US"/>
        </w:rPr>
        <w:t>i</w:t>
      </w:r>
      <w:proofErr w:type="spellEnd"/>
      <w:r w:rsidRPr="00584123">
        <w:rPr>
          <w:rFonts w:ascii="Tahoma" w:eastAsia="Calibri" w:hAnsi="Tahoma" w:cs="Tahoma"/>
          <w:b/>
          <w:bCs/>
          <w:kern w:val="2"/>
          <w:sz w:val="24"/>
          <w:szCs w:val="24"/>
          <w:lang w:val="en-GB" w:eastAsia="en-US"/>
        </w:rPr>
        <w:t>):  -</w:t>
      </w:r>
      <w:r w:rsidRPr="00584123">
        <w:rPr>
          <w:rFonts w:ascii="Tahoma" w:eastAsia="Calibri" w:hAnsi="Tahoma" w:cs="Tahoma"/>
          <w:b/>
          <w:bCs/>
          <w:kern w:val="2"/>
          <w:sz w:val="24"/>
          <w:szCs w:val="24"/>
          <w:lang w:val="en-GB" w:eastAsia="en-US"/>
        </w:rPr>
        <w:tab/>
        <w:t xml:space="preserve"> </w:t>
      </w:r>
    </w:p>
    <w:p w:rsidR="00584123" w:rsidRPr="00584123" w:rsidRDefault="00584123" w:rsidP="00584123">
      <w:pPr>
        <w:widowControl w:val="0"/>
        <w:numPr>
          <w:ilvl w:val="0"/>
          <w:numId w:val="34"/>
        </w:numPr>
        <w:tabs>
          <w:tab w:val="left" w:pos="36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4) pontja az alábbiak szerint módosul:</w:t>
      </w:r>
    </w:p>
    <w:p w:rsidR="00584123" w:rsidRPr="00584123" w:rsidRDefault="00584123" w:rsidP="00584123">
      <w:pPr>
        <w:suppressAutoHyphens/>
        <w:overflowPunct w:val="0"/>
        <w:autoSpaceDE w:val="0"/>
        <w:spacing w:after="0" w:line="240" w:lineRule="auto"/>
        <w:ind w:left="360"/>
        <w:jc w:val="both"/>
        <w:rPr>
          <w:rFonts w:ascii="Tahoma" w:eastAsia="Calibri" w:hAnsi="Tahoma" w:cs="Tahoma"/>
          <w:kern w:val="2"/>
          <w:sz w:val="24"/>
          <w:szCs w:val="24"/>
          <w:lang w:eastAsia="en-US"/>
        </w:rPr>
      </w:pPr>
      <w:r w:rsidRPr="00584123">
        <w:rPr>
          <w:rFonts w:ascii="Tahoma" w:eastAsia="Calibri" w:hAnsi="Tahoma" w:cs="Tahoma"/>
          <w:b/>
          <w:bCs/>
          <w:kern w:val="2"/>
          <w:sz w:val="24"/>
          <w:szCs w:val="24"/>
          <w:lang w:eastAsia="en-US"/>
        </w:rPr>
        <w:t xml:space="preserve">4.Közfeladata: - </w:t>
      </w:r>
      <w:r w:rsidRPr="00584123">
        <w:rPr>
          <w:rFonts w:ascii="Tahoma" w:eastAsia="Calibri" w:hAnsi="Tahoma" w:cs="Tahoma"/>
          <w:kern w:val="2"/>
          <w:sz w:val="24"/>
          <w:szCs w:val="24"/>
          <w:lang w:eastAsia="en-US"/>
        </w:rPr>
        <w:t xml:space="preserve">a nemzeti köznevelésről szóló 2011. évi CXC. törvény 8.§ (1) </w:t>
      </w:r>
    </w:p>
    <w:p w:rsidR="00584123" w:rsidRPr="00584123" w:rsidRDefault="00584123" w:rsidP="00584123">
      <w:pPr>
        <w:suppressAutoHyphens/>
        <w:overflowPunct w:val="0"/>
        <w:autoSpaceDE w:val="0"/>
        <w:spacing w:after="0" w:line="240" w:lineRule="auto"/>
        <w:ind w:left="360"/>
        <w:jc w:val="both"/>
        <w:rPr>
          <w:rFonts w:ascii="Tahoma" w:eastAsia="Calibri" w:hAnsi="Tahoma" w:cs="Tahoma"/>
          <w:kern w:val="2"/>
          <w:sz w:val="24"/>
          <w:szCs w:val="24"/>
          <w:lang w:eastAsia="en-US"/>
        </w:rPr>
      </w:pPr>
      <w:r w:rsidRPr="00584123">
        <w:rPr>
          <w:rFonts w:ascii="Tahoma" w:eastAsia="Calibri" w:hAnsi="Tahoma" w:cs="Tahoma"/>
          <w:b/>
          <w:bCs/>
          <w:kern w:val="2"/>
          <w:sz w:val="24"/>
          <w:szCs w:val="24"/>
          <w:lang w:eastAsia="en-US"/>
        </w:rPr>
        <w:tab/>
      </w:r>
      <w:r w:rsidRPr="00584123">
        <w:rPr>
          <w:rFonts w:ascii="Tahoma" w:eastAsia="Calibri" w:hAnsi="Tahoma" w:cs="Tahoma"/>
          <w:b/>
          <w:bCs/>
          <w:kern w:val="2"/>
          <w:sz w:val="24"/>
          <w:szCs w:val="24"/>
          <w:lang w:eastAsia="en-US"/>
        </w:rPr>
        <w:tab/>
      </w:r>
      <w:r w:rsidRPr="00584123">
        <w:rPr>
          <w:rFonts w:ascii="Tahoma" w:eastAsia="Calibri" w:hAnsi="Tahoma" w:cs="Tahoma"/>
          <w:b/>
          <w:bCs/>
          <w:kern w:val="2"/>
          <w:sz w:val="24"/>
          <w:szCs w:val="24"/>
          <w:lang w:eastAsia="en-US"/>
        </w:rPr>
        <w:tab/>
      </w:r>
      <w:r w:rsidRPr="00584123">
        <w:rPr>
          <w:rFonts w:ascii="Tahoma" w:eastAsia="Calibri" w:hAnsi="Tahoma" w:cs="Tahoma"/>
          <w:b/>
          <w:bCs/>
          <w:kern w:val="2"/>
          <w:sz w:val="24"/>
          <w:szCs w:val="24"/>
          <w:lang w:eastAsia="en-US"/>
        </w:rPr>
        <w:tab/>
      </w:r>
      <w:proofErr w:type="gramStart"/>
      <w:r w:rsidRPr="00584123">
        <w:rPr>
          <w:rFonts w:ascii="Tahoma" w:eastAsia="Calibri" w:hAnsi="Tahoma" w:cs="Tahoma"/>
          <w:kern w:val="2"/>
          <w:sz w:val="24"/>
          <w:szCs w:val="24"/>
          <w:lang w:eastAsia="en-US"/>
        </w:rPr>
        <w:t>pontja</w:t>
      </w:r>
      <w:proofErr w:type="gramEnd"/>
      <w:r w:rsidRPr="00584123">
        <w:rPr>
          <w:rFonts w:ascii="Tahoma" w:eastAsia="Calibri" w:hAnsi="Tahoma" w:cs="Tahoma"/>
          <w:kern w:val="2"/>
          <w:sz w:val="24"/>
          <w:szCs w:val="24"/>
          <w:lang w:eastAsia="en-US"/>
        </w:rPr>
        <w:t>,</w:t>
      </w:r>
    </w:p>
    <w:p w:rsidR="00584123" w:rsidRPr="00584123" w:rsidRDefault="00584123" w:rsidP="00584123">
      <w:pPr>
        <w:suppressAutoHyphens/>
        <w:overflowPunct w:val="0"/>
        <w:autoSpaceDE w:val="0"/>
        <w:spacing w:after="0" w:line="240" w:lineRule="auto"/>
        <w:ind w:left="1980"/>
        <w:jc w:val="both"/>
        <w:rPr>
          <w:rFonts w:ascii="Tahoma" w:eastAsia="Calibri" w:hAnsi="Tahoma" w:cs="Tahoma"/>
          <w:kern w:val="2"/>
          <w:sz w:val="24"/>
          <w:szCs w:val="24"/>
          <w:lang w:eastAsia="en-US"/>
        </w:rPr>
      </w:pPr>
      <w:r w:rsidRPr="00584123">
        <w:rPr>
          <w:rFonts w:ascii="Tahoma" w:eastAsia="Calibri" w:hAnsi="Tahoma" w:cs="Tahoma"/>
          <w:kern w:val="2"/>
          <w:sz w:val="24"/>
          <w:szCs w:val="24"/>
          <w:lang w:eastAsia="en-US"/>
        </w:rPr>
        <w:t xml:space="preserve">  - a gyermekek védelméről és a gyámügyi igazgatásról szóló 1997. évi XXXI. törvény 42. § (1) bekezdése.</w:t>
      </w:r>
    </w:p>
    <w:p w:rsidR="00584123" w:rsidRPr="00584123" w:rsidRDefault="00584123" w:rsidP="00584123">
      <w:pPr>
        <w:widowControl w:val="0"/>
        <w:numPr>
          <w:ilvl w:val="0"/>
          <w:numId w:val="34"/>
        </w:numPr>
        <w:tabs>
          <w:tab w:val="left" w:pos="36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5) pontja az alábbiak szerint módosul:</w:t>
      </w:r>
    </w:p>
    <w:p w:rsidR="00584123" w:rsidRPr="00584123" w:rsidRDefault="00584123" w:rsidP="00584123">
      <w:pPr>
        <w:numPr>
          <w:ilvl w:val="0"/>
          <w:numId w:val="35"/>
        </w:numPr>
        <w:autoSpaceDE w:val="0"/>
        <w:autoSpaceDN w:val="0"/>
        <w:adjustRightInd w:val="0"/>
        <w:spacing w:after="0" w:line="240" w:lineRule="auto"/>
        <w:rPr>
          <w:rFonts w:ascii="Tahoma" w:eastAsia="Calibri" w:hAnsi="Tahoma" w:cs="Tahoma"/>
          <w:kern w:val="2"/>
          <w:sz w:val="24"/>
          <w:szCs w:val="24"/>
          <w:lang w:val="en-GB" w:eastAsia="ar-SA"/>
        </w:rPr>
      </w:pPr>
      <w:proofErr w:type="spellStart"/>
      <w:r w:rsidRPr="00584123">
        <w:rPr>
          <w:rFonts w:ascii="Tahoma" w:eastAsia="Calibri" w:hAnsi="Tahoma" w:cs="Tahoma"/>
          <w:b/>
          <w:bCs/>
          <w:kern w:val="2"/>
          <w:sz w:val="24"/>
          <w:szCs w:val="24"/>
          <w:lang w:val="en-GB" w:eastAsia="ar-SA"/>
        </w:rPr>
        <w:t>Alaptevékenysége</w:t>
      </w:r>
      <w:proofErr w:type="spellEnd"/>
      <w:r w:rsidRPr="00584123">
        <w:rPr>
          <w:rFonts w:ascii="Tahoma" w:eastAsia="Calibri" w:hAnsi="Tahoma" w:cs="Tahoma"/>
          <w:b/>
          <w:bCs/>
          <w:kern w:val="2"/>
          <w:sz w:val="24"/>
          <w:szCs w:val="24"/>
          <w:lang w:val="en-GB" w:eastAsia="ar-SA"/>
        </w:rPr>
        <w:t xml:space="preserve">: </w:t>
      </w:r>
    </w:p>
    <w:p w:rsidR="00584123" w:rsidRPr="00584123" w:rsidRDefault="00584123" w:rsidP="00584123">
      <w:pPr>
        <w:autoSpaceDN w:val="0"/>
        <w:adjustRightInd w:val="0"/>
        <w:spacing w:after="160" w:line="259" w:lineRule="auto"/>
        <w:ind w:left="600" w:hanging="240"/>
        <w:jc w:val="both"/>
        <w:rPr>
          <w:rFonts w:ascii="Tahoma" w:eastAsia="Calibri" w:hAnsi="Tahoma" w:cs="Tahoma"/>
          <w:kern w:val="2"/>
          <w:sz w:val="24"/>
          <w:szCs w:val="24"/>
          <w:lang w:eastAsia="en-US"/>
        </w:rPr>
      </w:pPr>
      <w:r w:rsidRPr="00584123">
        <w:rPr>
          <w:rFonts w:ascii="Tahoma" w:eastAsia="Calibri" w:hAnsi="Tahoma" w:cs="Tahoma"/>
          <w:kern w:val="2"/>
          <w:sz w:val="24"/>
          <w:szCs w:val="24"/>
          <w:lang w:eastAsia="en-US"/>
        </w:rPr>
        <w:t>- Az óvoda a gyermek hároméves korától a tankötelezettség kezdetéig nevelő intézmény.</w:t>
      </w:r>
    </w:p>
    <w:p w:rsidR="00584123" w:rsidRPr="00584123" w:rsidRDefault="00584123" w:rsidP="00584123">
      <w:pPr>
        <w:autoSpaceDN w:val="0"/>
        <w:adjustRightInd w:val="0"/>
        <w:spacing w:after="160" w:line="259" w:lineRule="auto"/>
        <w:ind w:left="600" w:hanging="240"/>
        <w:jc w:val="both"/>
        <w:rPr>
          <w:rFonts w:ascii="Tahoma" w:eastAsia="Calibri" w:hAnsi="Tahoma" w:cs="Tahoma"/>
          <w:kern w:val="2"/>
          <w:sz w:val="24"/>
          <w:szCs w:val="24"/>
          <w:lang w:eastAsia="en-US"/>
        </w:rPr>
      </w:pPr>
      <w:r w:rsidRPr="00584123">
        <w:rPr>
          <w:rFonts w:ascii="Tahoma" w:eastAsia="Calibri" w:hAnsi="Tahoma" w:cs="Tahoma"/>
          <w:kern w:val="2"/>
          <w:sz w:val="24"/>
          <w:szCs w:val="24"/>
          <w:lang w:eastAsia="en-US"/>
        </w:rPr>
        <w:t xml:space="preserve">- A bölcsőde a családban nevelkedő 3 éven aluli gyermekek napközbeni ellátását, szakszerű gondozását és nevelését biztosító intézmény. Ha a gyermek a 3. évét betöltötte, de testi vagy szellemi fejlettségi szintje alapján még nem érett az óvodai nevelésre, a 4. évének betöltését követő augusztus 31-ig nevelhető és gondozható a bölcsődében. </w:t>
      </w:r>
    </w:p>
    <w:p w:rsidR="00584123" w:rsidRPr="00584123" w:rsidRDefault="00584123" w:rsidP="00584123">
      <w:pPr>
        <w:autoSpaceDN w:val="0"/>
        <w:adjustRightInd w:val="0"/>
        <w:spacing w:after="160" w:line="259" w:lineRule="auto"/>
        <w:ind w:left="600" w:hanging="240"/>
        <w:jc w:val="both"/>
        <w:rPr>
          <w:rFonts w:ascii="Tahoma" w:eastAsia="Calibri" w:hAnsi="Tahoma" w:cs="Tahoma"/>
          <w:kern w:val="2"/>
          <w:sz w:val="24"/>
          <w:szCs w:val="24"/>
          <w:lang w:eastAsia="en-US"/>
        </w:rPr>
      </w:pPr>
      <w:r w:rsidRPr="00584123">
        <w:rPr>
          <w:rFonts w:ascii="Tahoma" w:eastAsia="Calibri" w:hAnsi="Tahoma" w:cs="Tahoma"/>
          <w:kern w:val="2"/>
          <w:sz w:val="24"/>
          <w:szCs w:val="24"/>
          <w:lang w:eastAsia="en-US"/>
        </w:rPr>
        <w:t>- A köznevelési intézmény feladata az óvodai nevelés és a többi gyermekkel együtt nevelhető sajátos nevelési igényű gyermekek óvodai nevelése.</w:t>
      </w:r>
    </w:p>
    <w:p w:rsidR="00584123" w:rsidRPr="00584123" w:rsidRDefault="00584123" w:rsidP="00584123">
      <w:pPr>
        <w:widowControl w:val="0"/>
        <w:numPr>
          <w:ilvl w:val="0"/>
          <w:numId w:val="35"/>
        </w:numPr>
        <w:tabs>
          <w:tab w:val="left" w:pos="36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6) pontja az alábbiak szerint módosul:</w:t>
      </w:r>
    </w:p>
    <w:p w:rsidR="00584123" w:rsidRPr="00584123" w:rsidRDefault="00584123" w:rsidP="00584123">
      <w:pPr>
        <w:numPr>
          <w:ilvl w:val="0"/>
          <w:numId w:val="34"/>
        </w:numPr>
        <w:suppressAutoHyphens/>
        <w:overflowPunct w:val="0"/>
        <w:autoSpaceDE w:val="0"/>
        <w:spacing w:after="0" w:line="240" w:lineRule="auto"/>
        <w:jc w:val="both"/>
        <w:rPr>
          <w:rFonts w:ascii="Tahoma" w:eastAsia="Calibri" w:hAnsi="Tahoma" w:cs="Tahoma"/>
          <w:b/>
          <w:bCs/>
          <w:kern w:val="2"/>
          <w:sz w:val="24"/>
          <w:szCs w:val="24"/>
          <w:lang w:val="en-GB" w:eastAsia="en-US"/>
        </w:rPr>
      </w:pPr>
      <w:proofErr w:type="spellStart"/>
      <w:r w:rsidRPr="00584123">
        <w:rPr>
          <w:rFonts w:ascii="Tahoma" w:eastAsia="Calibri" w:hAnsi="Tahoma" w:cs="Tahoma"/>
          <w:b/>
          <w:bCs/>
          <w:kern w:val="2"/>
          <w:sz w:val="24"/>
          <w:szCs w:val="24"/>
          <w:lang w:val="en-GB" w:eastAsia="en-US"/>
        </w:rPr>
        <w:t>Államháztartási</w:t>
      </w:r>
      <w:proofErr w:type="spellEnd"/>
      <w:r w:rsidRPr="00584123">
        <w:rPr>
          <w:rFonts w:ascii="Tahoma" w:eastAsia="Calibri" w:hAnsi="Tahoma" w:cs="Tahoma"/>
          <w:b/>
          <w:bCs/>
          <w:kern w:val="2"/>
          <w:sz w:val="24"/>
          <w:szCs w:val="24"/>
          <w:lang w:val="en-GB" w:eastAsia="en-US"/>
        </w:rPr>
        <w:t xml:space="preserve"> </w:t>
      </w:r>
      <w:proofErr w:type="spellStart"/>
      <w:r w:rsidRPr="00584123">
        <w:rPr>
          <w:rFonts w:ascii="Tahoma" w:eastAsia="Calibri" w:hAnsi="Tahoma" w:cs="Tahoma"/>
          <w:b/>
          <w:bCs/>
          <w:kern w:val="2"/>
          <w:sz w:val="24"/>
          <w:szCs w:val="24"/>
          <w:lang w:val="en-GB" w:eastAsia="en-US"/>
        </w:rPr>
        <w:t>szakágazati</w:t>
      </w:r>
      <w:proofErr w:type="spellEnd"/>
      <w:r w:rsidRPr="00584123">
        <w:rPr>
          <w:rFonts w:ascii="Tahoma" w:eastAsia="Calibri" w:hAnsi="Tahoma" w:cs="Tahoma"/>
          <w:b/>
          <w:bCs/>
          <w:kern w:val="2"/>
          <w:sz w:val="24"/>
          <w:szCs w:val="24"/>
          <w:lang w:val="en-GB" w:eastAsia="en-US"/>
        </w:rPr>
        <w:t xml:space="preserve"> </w:t>
      </w:r>
      <w:proofErr w:type="spellStart"/>
      <w:r w:rsidRPr="00584123">
        <w:rPr>
          <w:rFonts w:ascii="Tahoma" w:eastAsia="Calibri" w:hAnsi="Tahoma" w:cs="Tahoma"/>
          <w:b/>
          <w:bCs/>
          <w:kern w:val="2"/>
          <w:sz w:val="24"/>
          <w:szCs w:val="24"/>
          <w:lang w:val="en-GB" w:eastAsia="en-US"/>
        </w:rPr>
        <w:t>besorolása</w:t>
      </w:r>
      <w:proofErr w:type="spellEnd"/>
      <w:r w:rsidRPr="00584123">
        <w:rPr>
          <w:rFonts w:ascii="Tahoma" w:eastAsia="Calibri" w:hAnsi="Tahoma" w:cs="Tahoma"/>
          <w:b/>
          <w:bCs/>
          <w:kern w:val="2"/>
          <w:sz w:val="24"/>
          <w:szCs w:val="24"/>
          <w:lang w:val="en-GB" w:eastAsia="en-US"/>
        </w:rPr>
        <w:t xml:space="preserve">: </w:t>
      </w:r>
    </w:p>
    <w:p w:rsidR="00584123" w:rsidRPr="00584123" w:rsidRDefault="00584123" w:rsidP="00584123">
      <w:pPr>
        <w:spacing w:after="160" w:line="259" w:lineRule="auto"/>
        <w:ind w:firstLine="708"/>
        <w:jc w:val="both"/>
        <w:rPr>
          <w:rFonts w:ascii="Tahoma" w:eastAsia="Calibri" w:hAnsi="Tahoma" w:cs="Tahoma"/>
          <w:kern w:val="2"/>
          <w:sz w:val="24"/>
          <w:szCs w:val="24"/>
          <w:lang w:val="en-GB" w:eastAsia="en-US"/>
        </w:rPr>
      </w:pPr>
      <w:r w:rsidRPr="00584123">
        <w:rPr>
          <w:rFonts w:ascii="Tahoma" w:eastAsia="Calibri" w:hAnsi="Tahoma" w:cs="Tahoma"/>
          <w:kern w:val="2"/>
          <w:sz w:val="24"/>
          <w:szCs w:val="24"/>
          <w:lang w:val="en-GB" w:eastAsia="en-US"/>
        </w:rPr>
        <w:t xml:space="preserve">851020 </w:t>
      </w:r>
      <w:proofErr w:type="spellStart"/>
      <w:r w:rsidRPr="00584123">
        <w:rPr>
          <w:rFonts w:ascii="Tahoma" w:eastAsia="Calibri" w:hAnsi="Tahoma" w:cs="Tahoma"/>
          <w:kern w:val="2"/>
          <w:sz w:val="24"/>
          <w:szCs w:val="24"/>
          <w:lang w:val="en-GB" w:eastAsia="en-US"/>
        </w:rPr>
        <w:t>Óvodai</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nevelés</w:t>
      </w:r>
      <w:proofErr w:type="spellEnd"/>
    </w:p>
    <w:p w:rsidR="00584123" w:rsidRPr="00584123" w:rsidRDefault="00584123" w:rsidP="00584123">
      <w:pPr>
        <w:widowControl w:val="0"/>
        <w:numPr>
          <w:ilvl w:val="0"/>
          <w:numId w:val="34"/>
        </w:numPr>
        <w:tabs>
          <w:tab w:val="left" w:pos="36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7) pontja az alábbiak szerint módosul:</w:t>
      </w:r>
    </w:p>
    <w:p w:rsidR="00584123" w:rsidRPr="00584123" w:rsidRDefault="00584123" w:rsidP="00584123">
      <w:pPr>
        <w:numPr>
          <w:ilvl w:val="0"/>
          <w:numId w:val="35"/>
        </w:numPr>
        <w:suppressAutoHyphens/>
        <w:overflowPunct w:val="0"/>
        <w:autoSpaceDE w:val="0"/>
        <w:spacing w:after="0" w:line="240" w:lineRule="auto"/>
        <w:jc w:val="both"/>
        <w:rPr>
          <w:rFonts w:ascii="Tahoma" w:eastAsia="Calibri" w:hAnsi="Tahoma" w:cs="Tahoma"/>
          <w:b/>
          <w:bCs/>
          <w:kern w:val="2"/>
          <w:sz w:val="24"/>
          <w:szCs w:val="24"/>
          <w:lang w:eastAsia="en-US"/>
        </w:rPr>
      </w:pPr>
      <w:proofErr w:type="gramStart"/>
      <w:r w:rsidRPr="00584123">
        <w:rPr>
          <w:rFonts w:ascii="Tahoma" w:eastAsia="Calibri" w:hAnsi="Tahoma" w:cs="Tahoma"/>
          <w:b/>
          <w:bCs/>
          <w:kern w:val="2"/>
          <w:sz w:val="24"/>
          <w:szCs w:val="24"/>
          <w:lang w:eastAsia="en-US"/>
        </w:rPr>
        <w:t>Alaptevékenység(</w:t>
      </w:r>
      <w:proofErr w:type="spellStart"/>
      <w:proofErr w:type="gramEnd"/>
      <w:r w:rsidRPr="00584123">
        <w:rPr>
          <w:rFonts w:ascii="Tahoma" w:eastAsia="Calibri" w:hAnsi="Tahoma" w:cs="Tahoma"/>
          <w:b/>
          <w:bCs/>
          <w:kern w:val="2"/>
          <w:sz w:val="24"/>
          <w:szCs w:val="24"/>
          <w:lang w:eastAsia="en-US"/>
        </w:rPr>
        <w:t>ek</w:t>
      </w:r>
      <w:proofErr w:type="spellEnd"/>
      <w:r w:rsidRPr="00584123">
        <w:rPr>
          <w:rFonts w:ascii="Tahoma" w:eastAsia="Calibri" w:hAnsi="Tahoma" w:cs="Tahoma"/>
          <w:b/>
          <w:bCs/>
          <w:kern w:val="2"/>
          <w:sz w:val="24"/>
          <w:szCs w:val="24"/>
          <w:lang w:eastAsia="en-US"/>
        </w:rPr>
        <w:t xml:space="preserve">) államháztartási </w:t>
      </w:r>
      <w:proofErr w:type="spellStart"/>
      <w:r w:rsidRPr="00584123">
        <w:rPr>
          <w:rFonts w:ascii="Tahoma" w:eastAsia="Calibri" w:hAnsi="Tahoma" w:cs="Tahoma"/>
          <w:b/>
          <w:bCs/>
          <w:kern w:val="2"/>
          <w:sz w:val="24"/>
          <w:szCs w:val="24"/>
          <w:lang w:eastAsia="en-US"/>
        </w:rPr>
        <w:t>szakfeladatrend</w:t>
      </w:r>
      <w:proofErr w:type="spellEnd"/>
      <w:r w:rsidRPr="00584123">
        <w:rPr>
          <w:rFonts w:ascii="Tahoma" w:eastAsia="Calibri" w:hAnsi="Tahoma" w:cs="Tahoma"/>
          <w:b/>
          <w:bCs/>
          <w:kern w:val="2"/>
          <w:sz w:val="24"/>
          <w:szCs w:val="24"/>
          <w:lang w:eastAsia="en-US"/>
        </w:rPr>
        <w:t xml:space="preserve"> szerinti besorolása:</w:t>
      </w:r>
    </w:p>
    <w:p w:rsidR="00584123" w:rsidRPr="00584123" w:rsidRDefault="00584123" w:rsidP="00584123">
      <w:pPr>
        <w:widowControl w:val="0"/>
        <w:autoSpaceDN w:val="0"/>
        <w:adjustRightInd w:val="0"/>
        <w:spacing w:after="0"/>
        <w:ind w:left="709"/>
        <w:rPr>
          <w:rFonts w:ascii="Tahoma" w:hAnsi="Tahoma" w:cs="Tahoma"/>
          <w:sz w:val="24"/>
          <w:szCs w:val="24"/>
        </w:rPr>
      </w:pPr>
      <w:r w:rsidRPr="00584123">
        <w:rPr>
          <w:rFonts w:ascii="Tahoma" w:hAnsi="Tahoma" w:cs="Tahoma"/>
          <w:sz w:val="24"/>
          <w:szCs w:val="24"/>
        </w:rPr>
        <w:t>562912</w:t>
      </w:r>
      <w:r w:rsidRPr="00584123">
        <w:rPr>
          <w:rFonts w:ascii="Tahoma" w:hAnsi="Tahoma" w:cs="Tahoma"/>
          <w:sz w:val="24"/>
          <w:szCs w:val="24"/>
        </w:rPr>
        <w:tab/>
        <w:t>Óvodai intézményi étkeztetés</w:t>
      </w:r>
    </w:p>
    <w:p w:rsidR="00584123" w:rsidRPr="00584123" w:rsidRDefault="00584123" w:rsidP="00584123">
      <w:pPr>
        <w:widowControl w:val="0"/>
        <w:autoSpaceDN w:val="0"/>
        <w:adjustRightInd w:val="0"/>
        <w:spacing w:after="0"/>
        <w:ind w:left="709"/>
        <w:rPr>
          <w:rFonts w:ascii="Tahoma" w:hAnsi="Tahoma" w:cs="Tahoma"/>
          <w:sz w:val="24"/>
          <w:szCs w:val="24"/>
        </w:rPr>
      </w:pPr>
      <w:r w:rsidRPr="00584123">
        <w:rPr>
          <w:rFonts w:ascii="Tahoma" w:hAnsi="Tahoma" w:cs="Tahoma"/>
          <w:sz w:val="24"/>
          <w:szCs w:val="24"/>
        </w:rPr>
        <w:t>562913</w:t>
      </w:r>
      <w:r w:rsidRPr="00584123">
        <w:rPr>
          <w:rFonts w:ascii="Tahoma" w:hAnsi="Tahoma" w:cs="Tahoma"/>
          <w:sz w:val="24"/>
          <w:szCs w:val="24"/>
        </w:rPr>
        <w:tab/>
        <w:t>Iskolai intézményi étkeztetés</w:t>
      </w:r>
    </w:p>
    <w:p w:rsidR="00584123" w:rsidRPr="00584123" w:rsidRDefault="00584123" w:rsidP="00584123">
      <w:pPr>
        <w:widowControl w:val="0"/>
        <w:autoSpaceDN w:val="0"/>
        <w:adjustRightInd w:val="0"/>
        <w:spacing w:after="0"/>
        <w:ind w:left="709"/>
        <w:rPr>
          <w:rFonts w:ascii="Tahoma" w:hAnsi="Tahoma" w:cs="Tahoma"/>
          <w:sz w:val="24"/>
          <w:szCs w:val="24"/>
        </w:rPr>
      </w:pPr>
      <w:r w:rsidRPr="00584123">
        <w:rPr>
          <w:rFonts w:ascii="Tahoma" w:hAnsi="Tahoma" w:cs="Tahoma"/>
          <w:sz w:val="24"/>
          <w:szCs w:val="24"/>
        </w:rPr>
        <w:t>562917</w:t>
      </w:r>
      <w:r w:rsidRPr="00584123">
        <w:rPr>
          <w:rFonts w:ascii="Tahoma" w:hAnsi="Tahoma" w:cs="Tahoma"/>
          <w:sz w:val="24"/>
          <w:szCs w:val="24"/>
        </w:rPr>
        <w:tab/>
        <w:t>Munkahelyi étkeztetés</w:t>
      </w:r>
    </w:p>
    <w:p w:rsidR="00584123" w:rsidRPr="00584123" w:rsidRDefault="00584123" w:rsidP="00584123">
      <w:pPr>
        <w:widowControl w:val="0"/>
        <w:autoSpaceDN w:val="0"/>
        <w:adjustRightInd w:val="0"/>
        <w:spacing w:after="0"/>
        <w:ind w:left="709"/>
        <w:rPr>
          <w:rFonts w:ascii="Tahoma" w:hAnsi="Tahoma" w:cs="Tahoma"/>
          <w:sz w:val="24"/>
          <w:szCs w:val="24"/>
        </w:rPr>
      </w:pPr>
      <w:r w:rsidRPr="00584123">
        <w:rPr>
          <w:rFonts w:ascii="Tahoma" w:hAnsi="Tahoma" w:cs="Tahoma"/>
          <w:sz w:val="24"/>
          <w:szCs w:val="24"/>
        </w:rPr>
        <w:t>851011</w:t>
      </w:r>
      <w:r w:rsidRPr="00584123">
        <w:rPr>
          <w:rFonts w:ascii="Tahoma" w:hAnsi="Tahoma" w:cs="Tahoma"/>
          <w:sz w:val="24"/>
          <w:szCs w:val="24"/>
        </w:rPr>
        <w:tab/>
        <w:t>Óvodai nevelés, ellátás</w:t>
      </w:r>
    </w:p>
    <w:p w:rsidR="00584123" w:rsidRPr="00584123" w:rsidRDefault="00584123" w:rsidP="00584123">
      <w:pPr>
        <w:widowControl w:val="0"/>
        <w:autoSpaceDN w:val="0"/>
        <w:adjustRightInd w:val="0"/>
        <w:spacing w:after="0"/>
        <w:ind w:left="709"/>
        <w:rPr>
          <w:rFonts w:ascii="Tahoma" w:hAnsi="Tahoma" w:cs="Tahoma"/>
          <w:sz w:val="24"/>
          <w:szCs w:val="24"/>
        </w:rPr>
      </w:pPr>
      <w:r w:rsidRPr="00584123">
        <w:rPr>
          <w:rFonts w:ascii="Tahoma" w:hAnsi="Tahoma" w:cs="Tahoma"/>
          <w:sz w:val="24"/>
          <w:szCs w:val="24"/>
        </w:rPr>
        <w:t>851012</w:t>
      </w:r>
      <w:r w:rsidRPr="00584123">
        <w:rPr>
          <w:rFonts w:ascii="Tahoma" w:hAnsi="Tahoma" w:cs="Tahoma"/>
          <w:sz w:val="24"/>
          <w:szCs w:val="24"/>
        </w:rPr>
        <w:tab/>
        <w:t>Sajátos nevelési igényű gyermekek óvodai nevelése, ellátása</w:t>
      </w:r>
    </w:p>
    <w:p w:rsidR="00584123" w:rsidRPr="00584123" w:rsidRDefault="00584123" w:rsidP="00584123">
      <w:pPr>
        <w:widowControl w:val="0"/>
        <w:autoSpaceDN w:val="0"/>
        <w:adjustRightInd w:val="0"/>
        <w:spacing w:after="0"/>
        <w:ind w:left="709"/>
        <w:rPr>
          <w:rFonts w:ascii="Tahoma" w:hAnsi="Tahoma" w:cs="Tahoma"/>
          <w:sz w:val="24"/>
          <w:szCs w:val="24"/>
        </w:rPr>
      </w:pPr>
      <w:r w:rsidRPr="00584123">
        <w:rPr>
          <w:rFonts w:ascii="Tahoma" w:hAnsi="Tahoma" w:cs="Tahoma"/>
          <w:sz w:val="24"/>
          <w:szCs w:val="24"/>
        </w:rPr>
        <w:t>856012</w:t>
      </w:r>
      <w:r w:rsidRPr="00584123">
        <w:rPr>
          <w:rFonts w:ascii="Tahoma" w:hAnsi="Tahoma" w:cs="Tahoma"/>
          <w:sz w:val="24"/>
          <w:szCs w:val="24"/>
        </w:rPr>
        <w:tab/>
        <w:t>Korai fejlesztés, gondozás</w:t>
      </w:r>
    </w:p>
    <w:p w:rsidR="00584123" w:rsidRPr="00584123" w:rsidRDefault="00584123" w:rsidP="00584123">
      <w:pPr>
        <w:widowControl w:val="0"/>
        <w:autoSpaceDN w:val="0"/>
        <w:adjustRightInd w:val="0"/>
        <w:spacing w:after="0"/>
        <w:ind w:left="709"/>
        <w:rPr>
          <w:rFonts w:ascii="Tahoma" w:hAnsi="Tahoma" w:cs="Tahoma"/>
          <w:sz w:val="24"/>
          <w:szCs w:val="24"/>
        </w:rPr>
      </w:pPr>
      <w:r w:rsidRPr="00584123">
        <w:rPr>
          <w:rFonts w:ascii="Tahoma" w:hAnsi="Tahoma" w:cs="Tahoma"/>
          <w:sz w:val="24"/>
          <w:szCs w:val="24"/>
        </w:rPr>
        <w:t xml:space="preserve">889101 </w:t>
      </w:r>
      <w:r w:rsidRPr="00584123">
        <w:rPr>
          <w:rFonts w:ascii="Tahoma" w:hAnsi="Tahoma" w:cs="Tahoma"/>
          <w:sz w:val="24"/>
          <w:szCs w:val="24"/>
        </w:rPr>
        <w:tab/>
        <w:t>Bölcsődei ellátás</w:t>
      </w:r>
    </w:p>
    <w:p w:rsidR="00584123" w:rsidRPr="00584123" w:rsidRDefault="00584123" w:rsidP="00584123">
      <w:pPr>
        <w:widowControl w:val="0"/>
        <w:autoSpaceDN w:val="0"/>
        <w:adjustRightInd w:val="0"/>
        <w:spacing w:after="0"/>
        <w:ind w:left="709"/>
        <w:rPr>
          <w:rFonts w:ascii="Tahoma" w:hAnsi="Tahoma" w:cs="Tahoma"/>
          <w:sz w:val="24"/>
          <w:szCs w:val="24"/>
        </w:rPr>
      </w:pPr>
      <w:r w:rsidRPr="00584123">
        <w:rPr>
          <w:rFonts w:ascii="Tahoma" w:hAnsi="Tahoma" w:cs="Tahoma"/>
          <w:sz w:val="24"/>
          <w:szCs w:val="24"/>
        </w:rPr>
        <w:t>890114</w:t>
      </w:r>
      <w:r w:rsidRPr="00584123">
        <w:rPr>
          <w:rFonts w:ascii="Tahoma" w:hAnsi="Tahoma" w:cs="Tahoma"/>
          <w:sz w:val="24"/>
          <w:szCs w:val="24"/>
        </w:rPr>
        <w:tab/>
        <w:t>A hátrányos helyzetű gyermekek, fiatalok és családok</w:t>
      </w:r>
    </w:p>
    <w:p w:rsidR="00584123" w:rsidRPr="00584123" w:rsidRDefault="00584123" w:rsidP="00584123">
      <w:pPr>
        <w:widowControl w:val="0"/>
        <w:autoSpaceDN w:val="0"/>
        <w:adjustRightInd w:val="0"/>
        <w:spacing w:after="0"/>
        <w:ind w:left="2149" w:firstLine="11"/>
        <w:rPr>
          <w:rFonts w:ascii="Tahoma" w:hAnsi="Tahoma" w:cs="Tahoma"/>
          <w:sz w:val="24"/>
          <w:szCs w:val="24"/>
        </w:rPr>
      </w:pPr>
      <w:proofErr w:type="gramStart"/>
      <w:r w:rsidRPr="00584123">
        <w:rPr>
          <w:rFonts w:ascii="Tahoma" w:hAnsi="Tahoma" w:cs="Tahoma"/>
          <w:sz w:val="24"/>
          <w:szCs w:val="24"/>
        </w:rPr>
        <w:t>életminőségét</w:t>
      </w:r>
      <w:proofErr w:type="gramEnd"/>
      <w:r w:rsidRPr="00584123">
        <w:rPr>
          <w:rFonts w:ascii="Tahoma" w:hAnsi="Tahoma" w:cs="Tahoma"/>
          <w:sz w:val="24"/>
          <w:szCs w:val="24"/>
        </w:rPr>
        <w:t xml:space="preserve"> javító programok</w:t>
      </w:r>
    </w:p>
    <w:p w:rsidR="00584123" w:rsidRPr="00584123" w:rsidRDefault="00584123" w:rsidP="00584123">
      <w:pPr>
        <w:widowControl w:val="0"/>
        <w:autoSpaceDN w:val="0"/>
        <w:adjustRightInd w:val="0"/>
        <w:spacing w:after="0"/>
        <w:ind w:left="2149" w:hanging="1440"/>
        <w:rPr>
          <w:rFonts w:ascii="Tahoma" w:hAnsi="Tahoma" w:cs="Tahoma"/>
          <w:sz w:val="24"/>
          <w:szCs w:val="24"/>
        </w:rPr>
      </w:pPr>
      <w:r w:rsidRPr="00584123">
        <w:rPr>
          <w:rFonts w:ascii="Tahoma" w:hAnsi="Tahoma" w:cs="Tahoma"/>
          <w:sz w:val="24"/>
          <w:szCs w:val="24"/>
        </w:rPr>
        <w:t>890115</w:t>
      </w:r>
      <w:r w:rsidRPr="00584123">
        <w:rPr>
          <w:rFonts w:ascii="Tahoma" w:hAnsi="Tahoma" w:cs="Tahoma"/>
          <w:sz w:val="24"/>
          <w:szCs w:val="24"/>
        </w:rPr>
        <w:tab/>
        <w:t>Speciális tehetséggondozó programok hátrányos helyzetű gyermekek, fiatalok részére</w:t>
      </w:r>
      <w:r w:rsidRPr="00584123">
        <w:rPr>
          <w:rFonts w:ascii="Tahoma" w:hAnsi="Tahoma" w:cs="Tahoma"/>
          <w:sz w:val="24"/>
          <w:szCs w:val="24"/>
        </w:rPr>
        <w:tab/>
      </w:r>
    </w:p>
    <w:p w:rsidR="00584123" w:rsidRPr="00584123" w:rsidRDefault="00584123" w:rsidP="00584123">
      <w:pPr>
        <w:widowControl w:val="0"/>
        <w:autoSpaceDN w:val="0"/>
        <w:adjustRightInd w:val="0"/>
        <w:spacing w:after="0"/>
        <w:ind w:left="709"/>
        <w:rPr>
          <w:rFonts w:ascii="Tahoma" w:hAnsi="Tahoma" w:cs="Tahoma"/>
          <w:sz w:val="24"/>
          <w:szCs w:val="24"/>
        </w:rPr>
      </w:pPr>
      <w:r w:rsidRPr="00584123">
        <w:rPr>
          <w:rFonts w:ascii="Tahoma" w:hAnsi="Tahoma" w:cs="Tahoma"/>
          <w:sz w:val="24"/>
          <w:szCs w:val="24"/>
        </w:rPr>
        <w:t>890116</w:t>
      </w:r>
      <w:r w:rsidRPr="00584123">
        <w:rPr>
          <w:rFonts w:ascii="Tahoma" w:hAnsi="Tahoma" w:cs="Tahoma"/>
          <w:sz w:val="24"/>
          <w:szCs w:val="24"/>
        </w:rPr>
        <w:tab/>
        <w:t>Romák társadalmi integrációját elősegítő egyéb tevékenységek,</w:t>
      </w:r>
    </w:p>
    <w:p w:rsidR="00584123" w:rsidRPr="00584123" w:rsidRDefault="00584123" w:rsidP="00584123">
      <w:pPr>
        <w:widowControl w:val="0"/>
        <w:autoSpaceDN w:val="0"/>
        <w:adjustRightInd w:val="0"/>
        <w:spacing w:after="0"/>
        <w:ind w:left="2149" w:firstLine="11"/>
        <w:rPr>
          <w:rFonts w:ascii="Tahoma" w:hAnsi="Tahoma" w:cs="Tahoma"/>
          <w:sz w:val="24"/>
          <w:szCs w:val="24"/>
        </w:rPr>
      </w:pPr>
      <w:proofErr w:type="gramStart"/>
      <w:r w:rsidRPr="00584123">
        <w:rPr>
          <w:rFonts w:ascii="Tahoma" w:hAnsi="Tahoma" w:cs="Tahoma"/>
          <w:sz w:val="24"/>
          <w:szCs w:val="24"/>
        </w:rPr>
        <w:t>programok</w:t>
      </w:r>
      <w:proofErr w:type="gramEnd"/>
    </w:p>
    <w:p w:rsidR="00584123" w:rsidRPr="00584123" w:rsidRDefault="00584123" w:rsidP="00584123">
      <w:pPr>
        <w:widowControl w:val="0"/>
        <w:numPr>
          <w:ilvl w:val="0"/>
          <w:numId w:val="35"/>
        </w:numPr>
        <w:tabs>
          <w:tab w:val="left" w:pos="36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lastRenderedPageBreak/>
        <w:t>Az alapító okirat 8) pontja az alábbiak szerint módosul:</w:t>
      </w:r>
    </w:p>
    <w:p w:rsidR="00584123" w:rsidRPr="00584123" w:rsidRDefault="00584123" w:rsidP="00584123">
      <w:pPr>
        <w:numPr>
          <w:ilvl w:val="0"/>
          <w:numId w:val="34"/>
        </w:numPr>
        <w:suppressAutoHyphens/>
        <w:overflowPunct w:val="0"/>
        <w:autoSpaceDE w:val="0"/>
        <w:spacing w:after="0" w:line="240" w:lineRule="auto"/>
        <w:jc w:val="both"/>
        <w:rPr>
          <w:rFonts w:ascii="Tahoma" w:eastAsia="Calibri" w:hAnsi="Tahoma" w:cs="Tahoma"/>
          <w:b/>
          <w:bCs/>
          <w:kern w:val="2"/>
          <w:sz w:val="24"/>
          <w:szCs w:val="24"/>
          <w:lang w:val="en-GB" w:eastAsia="en-US"/>
        </w:rPr>
      </w:pPr>
      <w:proofErr w:type="spellStart"/>
      <w:r w:rsidRPr="00584123">
        <w:rPr>
          <w:rFonts w:ascii="Tahoma" w:eastAsia="Calibri" w:hAnsi="Tahoma" w:cs="Tahoma"/>
          <w:b/>
          <w:bCs/>
          <w:kern w:val="2"/>
          <w:sz w:val="24"/>
          <w:szCs w:val="24"/>
          <w:lang w:val="en-GB" w:eastAsia="en-US"/>
        </w:rPr>
        <w:t>Kötelezően</w:t>
      </w:r>
      <w:proofErr w:type="spellEnd"/>
      <w:r w:rsidRPr="00584123">
        <w:rPr>
          <w:rFonts w:ascii="Tahoma" w:eastAsia="Calibri" w:hAnsi="Tahoma" w:cs="Tahoma"/>
          <w:b/>
          <w:bCs/>
          <w:kern w:val="2"/>
          <w:sz w:val="24"/>
          <w:szCs w:val="24"/>
          <w:lang w:val="en-GB" w:eastAsia="en-US"/>
        </w:rPr>
        <w:t xml:space="preserve"> </w:t>
      </w:r>
      <w:proofErr w:type="spellStart"/>
      <w:r w:rsidRPr="00584123">
        <w:rPr>
          <w:rFonts w:ascii="Tahoma" w:eastAsia="Calibri" w:hAnsi="Tahoma" w:cs="Tahoma"/>
          <w:b/>
          <w:bCs/>
          <w:kern w:val="2"/>
          <w:sz w:val="24"/>
          <w:szCs w:val="24"/>
          <w:lang w:val="en-GB" w:eastAsia="en-US"/>
        </w:rPr>
        <w:t>előírt</w:t>
      </w:r>
      <w:proofErr w:type="spellEnd"/>
      <w:r w:rsidRPr="00584123">
        <w:rPr>
          <w:rFonts w:ascii="Tahoma" w:eastAsia="Calibri" w:hAnsi="Tahoma" w:cs="Tahoma"/>
          <w:b/>
          <w:bCs/>
          <w:kern w:val="2"/>
          <w:sz w:val="24"/>
          <w:szCs w:val="24"/>
          <w:lang w:val="en-GB" w:eastAsia="en-US"/>
        </w:rPr>
        <w:t xml:space="preserve"> </w:t>
      </w:r>
      <w:proofErr w:type="spellStart"/>
      <w:r w:rsidRPr="00584123">
        <w:rPr>
          <w:rFonts w:ascii="Tahoma" w:eastAsia="Calibri" w:hAnsi="Tahoma" w:cs="Tahoma"/>
          <w:b/>
          <w:bCs/>
          <w:kern w:val="2"/>
          <w:sz w:val="24"/>
          <w:szCs w:val="24"/>
          <w:lang w:val="en-GB" w:eastAsia="en-US"/>
        </w:rPr>
        <w:t>kiegészítő</w:t>
      </w:r>
      <w:proofErr w:type="spellEnd"/>
      <w:r w:rsidRPr="00584123">
        <w:rPr>
          <w:rFonts w:ascii="Tahoma" w:eastAsia="Calibri" w:hAnsi="Tahoma" w:cs="Tahoma"/>
          <w:b/>
          <w:bCs/>
          <w:kern w:val="2"/>
          <w:sz w:val="24"/>
          <w:szCs w:val="24"/>
          <w:lang w:val="en-GB" w:eastAsia="en-US"/>
        </w:rPr>
        <w:t xml:space="preserve"> </w:t>
      </w:r>
      <w:proofErr w:type="spellStart"/>
      <w:r w:rsidRPr="00584123">
        <w:rPr>
          <w:rFonts w:ascii="Tahoma" w:eastAsia="Calibri" w:hAnsi="Tahoma" w:cs="Tahoma"/>
          <w:b/>
          <w:bCs/>
          <w:kern w:val="2"/>
          <w:sz w:val="24"/>
          <w:szCs w:val="24"/>
          <w:lang w:val="en-GB" w:eastAsia="en-US"/>
        </w:rPr>
        <w:t>adatok</w:t>
      </w:r>
      <w:proofErr w:type="spellEnd"/>
      <w:r w:rsidRPr="00584123">
        <w:rPr>
          <w:rFonts w:ascii="Tahoma" w:eastAsia="Calibri" w:hAnsi="Tahoma" w:cs="Tahoma"/>
          <w:b/>
          <w:bCs/>
          <w:kern w:val="2"/>
          <w:sz w:val="24"/>
          <w:szCs w:val="24"/>
          <w:lang w:val="en-GB" w:eastAsia="en-US"/>
        </w:rPr>
        <w:t xml:space="preserve">: </w:t>
      </w:r>
    </w:p>
    <w:p w:rsidR="00584123" w:rsidRPr="00584123" w:rsidRDefault="00584123" w:rsidP="00584123">
      <w:pPr>
        <w:spacing w:after="0" w:line="259" w:lineRule="auto"/>
        <w:ind w:left="840"/>
        <w:jc w:val="both"/>
        <w:rPr>
          <w:rFonts w:ascii="Tahoma" w:eastAsia="Calibri" w:hAnsi="Tahoma" w:cs="Tahoma"/>
          <w:kern w:val="2"/>
          <w:sz w:val="24"/>
          <w:szCs w:val="24"/>
          <w:lang w:val="en-GB" w:eastAsia="en-US"/>
        </w:rPr>
      </w:pPr>
      <w:r w:rsidRPr="00584123">
        <w:rPr>
          <w:rFonts w:ascii="Tahoma" w:eastAsia="Calibri" w:hAnsi="Tahoma" w:cs="Tahoma"/>
          <w:kern w:val="2"/>
          <w:sz w:val="24"/>
          <w:szCs w:val="24"/>
          <w:lang w:val="en-GB" w:eastAsia="en-US"/>
        </w:rPr>
        <w:t xml:space="preserve">A </w:t>
      </w:r>
      <w:proofErr w:type="spellStart"/>
      <w:r w:rsidRPr="00584123">
        <w:rPr>
          <w:rFonts w:ascii="Tahoma" w:eastAsia="Calibri" w:hAnsi="Tahoma" w:cs="Tahoma"/>
          <w:kern w:val="2"/>
          <w:sz w:val="24"/>
          <w:szCs w:val="24"/>
          <w:lang w:val="en-GB" w:eastAsia="en-US"/>
        </w:rPr>
        <w:t>sajátos</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nevelési</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igényű</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gyermekek</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fogyatékosságának</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típusa</w:t>
      </w:r>
      <w:proofErr w:type="spellEnd"/>
      <w:r w:rsidRPr="00584123">
        <w:rPr>
          <w:rFonts w:ascii="Tahoma" w:eastAsia="Calibri" w:hAnsi="Tahoma" w:cs="Tahoma"/>
          <w:kern w:val="2"/>
          <w:sz w:val="24"/>
          <w:szCs w:val="24"/>
          <w:lang w:val="en-GB" w:eastAsia="en-US"/>
        </w:rPr>
        <w:t xml:space="preserve">: </w:t>
      </w:r>
    </w:p>
    <w:p w:rsidR="00584123" w:rsidRPr="00584123" w:rsidRDefault="00584123" w:rsidP="00584123">
      <w:pPr>
        <w:spacing w:after="0" w:line="259" w:lineRule="auto"/>
        <w:ind w:left="840"/>
        <w:jc w:val="both"/>
        <w:rPr>
          <w:rFonts w:ascii="Tahoma" w:eastAsia="Calibri" w:hAnsi="Tahoma" w:cs="Tahoma"/>
          <w:kern w:val="2"/>
          <w:sz w:val="24"/>
          <w:szCs w:val="24"/>
          <w:lang w:val="en-GB" w:eastAsia="en-US"/>
        </w:rPr>
      </w:pPr>
      <w:r w:rsidRPr="00584123">
        <w:rPr>
          <w:rFonts w:ascii="Tahoma" w:eastAsia="Calibri" w:hAnsi="Tahoma" w:cs="Tahoma"/>
          <w:kern w:val="2"/>
          <w:sz w:val="24"/>
          <w:szCs w:val="24"/>
          <w:lang w:val="en-GB" w:eastAsia="en-US"/>
        </w:rPr>
        <w:t xml:space="preserve">- </w:t>
      </w:r>
      <w:proofErr w:type="spellStart"/>
      <w:proofErr w:type="gramStart"/>
      <w:r w:rsidRPr="00584123">
        <w:rPr>
          <w:rFonts w:ascii="Tahoma" w:eastAsia="Calibri" w:hAnsi="Tahoma" w:cs="Tahoma"/>
          <w:kern w:val="2"/>
          <w:sz w:val="24"/>
          <w:szCs w:val="24"/>
          <w:lang w:val="en-GB" w:eastAsia="en-US"/>
        </w:rPr>
        <w:t>beszédfogyatékos</w:t>
      </w:r>
      <w:proofErr w:type="spellEnd"/>
      <w:proofErr w:type="gramEnd"/>
      <w:r w:rsidRPr="00584123">
        <w:rPr>
          <w:rFonts w:ascii="Tahoma" w:eastAsia="Calibri" w:hAnsi="Tahoma" w:cs="Tahoma"/>
          <w:kern w:val="2"/>
          <w:sz w:val="24"/>
          <w:szCs w:val="24"/>
          <w:lang w:val="en-GB" w:eastAsia="en-US"/>
        </w:rPr>
        <w:t>,</w:t>
      </w:r>
    </w:p>
    <w:p w:rsidR="00584123" w:rsidRPr="00584123" w:rsidRDefault="00584123" w:rsidP="00584123">
      <w:pPr>
        <w:spacing w:after="0" w:line="259" w:lineRule="auto"/>
        <w:ind w:left="840"/>
        <w:jc w:val="both"/>
        <w:rPr>
          <w:rFonts w:ascii="Tahoma" w:eastAsia="Calibri" w:hAnsi="Tahoma" w:cs="Tahoma"/>
          <w:kern w:val="2"/>
          <w:sz w:val="24"/>
          <w:szCs w:val="24"/>
          <w:lang w:val="en-GB" w:eastAsia="en-US"/>
        </w:rPr>
      </w:pPr>
      <w:r w:rsidRPr="00584123">
        <w:rPr>
          <w:rFonts w:ascii="Tahoma" w:eastAsia="Calibri" w:hAnsi="Tahoma" w:cs="Tahoma"/>
          <w:kern w:val="2"/>
          <w:sz w:val="24"/>
          <w:szCs w:val="24"/>
          <w:lang w:val="en-GB" w:eastAsia="en-US"/>
        </w:rPr>
        <w:t xml:space="preserve">- </w:t>
      </w:r>
      <w:proofErr w:type="spellStart"/>
      <w:proofErr w:type="gramStart"/>
      <w:r w:rsidRPr="00584123">
        <w:rPr>
          <w:rFonts w:ascii="Tahoma" w:eastAsia="Calibri" w:hAnsi="Tahoma" w:cs="Tahoma"/>
          <w:kern w:val="2"/>
          <w:sz w:val="24"/>
          <w:szCs w:val="24"/>
          <w:lang w:val="en-GB" w:eastAsia="en-US"/>
        </w:rPr>
        <w:t>enyhén</w:t>
      </w:r>
      <w:proofErr w:type="spellEnd"/>
      <w:proofErr w:type="gram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értelmi</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fogyatékos</w:t>
      </w:r>
      <w:proofErr w:type="spellEnd"/>
      <w:r w:rsidRPr="00584123">
        <w:rPr>
          <w:rFonts w:ascii="Tahoma" w:eastAsia="Calibri" w:hAnsi="Tahoma" w:cs="Tahoma"/>
          <w:kern w:val="2"/>
          <w:sz w:val="24"/>
          <w:szCs w:val="24"/>
          <w:lang w:val="en-GB" w:eastAsia="en-US"/>
        </w:rPr>
        <w:t>,</w:t>
      </w:r>
    </w:p>
    <w:p w:rsidR="00584123" w:rsidRPr="00584123" w:rsidRDefault="00584123" w:rsidP="00584123">
      <w:pPr>
        <w:spacing w:after="0" w:line="259" w:lineRule="auto"/>
        <w:ind w:left="840"/>
        <w:jc w:val="both"/>
        <w:rPr>
          <w:rFonts w:ascii="Tahoma" w:eastAsia="Calibri" w:hAnsi="Tahoma" w:cs="Tahoma"/>
          <w:kern w:val="2"/>
          <w:sz w:val="24"/>
          <w:szCs w:val="24"/>
          <w:lang w:val="en-GB" w:eastAsia="en-US"/>
        </w:rPr>
      </w:pPr>
      <w:r w:rsidRPr="00584123">
        <w:rPr>
          <w:rFonts w:ascii="Tahoma" w:eastAsia="Calibri" w:hAnsi="Tahoma" w:cs="Tahoma"/>
          <w:kern w:val="2"/>
          <w:sz w:val="24"/>
          <w:szCs w:val="24"/>
          <w:lang w:val="en-GB" w:eastAsia="en-US"/>
        </w:rPr>
        <w:t xml:space="preserve">- </w:t>
      </w:r>
      <w:proofErr w:type="spellStart"/>
      <w:proofErr w:type="gramStart"/>
      <w:r w:rsidRPr="00584123">
        <w:rPr>
          <w:rFonts w:ascii="Tahoma" w:eastAsia="Calibri" w:hAnsi="Tahoma" w:cs="Tahoma"/>
          <w:kern w:val="2"/>
          <w:sz w:val="24"/>
          <w:szCs w:val="24"/>
          <w:lang w:val="en-GB" w:eastAsia="en-US"/>
        </w:rPr>
        <w:t>enyhén</w:t>
      </w:r>
      <w:proofErr w:type="spellEnd"/>
      <w:proofErr w:type="gram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értelmi</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fogyatékos</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és</w:t>
      </w:r>
      <w:proofErr w:type="spellEnd"/>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mozgássérült</w:t>
      </w:r>
      <w:proofErr w:type="spellEnd"/>
      <w:r w:rsidRPr="00584123">
        <w:rPr>
          <w:rFonts w:ascii="Tahoma" w:eastAsia="Calibri" w:hAnsi="Tahoma" w:cs="Tahoma"/>
          <w:kern w:val="2"/>
          <w:sz w:val="24"/>
          <w:szCs w:val="24"/>
          <w:lang w:val="en-GB" w:eastAsia="en-US"/>
        </w:rPr>
        <w:t>.</w:t>
      </w:r>
    </w:p>
    <w:p w:rsidR="00584123" w:rsidRPr="00584123" w:rsidRDefault="00584123" w:rsidP="00584123">
      <w:pPr>
        <w:widowControl w:val="0"/>
        <w:numPr>
          <w:ilvl w:val="0"/>
          <w:numId w:val="34"/>
        </w:numPr>
        <w:tabs>
          <w:tab w:val="left" w:pos="36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9) pontja az alábbiak szerint módosul:</w:t>
      </w:r>
    </w:p>
    <w:p w:rsidR="00584123" w:rsidRPr="00584123" w:rsidRDefault="00584123" w:rsidP="00584123">
      <w:pPr>
        <w:numPr>
          <w:ilvl w:val="0"/>
          <w:numId w:val="35"/>
        </w:numPr>
        <w:suppressAutoHyphens/>
        <w:overflowPunct w:val="0"/>
        <w:autoSpaceDE w:val="0"/>
        <w:spacing w:after="0" w:line="240" w:lineRule="auto"/>
        <w:jc w:val="both"/>
        <w:rPr>
          <w:rFonts w:ascii="Tahoma" w:eastAsia="Calibri" w:hAnsi="Tahoma" w:cs="Tahoma"/>
          <w:kern w:val="2"/>
          <w:sz w:val="24"/>
          <w:szCs w:val="24"/>
          <w:lang w:eastAsia="en-US"/>
        </w:rPr>
      </w:pPr>
      <w:proofErr w:type="spellStart"/>
      <w:r w:rsidRPr="00584123">
        <w:rPr>
          <w:rFonts w:ascii="Tahoma" w:eastAsia="Calibri" w:hAnsi="Tahoma" w:cs="Tahoma"/>
          <w:b/>
          <w:bCs/>
          <w:kern w:val="2"/>
          <w:sz w:val="24"/>
          <w:szCs w:val="24"/>
          <w:lang w:val="en-GB" w:eastAsia="ar-SA"/>
        </w:rPr>
        <w:t>Vállalkozási</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tevékenység</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felső</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határa</w:t>
      </w:r>
      <w:proofErr w:type="spellEnd"/>
      <w:r w:rsidRPr="00584123">
        <w:rPr>
          <w:rFonts w:ascii="Tahoma" w:eastAsia="Calibri" w:hAnsi="Tahoma" w:cs="Tahoma"/>
          <w:b/>
          <w:bCs/>
          <w:kern w:val="2"/>
          <w:sz w:val="24"/>
          <w:szCs w:val="24"/>
          <w:lang w:val="en-GB" w:eastAsia="ar-SA"/>
        </w:rPr>
        <w:t xml:space="preserve"> a </w:t>
      </w:r>
      <w:proofErr w:type="spellStart"/>
      <w:r w:rsidRPr="00584123">
        <w:rPr>
          <w:rFonts w:ascii="Tahoma" w:eastAsia="Calibri" w:hAnsi="Tahoma" w:cs="Tahoma"/>
          <w:b/>
          <w:bCs/>
          <w:kern w:val="2"/>
          <w:sz w:val="24"/>
          <w:szCs w:val="24"/>
          <w:lang w:val="en-GB" w:eastAsia="ar-SA"/>
        </w:rPr>
        <w:t>módosított</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kiadási</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előirányzatok</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arányában</w:t>
      </w:r>
      <w:proofErr w:type="spellEnd"/>
      <w:r w:rsidRPr="00584123">
        <w:rPr>
          <w:rFonts w:ascii="Tahoma" w:eastAsia="Calibri" w:hAnsi="Tahoma" w:cs="Tahoma"/>
          <w:b/>
          <w:bCs/>
          <w:kern w:val="2"/>
          <w:sz w:val="24"/>
          <w:szCs w:val="24"/>
          <w:lang w:val="en-GB" w:eastAsia="ar-SA"/>
        </w:rPr>
        <w:t>:</w:t>
      </w:r>
      <w:r w:rsidRPr="00584123">
        <w:rPr>
          <w:rFonts w:ascii="Tahoma" w:eastAsia="Calibri" w:hAnsi="Tahoma" w:cs="Tahoma"/>
          <w:kern w:val="2"/>
          <w:sz w:val="24"/>
          <w:szCs w:val="24"/>
          <w:lang w:eastAsia="en-US"/>
        </w:rPr>
        <w:t xml:space="preserve"> Vállalkozási tevékenységet nem végez. 0 %.</w:t>
      </w:r>
    </w:p>
    <w:p w:rsidR="00584123" w:rsidRPr="00584123" w:rsidRDefault="00584123" w:rsidP="00584123">
      <w:pPr>
        <w:widowControl w:val="0"/>
        <w:numPr>
          <w:ilvl w:val="0"/>
          <w:numId w:val="35"/>
        </w:numPr>
        <w:tabs>
          <w:tab w:val="left" w:pos="360"/>
          <w:tab w:val="left" w:pos="54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10) pontja az alábbiak szerint módosul:</w:t>
      </w:r>
    </w:p>
    <w:p w:rsidR="00584123" w:rsidRPr="00584123" w:rsidRDefault="00584123" w:rsidP="00584123">
      <w:pPr>
        <w:suppressAutoHyphens/>
        <w:overflowPunct w:val="0"/>
        <w:autoSpaceDE w:val="0"/>
        <w:spacing w:after="0" w:line="240" w:lineRule="auto"/>
        <w:ind w:left="360"/>
        <w:jc w:val="both"/>
        <w:rPr>
          <w:rFonts w:ascii="Tahoma" w:eastAsia="Calibri" w:hAnsi="Tahoma" w:cs="Tahoma"/>
          <w:b/>
          <w:bCs/>
          <w:kern w:val="2"/>
          <w:sz w:val="24"/>
          <w:szCs w:val="24"/>
          <w:lang w:val="en-GB" w:eastAsia="ar-SA"/>
        </w:rPr>
      </w:pPr>
      <w:r w:rsidRPr="00584123">
        <w:rPr>
          <w:rFonts w:ascii="Tahoma" w:eastAsia="Calibri" w:hAnsi="Tahoma" w:cs="Tahoma"/>
          <w:b/>
          <w:bCs/>
          <w:kern w:val="2"/>
          <w:sz w:val="24"/>
          <w:szCs w:val="24"/>
          <w:lang w:val="en-GB" w:eastAsia="ar-SA"/>
        </w:rPr>
        <w:t>10</w:t>
      </w:r>
      <w:proofErr w:type="gramStart"/>
      <w:r w:rsidRPr="00584123">
        <w:rPr>
          <w:rFonts w:ascii="Tahoma" w:eastAsia="Calibri" w:hAnsi="Tahoma" w:cs="Tahoma"/>
          <w:b/>
          <w:bCs/>
          <w:kern w:val="2"/>
          <w:sz w:val="24"/>
          <w:szCs w:val="24"/>
          <w:lang w:val="en-GB" w:eastAsia="ar-SA"/>
        </w:rPr>
        <w:t>.Illetékessége</w:t>
      </w:r>
      <w:proofErr w:type="gram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működési</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köre</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Bana</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Község</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közigazgatási</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területe</w:t>
      </w:r>
      <w:proofErr w:type="spellEnd"/>
    </w:p>
    <w:p w:rsidR="00584123" w:rsidRPr="00584123" w:rsidRDefault="00584123" w:rsidP="00584123">
      <w:pPr>
        <w:widowControl w:val="0"/>
        <w:numPr>
          <w:ilvl w:val="0"/>
          <w:numId w:val="35"/>
        </w:numPr>
        <w:tabs>
          <w:tab w:val="left" w:pos="54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11) pontja az alábbiak szerint módosul:</w:t>
      </w:r>
    </w:p>
    <w:p w:rsidR="00584123" w:rsidRPr="00584123" w:rsidRDefault="00584123" w:rsidP="00584123">
      <w:pPr>
        <w:suppressAutoHyphens/>
        <w:overflowPunct w:val="0"/>
        <w:autoSpaceDE w:val="0"/>
        <w:spacing w:after="0" w:line="240" w:lineRule="auto"/>
        <w:ind w:left="360"/>
        <w:jc w:val="both"/>
        <w:rPr>
          <w:rFonts w:ascii="Tahoma" w:eastAsia="Calibri" w:hAnsi="Tahoma" w:cs="Tahoma"/>
          <w:kern w:val="2"/>
          <w:sz w:val="24"/>
          <w:szCs w:val="24"/>
          <w:lang w:val="en-GB" w:eastAsia="ar-SA"/>
        </w:rPr>
      </w:pPr>
      <w:r w:rsidRPr="00584123">
        <w:rPr>
          <w:rFonts w:ascii="Tahoma" w:eastAsia="Calibri" w:hAnsi="Tahoma" w:cs="Tahoma"/>
          <w:b/>
          <w:bCs/>
          <w:kern w:val="2"/>
          <w:sz w:val="24"/>
          <w:szCs w:val="24"/>
          <w:lang w:val="en-GB" w:eastAsia="ar-SA"/>
        </w:rPr>
        <w:t>11</w:t>
      </w:r>
      <w:proofErr w:type="gramStart"/>
      <w:r w:rsidRPr="00584123">
        <w:rPr>
          <w:rFonts w:ascii="Tahoma" w:eastAsia="Calibri" w:hAnsi="Tahoma" w:cs="Tahoma"/>
          <w:b/>
          <w:bCs/>
          <w:kern w:val="2"/>
          <w:sz w:val="24"/>
          <w:szCs w:val="24"/>
          <w:lang w:val="en-GB" w:eastAsia="ar-SA"/>
        </w:rPr>
        <w:t>.Irányító</w:t>
      </w:r>
      <w:proofErr w:type="gram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szerv</w:t>
      </w:r>
      <w:proofErr w:type="spellEnd"/>
      <w:r w:rsidRPr="00584123">
        <w:rPr>
          <w:rFonts w:ascii="Tahoma" w:eastAsia="Calibri" w:hAnsi="Tahoma" w:cs="Tahoma"/>
          <w:b/>
          <w:bCs/>
          <w:kern w:val="2"/>
          <w:sz w:val="24"/>
          <w:szCs w:val="24"/>
          <w:lang w:val="en-GB" w:eastAsia="ar-SA"/>
        </w:rPr>
        <w:t>(</w:t>
      </w:r>
      <w:proofErr w:type="spellStart"/>
      <w:r w:rsidRPr="00584123">
        <w:rPr>
          <w:rFonts w:ascii="Tahoma" w:eastAsia="Calibri" w:hAnsi="Tahoma" w:cs="Tahoma"/>
          <w:b/>
          <w:bCs/>
          <w:kern w:val="2"/>
          <w:sz w:val="24"/>
          <w:szCs w:val="24"/>
          <w:lang w:val="en-GB" w:eastAsia="ar-SA"/>
        </w:rPr>
        <w:t>ek</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neve</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székhelye</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Bana</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Község</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Önkormányzat</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Képviselő-testülete</w:t>
      </w:r>
      <w:proofErr w:type="spellEnd"/>
      <w:r w:rsidRPr="00584123">
        <w:rPr>
          <w:rFonts w:ascii="Tahoma" w:eastAsia="Calibri" w:hAnsi="Tahoma" w:cs="Tahoma"/>
          <w:b/>
          <w:bCs/>
          <w:kern w:val="2"/>
          <w:sz w:val="24"/>
          <w:szCs w:val="24"/>
          <w:lang w:val="en-GB" w:eastAsia="ar-SA"/>
        </w:rPr>
        <w:t xml:space="preserve"> – 2944 </w:t>
      </w:r>
      <w:proofErr w:type="spellStart"/>
      <w:r w:rsidRPr="00584123">
        <w:rPr>
          <w:rFonts w:ascii="Tahoma" w:eastAsia="Calibri" w:hAnsi="Tahoma" w:cs="Tahoma"/>
          <w:b/>
          <w:bCs/>
          <w:kern w:val="2"/>
          <w:sz w:val="24"/>
          <w:szCs w:val="24"/>
          <w:lang w:val="en-GB" w:eastAsia="ar-SA"/>
        </w:rPr>
        <w:t>Bana</w:t>
      </w:r>
      <w:proofErr w:type="spellEnd"/>
      <w:r w:rsidRPr="00584123">
        <w:rPr>
          <w:rFonts w:ascii="Tahoma" w:eastAsia="Calibri" w:hAnsi="Tahoma" w:cs="Tahoma"/>
          <w:b/>
          <w:bCs/>
          <w:kern w:val="2"/>
          <w:sz w:val="24"/>
          <w:szCs w:val="24"/>
          <w:lang w:val="en-GB" w:eastAsia="ar-SA"/>
        </w:rPr>
        <w:t xml:space="preserve">, </w:t>
      </w:r>
      <w:proofErr w:type="spellStart"/>
      <w:r w:rsidRPr="00584123">
        <w:rPr>
          <w:rFonts w:ascii="Tahoma" w:eastAsia="Calibri" w:hAnsi="Tahoma" w:cs="Tahoma"/>
          <w:b/>
          <w:bCs/>
          <w:kern w:val="2"/>
          <w:sz w:val="24"/>
          <w:szCs w:val="24"/>
          <w:lang w:val="en-GB" w:eastAsia="ar-SA"/>
        </w:rPr>
        <w:t>Jókai</w:t>
      </w:r>
      <w:proofErr w:type="spellEnd"/>
      <w:r w:rsidRPr="00584123">
        <w:rPr>
          <w:rFonts w:ascii="Tahoma" w:eastAsia="Calibri" w:hAnsi="Tahoma" w:cs="Tahoma"/>
          <w:b/>
          <w:bCs/>
          <w:kern w:val="2"/>
          <w:sz w:val="24"/>
          <w:szCs w:val="24"/>
          <w:lang w:val="en-GB" w:eastAsia="ar-SA"/>
        </w:rPr>
        <w:t xml:space="preserve"> M. u. 18. </w:t>
      </w:r>
    </w:p>
    <w:p w:rsidR="00584123" w:rsidRPr="00584123" w:rsidRDefault="00584123" w:rsidP="00584123">
      <w:pPr>
        <w:widowControl w:val="0"/>
        <w:numPr>
          <w:ilvl w:val="0"/>
          <w:numId w:val="35"/>
        </w:numPr>
        <w:tabs>
          <w:tab w:val="left" w:pos="54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12) pontja az alábbiak szerint módosul:</w:t>
      </w:r>
    </w:p>
    <w:p w:rsidR="00584123" w:rsidRPr="00584123" w:rsidRDefault="00584123" w:rsidP="00584123">
      <w:pPr>
        <w:numPr>
          <w:ilvl w:val="0"/>
          <w:numId w:val="36"/>
        </w:numPr>
        <w:tabs>
          <w:tab w:val="num" w:pos="900"/>
        </w:tabs>
        <w:suppressAutoHyphens/>
        <w:overflowPunct w:val="0"/>
        <w:autoSpaceDE w:val="0"/>
        <w:spacing w:after="0" w:line="240" w:lineRule="auto"/>
        <w:jc w:val="both"/>
        <w:rPr>
          <w:rFonts w:ascii="Tahoma" w:eastAsia="Calibri" w:hAnsi="Tahoma" w:cs="Tahoma"/>
          <w:kern w:val="2"/>
          <w:sz w:val="24"/>
          <w:szCs w:val="24"/>
          <w:lang w:eastAsia="en-US"/>
        </w:rPr>
      </w:pPr>
      <w:r w:rsidRPr="00584123">
        <w:rPr>
          <w:rFonts w:ascii="Tahoma" w:eastAsia="Calibri" w:hAnsi="Tahoma" w:cs="Tahoma"/>
          <w:b/>
          <w:bCs/>
          <w:kern w:val="2"/>
          <w:sz w:val="24"/>
          <w:szCs w:val="24"/>
          <w:lang w:eastAsia="en-US"/>
        </w:rPr>
        <w:t xml:space="preserve">Alapító neve és székhelye: </w:t>
      </w:r>
      <w:r w:rsidRPr="00584123">
        <w:rPr>
          <w:rFonts w:ascii="Tahoma" w:eastAsia="Calibri" w:hAnsi="Tahoma" w:cs="Tahoma"/>
          <w:kern w:val="2"/>
          <w:sz w:val="24"/>
          <w:szCs w:val="24"/>
          <w:lang w:eastAsia="en-US"/>
        </w:rPr>
        <w:t xml:space="preserve">Bana Község Önkormányzat – 2944 Bana, Jókai M. u. 18. </w:t>
      </w:r>
    </w:p>
    <w:p w:rsidR="00584123" w:rsidRPr="00584123" w:rsidRDefault="00584123" w:rsidP="00584123">
      <w:pPr>
        <w:widowControl w:val="0"/>
        <w:numPr>
          <w:ilvl w:val="0"/>
          <w:numId w:val="35"/>
        </w:numPr>
        <w:tabs>
          <w:tab w:val="left" w:pos="54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13) pontja az alábbiak szerint módosul:</w:t>
      </w:r>
    </w:p>
    <w:p w:rsidR="00584123" w:rsidRPr="00584123" w:rsidRDefault="00584123" w:rsidP="00584123">
      <w:pPr>
        <w:numPr>
          <w:ilvl w:val="0"/>
          <w:numId w:val="36"/>
        </w:numPr>
        <w:suppressAutoHyphens/>
        <w:overflowPunct w:val="0"/>
        <w:autoSpaceDE w:val="0"/>
        <w:spacing w:after="0" w:line="240" w:lineRule="auto"/>
        <w:jc w:val="both"/>
        <w:rPr>
          <w:rFonts w:ascii="Tahoma" w:eastAsia="Calibri" w:hAnsi="Tahoma" w:cs="Tahoma"/>
          <w:kern w:val="2"/>
          <w:sz w:val="24"/>
          <w:szCs w:val="24"/>
          <w:lang w:eastAsia="en-US"/>
        </w:rPr>
      </w:pPr>
      <w:r w:rsidRPr="00584123">
        <w:rPr>
          <w:rFonts w:ascii="Tahoma" w:eastAsia="Calibri" w:hAnsi="Tahoma" w:cs="Tahoma"/>
          <w:b/>
          <w:bCs/>
          <w:kern w:val="2"/>
          <w:sz w:val="24"/>
          <w:szCs w:val="24"/>
          <w:lang w:eastAsia="en-US"/>
        </w:rPr>
        <w:t xml:space="preserve">Fenntartó neve és székhelye: </w:t>
      </w:r>
      <w:r w:rsidRPr="00584123">
        <w:rPr>
          <w:rFonts w:ascii="Tahoma" w:eastAsia="Calibri" w:hAnsi="Tahoma" w:cs="Tahoma"/>
          <w:kern w:val="2"/>
          <w:sz w:val="24"/>
          <w:szCs w:val="24"/>
          <w:lang w:eastAsia="en-US"/>
        </w:rPr>
        <w:t>Bana Község Önkormányzat – 2944 Bana, Jókai M. u. 18.</w:t>
      </w:r>
    </w:p>
    <w:p w:rsidR="00584123" w:rsidRPr="00584123" w:rsidRDefault="00584123" w:rsidP="00584123">
      <w:pPr>
        <w:widowControl w:val="0"/>
        <w:numPr>
          <w:ilvl w:val="0"/>
          <w:numId w:val="35"/>
        </w:numPr>
        <w:tabs>
          <w:tab w:val="left" w:pos="54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14) pontja az alábbiak szerint módosul:</w:t>
      </w:r>
    </w:p>
    <w:p w:rsidR="00584123" w:rsidRPr="00584123" w:rsidRDefault="00584123" w:rsidP="00584123">
      <w:pPr>
        <w:numPr>
          <w:ilvl w:val="0"/>
          <w:numId w:val="36"/>
        </w:numPr>
        <w:suppressAutoHyphens/>
        <w:overflowPunct w:val="0"/>
        <w:autoSpaceDE w:val="0"/>
        <w:spacing w:after="0" w:line="240" w:lineRule="auto"/>
        <w:jc w:val="both"/>
        <w:rPr>
          <w:rFonts w:ascii="Tahoma" w:eastAsia="Calibri" w:hAnsi="Tahoma" w:cs="Tahoma"/>
          <w:b/>
          <w:bCs/>
          <w:sz w:val="24"/>
          <w:szCs w:val="24"/>
          <w:lang w:eastAsia="ar-SA"/>
        </w:rPr>
      </w:pPr>
      <w:r w:rsidRPr="00584123">
        <w:rPr>
          <w:rFonts w:ascii="Tahoma" w:eastAsia="Calibri" w:hAnsi="Tahoma" w:cs="Tahoma"/>
          <w:b/>
          <w:bCs/>
          <w:sz w:val="24"/>
          <w:szCs w:val="24"/>
          <w:lang w:eastAsia="ar-SA"/>
        </w:rPr>
        <w:t>Gazdálkodási besorolása: önállóan működő</w:t>
      </w:r>
    </w:p>
    <w:p w:rsidR="00584123" w:rsidRPr="00584123" w:rsidRDefault="00584123" w:rsidP="00584123">
      <w:pPr>
        <w:spacing w:after="160" w:line="259" w:lineRule="auto"/>
        <w:ind w:left="480" w:firstLine="3"/>
        <w:jc w:val="both"/>
        <w:rPr>
          <w:rFonts w:ascii="Tahoma" w:eastAsia="Calibri" w:hAnsi="Tahoma" w:cs="Tahoma"/>
          <w:kern w:val="2"/>
          <w:sz w:val="24"/>
          <w:szCs w:val="24"/>
          <w:lang w:eastAsia="en-US"/>
        </w:rPr>
      </w:pPr>
      <w:r w:rsidRPr="00584123">
        <w:rPr>
          <w:rFonts w:ascii="Tahoma" w:eastAsia="Calibri" w:hAnsi="Tahoma" w:cs="Tahoma"/>
          <w:kern w:val="2"/>
          <w:sz w:val="24"/>
          <w:szCs w:val="24"/>
          <w:lang w:eastAsia="en-US"/>
        </w:rPr>
        <w:t>Az Áht. 10. § (3) bekezdése alapján Önállóan működő költségvetési szerv, amely Bábolnai Közös Önkormányzati Hivatal (2943 Bábolna, Jókai M. u. 12.), mint önállóan működő és gazdálkodó szerv jogköréhez tartozik. Alapfeladatait az Önkormányzat évi költségvetési rendeletében biztosított előirányzatból látja el. A kötelezettségvállalás, utalványozás joga a költségvetési szerv vezetőjét és az általa írásban feljogosított személyeket illeti meg. Az ellenjegyzés a Bábolnai Közös Önkormányzati Hivatal hatáskörébe tartozik. A kötelezettségvállalás és az utalványozás feladatai megoszlanak egyrészt a Bábolnai Közös Önkormányzati Hivatal, másrészt az intézmény között az alábbiak szerint:</w:t>
      </w:r>
    </w:p>
    <w:p w:rsidR="00584123" w:rsidRPr="00584123" w:rsidRDefault="00584123" w:rsidP="00584123">
      <w:pPr>
        <w:spacing w:after="160" w:line="259" w:lineRule="auto"/>
        <w:ind w:left="480" w:firstLine="3"/>
        <w:jc w:val="both"/>
        <w:rPr>
          <w:rFonts w:ascii="Tahoma" w:eastAsia="Calibri" w:hAnsi="Tahoma" w:cs="Tahoma"/>
          <w:kern w:val="2"/>
          <w:sz w:val="24"/>
          <w:szCs w:val="24"/>
          <w:lang w:eastAsia="en-US"/>
        </w:rPr>
      </w:pPr>
      <w:r w:rsidRPr="00584123">
        <w:rPr>
          <w:rFonts w:ascii="Tahoma" w:eastAsia="Calibri" w:hAnsi="Tahoma" w:cs="Tahoma"/>
          <w:kern w:val="2"/>
          <w:sz w:val="24"/>
          <w:szCs w:val="24"/>
          <w:lang w:eastAsia="en-US"/>
        </w:rPr>
        <w:t>- a szakmai előirányzatok valamint a személyi juttatások előirányzatai feletti gazdálkodás tekintetében az intézményvezető,</w:t>
      </w:r>
    </w:p>
    <w:p w:rsidR="00584123" w:rsidRPr="00584123" w:rsidRDefault="00584123" w:rsidP="00584123">
      <w:pPr>
        <w:spacing w:after="160" w:line="259" w:lineRule="auto"/>
        <w:ind w:left="480"/>
        <w:jc w:val="both"/>
        <w:rPr>
          <w:rFonts w:ascii="Tahoma" w:eastAsia="Calibri" w:hAnsi="Tahoma" w:cs="Tahoma"/>
          <w:kern w:val="2"/>
          <w:sz w:val="24"/>
          <w:szCs w:val="24"/>
          <w:lang w:eastAsia="en-US"/>
        </w:rPr>
      </w:pPr>
      <w:r w:rsidRPr="00584123">
        <w:rPr>
          <w:rFonts w:ascii="Tahoma" w:eastAsia="Calibri" w:hAnsi="Tahoma" w:cs="Tahoma"/>
          <w:kern w:val="2"/>
          <w:sz w:val="24"/>
          <w:szCs w:val="24"/>
          <w:lang w:eastAsia="en-US"/>
        </w:rPr>
        <w:t>- minden más előirányzat feletti gazdálkodás esetében a Bábolnai Közös Önkormányzati Hivatal.</w:t>
      </w:r>
    </w:p>
    <w:p w:rsidR="00584123" w:rsidRPr="00584123" w:rsidRDefault="00584123" w:rsidP="00584123">
      <w:pPr>
        <w:widowControl w:val="0"/>
        <w:numPr>
          <w:ilvl w:val="0"/>
          <w:numId w:val="35"/>
        </w:numPr>
        <w:tabs>
          <w:tab w:val="left" w:pos="54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15) pontja az alábbiak szerint módosul:</w:t>
      </w:r>
    </w:p>
    <w:p w:rsidR="00584123" w:rsidRPr="00584123" w:rsidRDefault="00584123" w:rsidP="00584123">
      <w:pPr>
        <w:numPr>
          <w:ilvl w:val="0"/>
          <w:numId w:val="36"/>
        </w:numPr>
        <w:suppressAutoHyphens/>
        <w:overflowPunct w:val="0"/>
        <w:autoSpaceDE w:val="0"/>
        <w:spacing w:after="0" w:line="240" w:lineRule="auto"/>
        <w:jc w:val="both"/>
        <w:rPr>
          <w:rFonts w:ascii="Tahoma" w:eastAsia="Calibri" w:hAnsi="Tahoma" w:cs="Tahoma"/>
          <w:sz w:val="24"/>
          <w:szCs w:val="24"/>
          <w:lang w:eastAsia="ar-SA"/>
        </w:rPr>
      </w:pPr>
      <w:r w:rsidRPr="00584123">
        <w:rPr>
          <w:rFonts w:ascii="Tahoma" w:eastAsia="Calibri" w:hAnsi="Tahoma" w:cs="Tahoma"/>
          <w:b/>
          <w:bCs/>
          <w:sz w:val="24"/>
          <w:szCs w:val="24"/>
          <w:lang w:eastAsia="ar-SA"/>
        </w:rPr>
        <w:t xml:space="preserve">Vezetőjének megbízási rendje: </w:t>
      </w:r>
      <w:r w:rsidRPr="00584123">
        <w:rPr>
          <w:rFonts w:ascii="Tahoma" w:eastAsia="Calibri" w:hAnsi="Tahoma" w:cs="Tahoma"/>
          <w:sz w:val="24"/>
          <w:szCs w:val="24"/>
          <w:lang w:eastAsia="ar-SA"/>
        </w:rPr>
        <w:t>a közalkalmazottak jogállásáról szóló 1992. évi XXXIII. 23. § alapján.</w:t>
      </w:r>
      <w:r w:rsidRPr="00584123">
        <w:rPr>
          <w:rFonts w:ascii="Tahoma" w:eastAsia="Calibri" w:hAnsi="Tahoma" w:cs="Tahoma"/>
          <w:lang w:eastAsia="ar-SA"/>
        </w:rPr>
        <w:t xml:space="preserve"> </w:t>
      </w:r>
      <w:r w:rsidRPr="00584123">
        <w:rPr>
          <w:rFonts w:ascii="Tahoma" w:eastAsia="Calibri" w:hAnsi="Tahoma" w:cs="Tahoma"/>
          <w:sz w:val="24"/>
          <w:szCs w:val="24"/>
          <w:lang w:eastAsia="ar-SA"/>
        </w:rPr>
        <w:t>A megbízás 5 évig terjedő határozott időre szól.</w:t>
      </w:r>
    </w:p>
    <w:p w:rsidR="00584123" w:rsidRPr="00584123" w:rsidRDefault="00584123" w:rsidP="00584123">
      <w:pPr>
        <w:widowControl w:val="0"/>
        <w:numPr>
          <w:ilvl w:val="0"/>
          <w:numId w:val="35"/>
        </w:numPr>
        <w:tabs>
          <w:tab w:val="left" w:pos="36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16) pontja az alábbiak szerint módosul:</w:t>
      </w:r>
    </w:p>
    <w:p w:rsidR="00584123" w:rsidRPr="00584123" w:rsidRDefault="00584123" w:rsidP="00584123">
      <w:pPr>
        <w:numPr>
          <w:ilvl w:val="0"/>
          <w:numId w:val="36"/>
        </w:numPr>
        <w:suppressAutoHyphens/>
        <w:overflowPunct w:val="0"/>
        <w:autoSpaceDE w:val="0"/>
        <w:spacing w:after="0" w:line="240" w:lineRule="auto"/>
        <w:ind w:left="540"/>
        <w:jc w:val="both"/>
        <w:rPr>
          <w:rFonts w:ascii="Tahoma" w:eastAsia="Calibri" w:hAnsi="Tahoma" w:cs="Tahoma"/>
          <w:sz w:val="24"/>
          <w:szCs w:val="24"/>
          <w:lang w:eastAsia="ar-SA"/>
        </w:rPr>
      </w:pPr>
      <w:r w:rsidRPr="00584123">
        <w:rPr>
          <w:rFonts w:ascii="Tahoma" w:eastAsia="Calibri" w:hAnsi="Tahoma" w:cs="Tahoma"/>
          <w:b/>
          <w:bCs/>
          <w:sz w:val="24"/>
          <w:szCs w:val="24"/>
          <w:lang w:eastAsia="ar-SA"/>
        </w:rPr>
        <w:t xml:space="preserve">Foglalkoztatottjaira vonatkozó foglalkoztatási jogviszony megjelölése: </w:t>
      </w:r>
      <w:r w:rsidRPr="00584123">
        <w:rPr>
          <w:rFonts w:ascii="Tahoma" w:eastAsia="Calibri" w:hAnsi="Tahoma" w:cs="Tahoma"/>
          <w:sz w:val="24"/>
          <w:szCs w:val="24"/>
          <w:lang w:eastAsia="ar-SA"/>
        </w:rPr>
        <w:t>munkaviszony, közalkalmazotti jogviszony, megbízásos jogviszony.</w:t>
      </w:r>
    </w:p>
    <w:p w:rsidR="00584123" w:rsidRPr="00584123" w:rsidRDefault="00584123" w:rsidP="00584123">
      <w:pPr>
        <w:spacing w:after="0"/>
        <w:ind w:left="567"/>
        <w:jc w:val="both"/>
        <w:rPr>
          <w:rFonts w:ascii="Tahoma" w:eastAsia="Calibri" w:hAnsi="Tahoma" w:cs="Tahoma"/>
          <w:kern w:val="2"/>
          <w:sz w:val="24"/>
          <w:szCs w:val="24"/>
          <w:lang w:val="en-GB"/>
        </w:rPr>
      </w:pPr>
      <w:r w:rsidRPr="00584123">
        <w:rPr>
          <w:rFonts w:ascii="Tahoma" w:eastAsia="Calibri" w:hAnsi="Tahoma" w:cs="Tahoma"/>
          <w:kern w:val="2"/>
          <w:sz w:val="24"/>
          <w:szCs w:val="24"/>
          <w:lang w:val="en-GB"/>
        </w:rPr>
        <w:t xml:space="preserve">A </w:t>
      </w:r>
      <w:proofErr w:type="spellStart"/>
      <w:r w:rsidRPr="00584123">
        <w:rPr>
          <w:rFonts w:ascii="Tahoma" w:eastAsia="Calibri" w:hAnsi="Tahoma" w:cs="Tahoma"/>
          <w:kern w:val="2"/>
          <w:sz w:val="24"/>
          <w:szCs w:val="24"/>
          <w:lang w:val="en-GB"/>
        </w:rPr>
        <w:t>költségvetési</w:t>
      </w:r>
      <w:proofErr w:type="spell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szervnél</w:t>
      </w:r>
      <w:proofErr w:type="spell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foglalkoztatottakra</w:t>
      </w:r>
      <w:proofErr w:type="spellEnd"/>
      <w:r w:rsidRPr="00584123">
        <w:rPr>
          <w:rFonts w:ascii="Tahoma" w:eastAsia="Calibri" w:hAnsi="Tahoma" w:cs="Tahoma"/>
          <w:kern w:val="2"/>
          <w:sz w:val="24"/>
          <w:szCs w:val="24"/>
          <w:lang w:val="en-GB"/>
        </w:rPr>
        <w:t>:</w:t>
      </w:r>
    </w:p>
    <w:p w:rsidR="00584123" w:rsidRPr="00584123" w:rsidRDefault="00584123" w:rsidP="00584123">
      <w:pPr>
        <w:numPr>
          <w:ilvl w:val="0"/>
          <w:numId w:val="33"/>
        </w:numPr>
        <w:tabs>
          <w:tab w:val="left" w:pos="942"/>
        </w:tabs>
        <w:spacing w:after="0" w:line="240" w:lineRule="auto"/>
        <w:ind w:left="942"/>
        <w:jc w:val="both"/>
        <w:rPr>
          <w:rFonts w:ascii="Tahoma" w:eastAsia="Calibri" w:hAnsi="Tahoma" w:cs="Tahoma"/>
          <w:kern w:val="2"/>
          <w:sz w:val="24"/>
          <w:szCs w:val="24"/>
          <w:lang w:val="en-GB"/>
        </w:rPr>
      </w:pPr>
      <w:proofErr w:type="gramStart"/>
      <w:r w:rsidRPr="00584123">
        <w:rPr>
          <w:rFonts w:ascii="Tahoma" w:eastAsia="Calibri" w:hAnsi="Tahoma" w:cs="Tahoma"/>
          <w:kern w:val="2"/>
          <w:sz w:val="24"/>
          <w:szCs w:val="24"/>
          <w:lang w:val="en-GB"/>
        </w:rPr>
        <w:t>a</w:t>
      </w:r>
      <w:proofErr w:type="gram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Közalkalmazottak</w:t>
      </w:r>
      <w:proofErr w:type="spell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jogállásáról</w:t>
      </w:r>
      <w:proofErr w:type="spell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szóló</w:t>
      </w:r>
      <w:proofErr w:type="spellEnd"/>
      <w:r w:rsidRPr="00584123">
        <w:rPr>
          <w:rFonts w:ascii="Tahoma" w:eastAsia="Calibri" w:hAnsi="Tahoma" w:cs="Tahoma"/>
          <w:kern w:val="2"/>
          <w:sz w:val="24"/>
          <w:szCs w:val="24"/>
          <w:lang w:val="en-GB"/>
        </w:rPr>
        <w:t xml:space="preserve"> 1992. </w:t>
      </w:r>
      <w:proofErr w:type="spellStart"/>
      <w:proofErr w:type="gramStart"/>
      <w:r w:rsidRPr="00584123">
        <w:rPr>
          <w:rFonts w:ascii="Tahoma" w:eastAsia="Calibri" w:hAnsi="Tahoma" w:cs="Tahoma"/>
          <w:kern w:val="2"/>
          <w:sz w:val="24"/>
          <w:szCs w:val="24"/>
          <w:lang w:val="en-GB"/>
        </w:rPr>
        <w:t>évi</w:t>
      </w:r>
      <w:proofErr w:type="spellEnd"/>
      <w:proofErr w:type="gramEnd"/>
      <w:r w:rsidRPr="00584123">
        <w:rPr>
          <w:rFonts w:ascii="Tahoma" w:eastAsia="Calibri" w:hAnsi="Tahoma" w:cs="Tahoma"/>
          <w:kern w:val="2"/>
          <w:sz w:val="24"/>
          <w:szCs w:val="24"/>
          <w:lang w:val="en-GB"/>
        </w:rPr>
        <w:t xml:space="preserve"> XXXIII. </w:t>
      </w:r>
      <w:proofErr w:type="spellStart"/>
      <w:r w:rsidRPr="00584123">
        <w:rPr>
          <w:rFonts w:ascii="Tahoma" w:eastAsia="Calibri" w:hAnsi="Tahoma" w:cs="Tahoma"/>
          <w:kern w:val="2"/>
          <w:sz w:val="24"/>
          <w:szCs w:val="24"/>
          <w:lang w:val="en-GB"/>
        </w:rPr>
        <w:t>törvény</w:t>
      </w:r>
      <w:proofErr w:type="spellEnd"/>
      <w:r w:rsidRPr="00584123">
        <w:rPr>
          <w:rFonts w:ascii="Tahoma" w:eastAsia="Calibri" w:hAnsi="Tahoma" w:cs="Tahoma"/>
          <w:kern w:val="2"/>
          <w:sz w:val="24"/>
          <w:szCs w:val="24"/>
          <w:lang w:val="en-GB"/>
        </w:rPr>
        <w:t>,</w:t>
      </w:r>
    </w:p>
    <w:p w:rsidR="00584123" w:rsidRPr="00584123" w:rsidRDefault="00584123" w:rsidP="00584123">
      <w:pPr>
        <w:numPr>
          <w:ilvl w:val="0"/>
          <w:numId w:val="33"/>
        </w:numPr>
        <w:tabs>
          <w:tab w:val="left" w:pos="942"/>
        </w:tabs>
        <w:spacing w:after="0" w:line="240" w:lineRule="auto"/>
        <w:ind w:left="942"/>
        <w:jc w:val="both"/>
        <w:rPr>
          <w:rFonts w:ascii="Tahoma" w:eastAsia="Calibri" w:hAnsi="Tahoma" w:cs="Tahoma"/>
          <w:kern w:val="2"/>
          <w:sz w:val="24"/>
          <w:szCs w:val="24"/>
          <w:lang w:val="en-GB"/>
        </w:rPr>
      </w:pPr>
      <w:proofErr w:type="gramStart"/>
      <w:r w:rsidRPr="00584123">
        <w:rPr>
          <w:rFonts w:ascii="Tahoma" w:eastAsia="Calibri" w:hAnsi="Tahoma" w:cs="Tahoma"/>
          <w:kern w:val="2"/>
          <w:sz w:val="24"/>
          <w:szCs w:val="24"/>
          <w:lang w:val="en-GB"/>
        </w:rPr>
        <w:t>a</w:t>
      </w:r>
      <w:proofErr w:type="gram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Munka</w:t>
      </w:r>
      <w:proofErr w:type="spell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törvénykönyvéről</w:t>
      </w:r>
      <w:proofErr w:type="spell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szóló</w:t>
      </w:r>
      <w:proofErr w:type="spellEnd"/>
      <w:r w:rsidRPr="00584123">
        <w:rPr>
          <w:rFonts w:ascii="Tahoma" w:eastAsia="Calibri" w:hAnsi="Tahoma" w:cs="Tahoma"/>
          <w:kern w:val="2"/>
          <w:sz w:val="24"/>
          <w:szCs w:val="24"/>
          <w:lang w:val="en-GB"/>
        </w:rPr>
        <w:t xml:space="preserve"> 2012. </w:t>
      </w:r>
      <w:proofErr w:type="spellStart"/>
      <w:smartTag w:uri="urn:schemas-microsoft-com:office:smarttags" w:element="place">
        <w:smartTag w:uri="urn:schemas:contacts" w:element="Sn">
          <w:r w:rsidRPr="00584123">
            <w:rPr>
              <w:rFonts w:ascii="Tahoma" w:eastAsia="Calibri" w:hAnsi="Tahoma" w:cs="Tahoma"/>
              <w:kern w:val="2"/>
              <w:sz w:val="24"/>
              <w:szCs w:val="24"/>
              <w:lang w:val="en-GB"/>
            </w:rPr>
            <w:t>évi</w:t>
          </w:r>
        </w:smartTag>
        <w:proofErr w:type="spellEnd"/>
        <w:r w:rsidRPr="00584123">
          <w:rPr>
            <w:rFonts w:ascii="Tahoma" w:eastAsia="Calibri" w:hAnsi="Tahoma" w:cs="Tahoma"/>
            <w:kern w:val="2"/>
            <w:sz w:val="24"/>
            <w:szCs w:val="24"/>
            <w:lang w:val="en-GB"/>
          </w:rPr>
          <w:t xml:space="preserve"> </w:t>
        </w:r>
        <w:smartTag w:uri="urn:schemas:contacts" w:element="Sn">
          <w:r w:rsidRPr="00584123">
            <w:rPr>
              <w:rFonts w:ascii="Tahoma" w:eastAsia="Calibri" w:hAnsi="Tahoma" w:cs="Tahoma"/>
              <w:kern w:val="2"/>
              <w:sz w:val="24"/>
              <w:szCs w:val="24"/>
              <w:lang w:val="en-GB"/>
            </w:rPr>
            <w:t>I.</w:t>
          </w:r>
        </w:smartTag>
      </w:smartTag>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törvény</w:t>
      </w:r>
      <w:proofErr w:type="spellEnd"/>
      <w:r w:rsidRPr="00584123">
        <w:rPr>
          <w:rFonts w:ascii="Tahoma" w:eastAsia="Calibri" w:hAnsi="Tahoma" w:cs="Tahoma"/>
          <w:kern w:val="2"/>
          <w:sz w:val="24"/>
          <w:szCs w:val="24"/>
          <w:lang w:val="en-GB"/>
        </w:rPr>
        <w:t xml:space="preserve">, </w:t>
      </w:r>
    </w:p>
    <w:p w:rsidR="00584123" w:rsidRPr="00584123" w:rsidRDefault="00584123" w:rsidP="00584123">
      <w:pPr>
        <w:numPr>
          <w:ilvl w:val="0"/>
          <w:numId w:val="33"/>
        </w:numPr>
        <w:tabs>
          <w:tab w:val="left" w:pos="942"/>
        </w:tabs>
        <w:spacing w:after="0" w:line="240" w:lineRule="auto"/>
        <w:ind w:left="942"/>
        <w:jc w:val="both"/>
        <w:rPr>
          <w:rFonts w:ascii="Tahoma" w:eastAsia="Calibri" w:hAnsi="Tahoma" w:cs="Tahoma"/>
          <w:kern w:val="2"/>
          <w:sz w:val="24"/>
          <w:szCs w:val="24"/>
          <w:lang w:val="en-GB"/>
        </w:rPr>
      </w:pPr>
      <w:proofErr w:type="gramStart"/>
      <w:r w:rsidRPr="00584123">
        <w:rPr>
          <w:rFonts w:ascii="Tahoma" w:eastAsia="Calibri" w:hAnsi="Tahoma" w:cs="Tahoma"/>
          <w:kern w:val="2"/>
          <w:sz w:val="24"/>
          <w:szCs w:val="24"/>
          <w:lang w:val="en-GB"/>
        </w:rPr>
        <w:t>a</w:t>
      </w:r>
      <w:proofErr w:type="gram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Polgári</w:t>
      </w:r>
      <w:proofErr w:type="spell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törvénykönyvről</w:t>
      </w:r>
      <w:proofErr w:type="spell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szóló</w:t>
      </w:r>
      <w:proofErr w:type="spellEnd"/>
      <w:r w:rsidRPr="00584123">
        <w:rPr>
          <w:rFonts w:ascii="Tahoma" w:eastAsia="Calibri" w:hAnsi="Tahoma" w:cs="Tahoma"/>
          <w:kern w:val="2"/>
          <w:sz w:val="24"/>
          <w:szCs w:val="24"/>
          <w:lang w:val="en-GB"/>
        </w:rPr>
        <w:t xml:space="preserve"> 1959. </w:t>
      </w:r>
      <w:proofErr w:type="spellStart"/>
      <w:proofErr w:type="gramStart"/>
      <w:r w:rsidRPr="00584123">
        <w:rPr>
          <w:rFonts w:ascii="Tahoma" w:eastAsia="Calibri" w:hAnsi="Tahoma" w:cs="Tahoma"/>
          <w:kern w:val="2"/>
          <w:sz w:val="24"/>
          <w:szCs w:val="24"/>
          <w:lang w:val="en-GB"/>
        </w:rPr>
        <w:t>évi</w:t>
      </w:r>
      <w:proofErr w:type="spellEnd"/>
      <w:proofErr w:type="gramEnd"/>
      <w:r w:rsidRPr="00584123">
        <w:rPr>
          <w:rFonts w:ascii="Tahoma" w:eastAsia="Calibri" w:hAnsi="Tahoma" w:cs="Tahoma"/>
          <w:kern w:val="2"/>
          <w:sz w:val="24"/>
          <w:szCs w:val="24"/>
          <w:lang w:val="en-GB"/>
        </w:rPr>
        <w:t xml:space="preserve"> IV. </w:t>
      </w:r>
      <w:proofErr w:type="spellStart"/>
      <w:proofErr w:type="gramStart"/>
      <w:r w:rsidRPr="00584123">
        <w:rPr>
          <w:rFonts w:ascii="Tahoma" w:eastAsia="Calibri" w:hAnsi="Tahoma" w:cs="Tahoma"/>
          <w:kern w:val="2"/>
          <w:sz w:val="24"/>
          <w:szCs w:val="24"/>
          <w:lang w:val="en-GB"/>
        </w:rPr>
        <w:t>törvény</w:t>
      </w:r>
      <w:proofErr w:type="spellEnd"/>
      <w:proofErr w:type="gram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az</w:t>
      </w:r>
      <w:proofErr w:type="spellEnd"/>
      <w:r w:rsidRPr="00584123">
        <w:rPr>
          <w:rFonts w:ascii="Tahoma" w:eastAsia="Calibri" w:hAnsi="Tahoma" w:cs="Tahoma"/>
          <w:kern w:val="2"/>
          <w:sz w:val="24"/>
          <w:szCs w:val="24"/>
          <w:lang w:val="en-GB"/>
        </w:rPr>
        <w:t xml:space="preserve"> </w:t>
      </w:r>
      <w:proofErr w:type="spellStart"/>
      <w:r w:rsidRPr="00584123">
        <w:rPr>
          <w:rFonts w:ascii="Tahoma" w:eastAsia="Calibri" w:hAnsi="Tahoma" w:cs="Tahoma"/>
          <w:kern w:val="2"/>
          <w:sz w:val="24"/>
          <w:szCs w:val="24"/>
          <w:lang w:val="en-GB"/>
        </w:rPr>
        <w:t>irányadó</w:t>
      </w:r>
      <w:proofErr w:type="spellEnd"/>
      <w:r w:rsidRPr="00584123">
        <w:rPr>
          <w:rFonts w:ascii="Tahoma" w:eastAsia="Calibri" w:hAnsi="Tahoma" w:cs="Tahoma"/>
          <w:kern w:val="2"/>
          <w:sz w:val="24"/>
          <w:szCs w:val="24"/>
          <w:lang w:val="en-GB"/>
        </w:rPr>
        <w:t>.</w:t>
      </w:r>
    </w:p>
    <w:p w:rsidR="00584123" w:rsidRPr="00584123" w:rsidRDefault="00584123" w:rsidP="00584123">
      <w:pPr>
        <w:widowControl w:val="0"/>
        <w:numPr>
          <w:ilvl w:val="0"/>
          <w:numId w:val="35"/>
        </w:numPr>
        <w:tabs>
          <w:tab w:val="num" w:pos="18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17) pontja az alábbiak szerint módosul:</w:t>
      </w:r>
    </w:p>
    <w:p w:rsidR="00584123" w:rsidRPr="00584123" w:rsidRDefault="00584123" w:rsidP="00584123">
      <w:pPr>
        <w:numPr>
          <w:ilvl w:val="0"/>
          <w:numId w:val="36"/>
        </w:numPr>
        <w:tabs>
          <w:tab w:val="num" w:pos="1080"/>
        </w:tabs>
        <w:suppressAutoHyphens/>
        <w:overflowPunct w:val="0"/>
        <w:autoSpaceDE w:val="0"/>
        <w:spacing w:after="0" w:line="240" w:lineRule="auto"/>
        <w:jc w:val="both"/>
        <w:rPr>
          <w:rFonts w:ascii="Tahoma" w:eastAsia="Calibri" w:hAnsi="Tahoma" w:cs="Tahoma"/>
          <w:b/>
          <w:bCs/>
          <w:sz w:val="24"/>
          <w:szCs w:val="24"/>
          <w:u w:val="single"/>
          <w:lang w:eastAsia="ar-SA"/>
        </w:rPr>
      </w:pPr>
      <w:r w:rsidRPr="00584123">
        <w:rPr>
          <w:rFonts w:ascii="Tahoma" w:eastAsia="Calibri" w:hAnsi="Tahoma" w:cs="Tahoma"/>
          <w:b/>
          <w:bCs/>
          <w:sz w:val="24"/>
          <w:szCs w:val="24"/>
          <w:lang w:eastAsia="ar-SA"/>
        </w:rPr>
        <w:t>Az intézmény típusa</w:t>
      </w:r>
      <w:proofErr w:type="gramStart"/>
      <w:r w:rsidRPr="00584123">
        <w:rPr>
          <w:rFonts w:ascii="Tahoma" w:eastAsia="Calibri" w:hAnsi="Tahoma" w:cs="Tahoma"/>
          <w:b/>
          <w:bCs/>
          <w:sz w:val="24"/>
          <w:szCs w:val="24"/>
          <w:lang w:eastAsia="ar-SA"/>
        </w:rPr>
        <w:t xml:space="preserve">: </w:t>
      </w:r>
      <w:r w:rsidRPr="00584123">
        <w:rPr>
          <w:rFonts w:ascii="Tahoma" w:eastAsia="Calibri" w:hAnsi="Tahoma" w:cs="Tahoma"/>
          <w:sz w:val="24"/>
          <w:szCs w:val="24"/>
          <w:lang w:eastAsia="ar-SA"/>
        </w:rPr>
        <w:t xml:space="preserve"> egységes</w:t>
      </w:r>
      <w:proofErr w:type="gramEnd"/>
      <w:r w:rsidRPr="00584123">
        <w:rPr>
          <w:rFonts w:ascii="Tahoma" w:eastAsia="Calibri" w:hAnsi="Tahoma" w:cs="Tahoma"/>
          <w:sz w:val="24"/>
          <w:szCs w:val="24"/>
          <w:lang w:eastAsia="ar-SA"/>
        </w:rPr>
        <w:t xml:space="preserve"> óvoda-bölcsőde </w:t>
      </w:r>
    </w:p>
    <w:p w:rsidR="00584123" w:rsidRPr="00584123" w:rsidRDefault="00584123" w:rsidP="00584123">
      <w:pPr>
        <w:widowControl w:val="0"/>
        <w:numPr>
          <w:ilvl w:val="0"/>
          <w:numId w:val="35"/>
        </w:numPr>
        <w:tabs>
          <w:tab w:val="num" w:pos="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18) pontja az alábbiak szerint módosul:</w:t>
      </w:r>
    </w:p>
    <w:p w:rsidR="00584123" w:rsidRPr="00584123" w:rsidRDefault="00584123" w:rsidP="00584123">
      <w:pPr>
        <w:numPr>
          <w:ilvl w:val="0"/>
          <w:numId w:val="36"/>
        </w:numPr>
        <w:suppressAutoHyphens/>
        <w:overflowPunct w:val="0"/>
        <w:autoSpaceDE w:val="0"/>
        <w:spacing w:after="0" w:line="240" w:lineRule="auto"/>
        <w:jc w:val="both"/>
        <w:rPr>
          <w:rFonts w:ascii="Tahoma" w:eastAsia="Calibri" w:hAnsi="Tahoma" w:cs="Tahoma"/>
          <w:b/>
          <w:bCs/>
          <w:sz w:val="24"/>
          <w:szCs w:val="24"/>
          <w:u w:val="single"/>
          <w:lang w:eastAsia="ar-SA"/>
        </w:rPr>
      </w:pPr>
      <w:r w:rsidRPr="00584123">
        <w:rPr>
          <w:rFonts w:ascii="Tahoma" w:eastAsia="Calibri" w:hAnsi="Tahoma" w:cs="Tahoma"/>
          <w:b/>
          <w:bCs/>
          <w:sz w:val="24"/>
          <w:szCs w:val="24"/>
          <w:lang w:eastAsia="ar-SA"/>
        </w:rPr>
        <w:lastRenderedPageBreak/>
        <w:t>A feladatellátást szolgáló vagyon:</w:t>
      </w:r>
      <w:r w:rsidRPr="00584123">
        <w:rPr>
          <w:rFonts w:ascii="Tahoma" w:eastAsia="Calibri" w:hAnsi="Tahoma" w:cs="Tahoma"/>
          <w:b/>
          <w:bCs/>
          <w:sz w:val="24"/>
          <w:szCs w:val="24"/>
          <w:lang w:eastAsia="ar-SA"/>
        </w:rPr>
        <w:tab/>
      </w:r>
    </w:p>
    <w:p w:rsidR="00584123" w:rsidRPr="00584123" w:rsidRDefault="00584123" w:rsidP="00584123">
      <w:pPr>
        <w:spacing w:after="160" w:line="259" w:lineRule="auto"/>
        <w:ind w:left="708"/>
        <w:jc w:val="both"/>
        <w:rPr>
          <w:rFonts w:ascii="Tahoma" w:eastAsia="Calibri" w:hAnsi="Tahoma" w:cs="Tahoma"/>
          <w:kern w:val="2"/>
          <w:sz w:val="24"/>
          <w:szCs w:val="24"/>
          <w:lang w:eastAsia="en-US"/>
        </w:rPr>
      </w:pPr>
      <w:r w:rsidRPr="00584123">
        <w:rPr>
          <w:rFonts w:ascii="Tahoma" w:eastAsia="Calibri" w:hAnsi="Tahoma" w:cs="Tahoma"/>
          <w:kern w:val="2"/>
          <w:sz w:val="24"/>
          <w:szCs w:val="24"/>
          <w:lang w:eastAsia="en-US"/>
        </w:rPr>
        <w:t>Az óvoda épülete a 2944 Bana, Jókai M. u. 1. szám alatt található. A 768 helyrajzi szám alatt nyilvántartott telek területe 2.140 m</w:t>
      </w:r>
      <w:r w:rsidRPr="00584123">
        <w:rPr>
          <w:rFonts w:ascii="Tahoma" w:eastAsia="Calibri" w:hAnsi="Tahoma" w:cs="Tahoma"/>
          <w:kern w:val="2"/>
          <w:sz w:val="24"/>
          <w:szCs w:val="24"/>
          <w:vertAlign w:val="superscript"/>
          <w:lang w:eastAsia="en-US"/>
        </w:rPr>
        <w:t>2</w:t>
      </w:r>
      <w:r w:rsidRPr="00584123">
        <w:rPr>
          <w:rFonts w:ascii="Tahoma" w:eastAsia="Calibri" w:hAnsi="Tahoma" w:cs="Tahoma"/>
          <w:kern w:val="2"/>
          <w:sz w:val="24"/>
          <w:szCs w:val="24"/>
          <w:lang w:eastAsia="en-US"/>
        </w:rPr>
        <w:t>, hasznos területe 1.200 m</w:t>
      </w:r>
      <w:r w:rsidRPr="00584123">
        <w:rPr>
          <w:rFonts w:ascii="Tahoma" w:eastAsia="Calibri" w:hAnsi="Tahoma" w:cs="Tahoma"/>
          <w:kern w:val="2"/>
          <w:sz w:val="24"/>
          <w:szCs w:val="24"/>
          <w:vertAlign w:val="superscript"/>
          <w:lang w:eastAsia="en-US"/>
        </w:rPr>
        <w:t>2</w:t>
      </w:r>
      <w:r w:rsidRPr="00584123">
        <w:rPr>
          <w:rFonts w:ascii="Tahoma" w:eastAsia="Calibri" w:hAnsi="Tahoma" w:cs="Tahoma"/>
          <w:kern w:val="2"/>
          <w:sz w:val="24"/>
          <w:szCs w:val="24"/>
          <w:lang w:eastAsia="en-US"/>
        </w:rPr>
        <w:t xml:space="preserve"> nagyságú.</w:t>
      </w:r>
    </w:p>
    <w:p w:rsidR="00584123" w:rsidRPr="00584123" w:rsidRDefault="00584123" w:rsidP="00584123">
      <w:pPr>
        <w:widowControl w:val="0"/>
        <w:numPr>
          <w:ilvl w:val="0"/>
          <w:numId w:val="35"/>
        </w:numPr>
        <w:tabs>
          <w:tab w:val="num" w:pos="18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19) pontja az alábbiak szerint módosul:</w:t>
      </w:r>
    </w:p>
    <w:p w:rsidR="00584123" w:rsidRPr="00584123" w:rsidRDefault="00584123" w:rsidP="00584123">
      <w:pPr>
        <w:numPr>
          <w:ilvl w:val="0"/>
          <w:numId w:val="36"/>
        </w:numPr>
        <w:tabs>
          <w:tab w:val="num" w:pos="900"/>
        </w:tabs>
        <w:suppressAutoHyphens/>
        <w:overflowPunct w:val="0"/>
        <w:autoSpaceDE w:val="0"/>
        <w:spacing w:after="0" w:line="240" w:lineRule="auto"/>
        <w:jc w:val="both"/>
        <w:rPr>
          <w:rFonts w:ascii="Tahoma" w:eastAsia="Calibri" w:hAnsi="Tahoma" w:cs="Tahoma"/>
          <w:b/>
          <w:bCs/>
          <w:sz w:val="24"/>
          <w:szCs w:val="24"/>
          <w:u w:val="single"/>
          <w:lang w:eastAsia="ar-SA"/>
        </w:rPr>
      </w:pPr>
      <w:r w:rsidRPr="00584123">
        <w:rPr>
          <w:rFonts w:ascii="Tahoma" w:eastAsia="Calibri" w:hAnsi="Tahoma" w:cs="Tahoma"/>
          <w:b/>
          <w:bCs/>
          <w:sz w:val="24"/>
          <w:szCs w:val="24"/>
          <w:lang w:eastAsia="ar-SA"/>
        </w:rPr>
        <w:t xml:space="preserve">A vagyon feletti rendelkezési jog: </w:t>
      </w:r>
    </w:p>
    <w:p w:rsidR="00584123" w:rsidRPr="00584123" w:rsidRDefault="00584123" w:rsidP="00584123">
      <w:pPr>
        <w:suppressAutoHyphens/>
        <w:overflowPunct w:val="0"/>
        <w:autoSpaceDE w:val="0"/>
        <w:spacing w:after="0" w:line="240" w:lineRule="auto"/>
        <w:ind w:left="708" w:firstLine="57"/>
        <w:jc w:val="both"/>
        <w:rPr>
          <w:rFonts w:ascii="Tahoma" w:eastAsia="Calibri" w:hAnsi="Tahoma" w:cs="Tahoma"/>
          <w:sz w:val="24"/>
          <w:szCs w:val="24"/>
          <w:lang w:eastAsia="ar-SA"/>
        </w:rPr>
      </w:pPr>
      <w:r w:rsidRPr="00584123">
        <w:rPr>
          <w:rFonts w:ascii="Tahoma" w:eastAsia="Calibri" w:hAnsi="Tahoma" w:cs="Tahoma"/>
          <w:sz w:val="24"/>
          <w:szCs w:val="24"/>
          <w:lang w:eastAsia="ar-SA"/>
        </w:rPr>
        <w:t xml:space="preserve">Az ingó és ingatlan vagyon Bana Község Önkormányzat tulajdona. Az ingó és ingatlan vagyon hasznosítását az önkormányzat vagyonáról és a vagyongazdálkodás szabályairól szóló rendelet tartalmazza. Az ingó és ingatlan vagyon hasznosítója az intézmény, üzemeltetés és vagyonkezelés nem történik. </w:t>
      </w:r>
    </w:p>
    <w:p w:rsidR="00584123" w:rsidRPr="00584123" w:rsidRDefault="00584123" w:rsidP="00584123">
      <w:pPr>
        <w:widowControl w:val="0"/>
        <w:numPr>
          <w:ilvl w:val="0"/>
          <w:numId w:val="35"/>
        </w:numPr>
        <w:tabs>
          <w:tab w:val="num" w:pos="180"/>
        </w:tabs>
        <w:autoSpaceDN w:val="0"/>
        <w:adjustRightInd w:val="0"/>
        <w:spacing w:after="0" w:line="259" w:lineRule="auto"/>
        <w:ind w:left="0" w:firstLine="0"/>
        <w:rPr>
          <w:rFonts w:ascii="Tahoma" w:hAnsi="Tahoma" w:cs="Tahoma"/>
          <w:b/>
          <w:bCs/>
          <w:sz w:val="24"/>
          <w:szCs w:val="24"/>
        </w:rPr>
      </w:pPr>
      <w:r w:rsidRPr="00584123">
        <w:rPr>
          <w:rFonts w:ascii="Tahoma" w:hAnsi="Tahoma" w:cs="Tahoma"/>
          <w:b/>
          <w:bCs/>
          <w:sz w:val="24"/>
          <w:szCs w:val="24"/>
        </w:rPr>
        <w:t>Az alapító okirat 19) pontját követően kiegészül egy új ponttal:</w:t>
      </w:r>
    </w:p>
    <w:p w:rsidR="00584123" w:rsidRPr="00584123" w:rsidRDefault="00584123" w:rsidP="00584123">
      <w:pPr>
        <w:numPr>
          <w:ilvl w:val="0"/>
          <w:numId w:val="36"/>
        </w:numPr>
        <w:tabs>
          <w:tab w:val="num" w:pos="1080"/>
        </w:tabs>
        <w:suppressAutoHyphens/>
        <w:overflowPunct w:val="0"/>
        <w:autoSpaceDE w:val="0"/>
        <w:spacing w:after="0" w:line="240" w:lineRule="auto"/>
        <w:jc w:val="both"/>
        <w:rPr>
          <w:rFonts w:ascii="Tahoma" w:eastAsia="Calibri" w:hAnsi="Tahoma" w:cs="Tahoma"/>
          <w:b/>
          <w:bCs/>
          <w:sz w:val="24"/>
          <w:szCs w:val="24"/>
          <w:lang w:eastAsia="ar-SA"/>
        </w:rPr>
      </w:pPr>
      <w:r w:rsidRPr="00584123">
        <w:rPr>
          <w:rFonts w:ascii="Tahoma" w:eastAsia="Calibri" w:hAnsi="Tahoma" w:cs="Tahoma"/>
          <w:b/>
          <w:bCs/>
          <w:sz w:val="24"/>
          <w:szCs w:val="24"/>
          <w:lang w:eastAsia="ar-SA"/>
        </w:rPr>
        <w:t>Maximális gyermeklétszám</w:t>
      </w:r>
      <w:proofErr w:type="gramStart"/>
      <w:r w:rsidRPr="00584123">
        <w:rPr>
          <w:rFonts w:ascii="Tahoma" w:eastAsia="Calibri" w:hAnsi="Tahoma" w:cs="Tahoma"/>
          <w:b/>
          <w:bCs/>
          <w:sz w:val="24"/>
          <w:szCs w:val="24"/>
          <w:lang w:eastAsia="ar-SA"/>
        </w:rPr>
        <w:t xml:space="preserve">:     </w:t>
      </w:r>
      <w:r w:rsidRPr="00584123">
        <w:rPr>
          <w:rFonts w:ascii="Tahoma" w:eastAsia="Calibri" w:hAnsi="Tahoma" w:cs="Tahoma"/>
          <w:bCs/>
          <w:sz w:val="24"/>
          <w:szCs w:val="24"/>
          <w:lang w:eastAsia="ar-SA"/>
        </w:rPr>
        <w:t>7</w:t>
      </w:r>
      <w:r w:rsidRPr="00584123">
        <w:rPr>
          <w:rFonts w:ascii="Tahoma" w:eastAsia="Calibri" w:hAnsi="Tahoma" w:cs="Tahoma"/>
          <w:sz w:val="24"/>
          <w:szCs w:val="24"/>
          <w:lang w:eastAsia="ar-SA"/>
        </w:rPr>
        <w:t>5</w:t>
      </w:r>
      <w:proofErr w:type="gramEnd"/>
      <w:r w:rsidRPr="00584123">
        <w:rPr>
          <w:rFonts w:ascii="Tahoma" w:eastAsia="Calibri" w:hAnsi="Tahoma" w:cs="Tahoma"/>
          <w:sz w:val="24"/>
          <w:szCs w:val="24"/>
          <w:lang w:eastAsia="ar-SA"/>
        </w:rPr>
        <w:t xml:space="preserve"> fő,</w:t>
      </w:r>
      <w:r w:rsidRPr="00584123">
        <w:rPr>
          <w:rFonts w:ascii="Tahoma" w:eastAsia="Calibri" w:hAnsi="Tahoma" w:cs="Tahoma"/>
          <w:b/>
          <w:bCs/>
          <w:sz w:val="24"/>
          <w:szCs w:val="24"/>
          <w:lang w:eastAsia="ar-SA"/>
        </w:rPr>
        <w:t xml:space="preserve"> </w:t>
      </w:r>
    </w:p>
    <w:p w:rsidR="00584123" w:rsidRPr="00584123" w:rsidRDefault="00584123" w:rsidP="00584123">
      <w:pPr>
        <w:tabs>
          <w:tab w:val="left" w:pos="1855"/>
        </w:tabs>
        <w:suppressAutoHyphens/>
        <w:overflowPunct w:val="0"/>
        <w:autoSpaceDE w:val="0"/>
        <w:spacing w:after="0" w:line="240" w:lineRule="auto"/>
        <w:jc w:val="both"/>
        <w:rPr>
          <w:rFonts w:ascii="Tahoma" w:eastAsia="Calibri" w:hAnsi="Tahoma" w:cs="Tahoma"/>
          <w:sz w:val="24"/>
          <w:szCs w:val="24"/>
          <w:lang w:eastAsia="ar-SA"/>
        </w:rPr>
      </w:pPr>
      <w:r w:rsidRPr="00584123">
        <w:rPr>
          <w:rFonts w:ascii="Tahoma" w:eastAsia="Calibri" w:hAnsi="Tahoma" w:cs="Tahoma"/>
          <w:sz w:val="24"/>
          <w:szCs w:val="24"/>
          <w:lang w:eastAsia="ar-SA"/>
        </w:rPr>
        <w:t xml:space="preserve">      </w:t>
      </w:r>
    </w:p>
    <w:p w:rsidR="00584123" w:rsidRPr="00584123" w:rsidRDefault="00584123" w:rsidP="00584123">
      <w:pPr>
        <w:widowControl w:val="0"/>
        <w:autoSpaceDN w:val="0"/>
        <w:adjustRightInd w:val="0"/>
        <w:spacing w:after="0" w:line="259" w:lineRule="auto"/>
        <w:rPr>
          <w:rFonts w:ascii="Tahoma" w:eastAsia="Calibri" w:hAnsi="Tahoma" w:cs="Tahoma"/>
          <w:kern w:val="2"/>
          <w:sz w:val="24"/>
          <w:szCs w:val="24"/>
          <w:lang w:eastAsia="en-US"/>
        </w:rPr>
      </w:pPr>
      <w:r w:rsidRPr="00584123">
        <w:rPr>
          <w:rFonts w:ascii="Tahoma" w:eastAsia="Calibri" w:hAnsi="Tahoma" w:cs="Tahoma"/>
          <w:b/>
          <w:bCs/>
          <w:kern w:val="2"/>
          <w:sz w:val="24"/>
          <w:szCs w:val="24"/>
          <w:lang w:eastAsia="en-US"/>
        </w:rPr>
        <w:tab/>
      </w:r>
      <w:r w:rsidRPr="00584123">
        <w:rPr>
          <w:rFonts w:ascii="Tahoma" w:eastAsia="Calibri" w:hAnsi="Tahoma" w:cs="Tahoma"/>
          <w:kern w:val="2"/>
          <w:sz w:val="24"/>
          <w:szCs w:val="24"/>
          <w:lang w:eastAsia="en-US"/>
        </w:rPr>
        <w:t xml:space="preserve">Az óvodai csoportok száma: 3 db, ebből 1 db vegyes csoport 5 fő bölcsődei </w:t>
      </w:r>
    </w:p>
    <w:p w:rsidR="00584123" w:rsidRPr="00584123" w:rsidRDefault="00584123" w:rsidP="00584123">
      <w:pPr>
        <w:widowControl w:val="0"/>
        <w:autoSpaceDN w:val="0"/>
        <w:adjustRightInd w:val="0"/>
        <w:spacing w:after="0" w:line="259" w:lineRule="auto"/>
        <w:rPr>
          <w:rFonts w:ascii="Tahoma" w:eastAsia="Calibri" w:hAnsi="Tahoma" w:cs="Tahoma"/>
          <w:kern w:val="2"/>
          <w:sz w:val="24"/>
          <w:szCs w:val="24"/>
          <w:lang w:eastAsia="en-US"/>
        </w:rPr>
      </w:pPr>
      <w:r w:rsidRPr="00584123">
        <w:rPr>
          <w:rFonts w:ascii="Tahoma" w:eastAsia="Calibri" w:hAnsi="Tahoma" w:cs="Tahoma"/>
          <w:kern w:val="2"/>
          <w:sz w:val="24"/>
          <w:szCs w:val="24"/>
          <w:lang w:eastAsia="en-US"/>
        </w:rPr>
        <w:tab/>
      </w:r>
      <w:proofErr w:type="gramStart"/>
      <w:r w:rsidRPr="00584123">
        <w:rPr>
          <w:rFonts w:ascii="Tahoma" w:eastAsia="Calibri" w:hAnsi="Tahoma" w:cs="Tahoma"/>
          <w:kern w:val="2"/>
          <w:sz w:val="24"/>
          <w:szCs w:val="24"/>
          <w:lang w:eastAsia="en-US"/>
        </w:rPr>
        <w:t>gyermekkel</w:t>
      </w:r>
      <w:proofErr w:type="gramEnd"/>
      <w:r w:rsidRPr="00584123">
        <w:rPr>
          <w:rFonts w:ascii="Tahoma" w:eastAsia="Calibri" w:hAnsi="Tahoma" w:cs="Tahoma"/>
          <w:kern w:val="2"/>
          <w:sz w:val="24"/>
          <w:szCs w:val="24"/>
          <w:lang w:eastAsia="en-US"/>
        </w:rPr>
        <w:t>.</w:t>
      </w:r>
    </w:p>
    <w:p w:rsidR="00795977" w:rsidRDefault="00795977" w:rsidP="00584123">
      <w:pPr>
        <w:widowControl w:val="0"/>
        <w:autoSpaceDN w:val="0"/>
        <w:adjustRightInd w:val="0"/>
        <w:spacing w:after="0" w:line="259" w:lineRule="auto"/>
        <w:rPr>
          <w:rFonts w:ascii="Tahoma" w:eastAsia="Calibri" w:hAnsi="Tahoma" w:cs="Tahoma"/>
          <w:b/>
          <w:bCs/>
          <w:kern w:val="2"/>
          <w:sz w:val="24"/>
          <w:szCs w:val="24"/>
          <w:lang w:eastAsia="en-US"/>
        </w:rPr>
      </w:pPr>
    </w:p>
    <w:p w:rsidR="00584123" w:rsidRPr="00584123" w:rsidRDefault="00584123" w:rsidP="00584123">
      <w:pPr>
        <w:widowControl w:val="0"/>
        <w:autoSpaceDN w:val="0"/>
        <w:adjustRightInd w:val="0"/>
        <w:spacing w:after="0" w:line="259" w:lineRule="auto"/>
        <w:rPr>
          <w:rFonts w:ascii="Tahoma" w:eastAsia="Calibri" w:hAnsi="Tahoma" w:cs="Tahoma"/>
          <w:b/>
          <w:bCs/>
          <w:kern w:val="2"/>
          <w:sz w:val="24"/>
          <w:szCs w:val="24"/>
          <w:lang w:eastAsia="en-US"/>
        </w:rPr>
      </w:pPr>
      <w:r w:rsidRPr="00584123">
        <w:rPr>
          <w:rFonts w:ascii="Tahoma" w:eastAsia="Calibri" w:hAnsi="Tahoma" w:cs="Tahoma"/>
          <w:b/>
          <w:bCs/>
          <w:kern w:val="2"/>
          <w:sz w:val="24"/>
          <w:szCs w:val="24"/>
          <w:lang w:eastAsia="en-US"/>
        </w:rPr>
        <w:t>Záradék</w:t>
      </w:r>
    </w:p>
    <w:p w:rsidR="00584123" w:rsidRPr="00584123" w:rsidRDefault="00584123" w:rsidP="00584123">
      <w:pPr>
        <w:spacing w:after="160" w:line="259" w:lineRule="auto"/>
        <w:jc w:val="both"/>
        <w:rPr>
          <w:rFonts w:ascii="Tahoma" w:eastAsia="Calibri" w:hAnsi="Tahoma" w:cs="Tahoma"/>
          <w:kern w:val="2"/>
          <w:sz w:val="24"/>
          <w:szCs w:val="24"/>
          <w:lang w:eastAsia="en-US"/>
        </w:rPr>
      </w:pPr>
      <w:r w:rsidRPr="00584123">
        <w:rPr>
          <w:rFonts w:ascii="Tahoma" w:eastAsia="Calibri" w:hAnsi="Tahoma" w:cs="Tahoma"/>
          <w:kern w:val="2"/>
          <w:sz w:val="24"/>
          <w:szCs w:val="24"/>
          <w:lang w:eastAsia="en-US"/>
        </w:rPr>
        <w:t xml:space="preserve">Jelen alapító okirat a törzskönyvi nyilvántartásba történő bejegyzéssel lép hatályba, ezzel egyidejűleg a </w:t>
      </w:r>
      <w:proofErr w:type="spellStart"/>
      <w:r w:rsidRPr="00584123">
        <w:rPr>
          <w:rFonts w:ascii="Tahoma" w:eastAsia="Calibri" w:hAnsi="Tahoma" w:cs="Tahoma"/>
          <w:kern w:val="2"/>
          <w:sz w:val="24"/>
          <w:szCs w:val="24"/>
          <w:lang w:eastAsia="en-US"/>
        </w:rPr>
        <w:t>banai</w:t>
      </w:r>
      <w:proofErr w:type="spellEnd"/>
      <w:r w:rsidRPr="00584123">
        <w:rPr>
          <w:rFonts w:ascii="Tahoma" w:eastAsia="Calibri" w:hAnsi="Tahoma" w:cs="Tahoma"/>
          <w:kern w:val="2"/>
          <w:sz w:val="24"/>
          <w:szCs w:val="24"/>
          <w:lang w:eastAsia="en-US"/>
        </w:rPr>
        <w:t xml:space="preserve"> Bóbita Egységes Óvoda - Bölcsőde, 2009. november 21.-én kelt egységes szerkezetű alapító okirata hatályát veszti. </w:t>
      </w:r>
    </w:p>
    <w:p w:rsidR="00584123" w:rsidRPr="00584123" w:rsidRDefault="00584123" w:rsidP="00584123">
      <w:pPr>
        <w:spacing w:after="0"/>
        <w:jc w:val="both"/>
        <w:rPr>
          <w:rFonts w:ascii="Tahoma" w:eastAsia="Calibri" w:hAnsi="Tahoma" w:cs="Tahoma"/>
          <w:sz w:val="24"/>
          <w:szCs w:val="24"/>
        </w:rPr>
      </w:pPr>
      <w:r w:rsidRPr="00584123">
        <w:rPr>
          <w:rFonts w:ascii="Tahoma" w:eastAsia="Calibri" w:hAnsi="Tahoma" w:cs="Tahoma"/>
          <w:kern w:val="2"/>
          <w:sz w:val="24"/>
          <w:szCs w:val="24"/>
          <w:lang w:eastAsia="en-US"/>
        </w:rPr>
        <w:t>Az alapító okiratot Bana Község Önkormányzat Képviselő-testülete 40/2013. (III.12.) sz.</w:t>
      </w:r>
      <w:r w:rsidRPr="00584123">
        <w:rPr>
          <w:rFonts w:ascii="Tahoma" w:eastAsia="Calibri" w:hAnsi="Tahoma" w:cs="Tahoma"/>
          <w:b/>
          <w:bCs/>
          <w:kern w:val="2"/>
          <w:sz w:val="24"/>
          <w:szCs w:val="24"/>
          <w:lang w:eastAsia="en-US"/>
        </w:rPr>
        <w:t xml:space="preserve"> </w:t>
      </w:r>
      <w:r w:rsidRPr="00584123">
        <w:rPr>
          <w:rFonts w:ascii="Tahoma" w:eastAsia="Calibri" w:hAnsi="Tahoma" w:cs="Tahoma"/>
          <w:kern w:val="2"/>
          <w:sz w:val="24"/>
          <w:szCs w:val="24"/>
          <w:lang w:eastAsia="en-US"/>
        </w:rPr>
        <w:t>határozattal hagyta jóvá.</w:t>
      </w:r>
    </w:p>
    <w:p w:rsidR="00584123" w:rsidRPr="00584123" w:rsidRDefault="00584123" w:rsidP="00584123">
      <w:pPr>
        <w:spacing w:after="0"/>
        <w:jc w:val="both"/>
        <w:rPr>
          <w:rFonts w:ascii="Tahoma" w:eastAsia="Calibri" w:hAnsi="Tahoma" w:cs="Tahoma"/>
          <w:sz w:val="24"/>
          <w:szCs w:val="24"/>
        </w:rPr>
      </w:pPr>
    </w:p>
    <w:p w:rsidR="00584123" w:rsidRPr="00584123" w:rsidRDefault="00584123" w:rsidP="00584123">
      <w:pPr>
        <w:spacing w:after="0"/>
        <w:jc w:val="both"/>
        <w:rPr>
          <w:rFonts w:ascii="Tahoma" w:eastAsia="Calibri" w:hAnsi="Tahoma" w:cs="Tahoma"/>
          <w:sz w:val="24"/>
          <w:szCs w:val="24"/>
        </w:rPr>
      </w:pPr>
      <w:r w:rsidRPr="00584123">
        <w:rPr>
          <w:rFonts w:ascii="Tahoma" w:eastAsia="Calibri" w:hAnsi="Tahoma" w:cs="Tahoma"/>
          <w:sz w:val="24"/>
          <w:szCs w:val="24"/>
        </w:rPr>
        <w:t xml:space="preserve">Bábolna, 2013. március 12. </w:t>
      </w:r>
    </w:p>
    <w:p w:rsidR="00584123" w:rsidRPr="00584123" w:rsidRDefault="00584123" w:rsidP="00584123">
      <w:pPr>
        <w:spacing w:after="0"/>
        <w:ind w:left="720" w:firstLine="720"/>
        <w:jc w:val="center"/>
        <w:rPr>
          <w:rFonts w:ascii="Tahoma" w:eastAsia="Calibri" w:hAnsi="Tahoma" w:cs="Tahoma"/>
          <w:b/>
          <w:bCs/>
          <w:sz w:val="24"/>
          <w:szCs w:val="24"/>
        </w:rPr>
      </w:pPr>
      <w:proofErr w:type="spellStart"/>
      <w:r w:rsidRPr="00584123">
        <w:rPr>
          <w:rFonts w:ascii="Tahoma" w:eastAsia="Calibri" w:hAnsi="Tahoma" w:cs="Tahoma"/>
          <w:b/>
          <w:bCs/>
          <w:sz w:val="24"/>
          <w:szCs w:val="24"/>
        </w:rPr>
        <w:t>Sáhóné</w:t>
      </w:r>
      <w:proofErr w:type="spellEnd"/>
      <w:r w:rsidRPr="00584123">
        <w:rPr>
          <w:rFonts w:ascii="Tahoma" w:eastAsia="Calibri" w:hAnsi="Tahoma" w:cs="Tahoma"/>
          <w:b/>
          <w:bCs/>
          <w:sz w:val="24"/>
          <w:szCs w:val="24"/>
        </w:rPr>
        <w:t xml:space="preserve"> Horváth Márta</w:t>
      </w:r>
    </w:p>
    <w:p w:rsidR="00584123" w:rsidRPr="00584123" w:rsidRDefault="00584123" w:rsidP="00584123">
      <w:pPr>
        <w:spacing w:after="0"/>
        <w:ind w:left="720" w:firstLine="720"/>
        <w:jc w:val="center"/>
        <w:rPr>
          <w:rFonts w:ascii="Tahoma" w:eastAsia="Calibri" w:hAnsi="Tahoma" w:cs="Tahoma"/>
          <w:sz w:val="24"/>
          <w:szCs w:val="24"/>
        </w:rPr>
      </w:pPr>
      <w:proofErr w:type="gramStart"/>
      <w:r w:rsidRPr="00584123">
        <w:rPr>
          <w:rFonts w:ascii="Tahoma" w:eastAsia="Calibri" w:hAnsi="Tahoma" w:cs="Tahoma"/>
          <w:sz w:val="24"/>
          <w:szCs w:val="24"/>
        </w:rPr>
        <w:t>polgármester</w:t>
      </w:r>
      <w:proofErr w:type="gramEnd"/>
    </w:p>
    <w:p w:rsidR="00584123" w:rsidRPr="00584123" w:rsidRDefault="00584123" w:rsidP="00584123">
      <w:pPr>
        <w:spacing w:after="0" w:line="240" w:lineRule="auto"/>
        <w:jc w:val="center"/>
        <w:rPr>
          <w:rFonts w:ascii="Tahoma" w:eastAsia="Calibri" w:hAnsi="Tahoma" w:cs="Tahoma"/>
          <w:kern w:val="2"/>
          <w:sz w:val="24"/>
          <w:szCs w:val="24"/>
          <w:lang w:val="en-GB" w:eastAsia="en-US"/>
        </w:rPr>
      </w:pPr>
      <w:proofErr w:type="spellStart"/>
      <w:r w:rsidRPr="00584123">
        <w:rPr>
          <w:rFonts w:ascii="Tahoma" w:eastAsia="Calibri" w:hAnsi="Tahoma" w:cs="Tahoma"/>
          <w:kern w:val="2"/>
          <w:sz w:val="24"/>
          <w:szCs w:val="24"/>
          <w:u w:val="single"/>
          <w:lang w:val="en-GB" w:eastAsia="en-US"/>
        </w:rPr>
        <w:t>Határidő</w:t>
      </w:r>
      <w:proofErr w:type="spellEnd"/>
      <w:r w:rsidRPr="00584123">
        <w:rPr>
          <w:rFonts w:ascii="Tahoma" w:eastAsia="Calibri" w:hAnsi="Tahoma" w:cs="Tahoma"/>
          <w:kern w:val="2"/>
          <w:sz w:val="24"/>
          <w:szCs w:val="24"/>
          <w:u w:val="single"/>
          <w:lang w:val="en-GB" w:eastAsia="en-US"/>
        </w:rPr>
        <w:t>:</w:t>
      </w:r>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azonnal</w:t>
      </w:r>
      <w:proofErr w:type="spellEnd"/>
    </w:p>
    <w:p w:rsidR="00584123" w:rsidRPr="00584123" w:rsidRDefault="00584123" w:rsidP="00584123">
      <w:pPr>
        <w:spacing w:after="0" w:line="240" w:lineRule="auto"/>
        <w:jc w:val="center"/>
        <w:rPr>
          <w:rFonts w:ascii="Tahoma" w:eastAsia="Calibri" w:hAnsi="Tahoma" w:cs="Tahoma"/>
          <w:kern w:val="2"/>
          <w:sz w:val="24"/>
          <w:szCs w:val="24"/>
          <w:lang w:val="en-GB" w:eastAsia="en-US"/>
        </w:rPr>
      </w:pPr>
      <w:proofErr w:type="spellStart"/>
      <w:r w:rsidRPr="00584123">
        <w:rPr>
          <w:rFonts w:ascii="Tahoma" w:eastAsia="Calibri" w:hAnsi="Tahoma" w:cs="Tahoma"/>
          <w:kern w:val="2"/>
          <w:sz w:val="24"/>
          <w:szCs w:val="24"/>
          <w:u w:val="single"/>
          <w:lang w:val="en-GB" w:eastAsia="en-US"/>
        </w:rPr>
        <w:t>Felelős</w:t>
      </w:r>
      <w:proofErr w:type="spellEnd"/>
      <w:r w:rsidRPr="00584123">
        <w:rPr>
          <w:rFonts w:ascii="Tahoma" w:eastAsia="Calibri" w:hAnsi="Tahoma" w:cs="Tahoma"/>
          <w:kern w:val="2"/>
          <w:sz w:val="24"/>
          <w:szCs w:val="24"/>
          <w:u w:val="single"/>
          <w:lang w:val="en-GB" w:eastAsia="en-US"/>
        </w:rPr>
        <w:t>:</w:t>
      </w:r>
      <w:r w:rsidRPr="00584123">
        <w:rPr>
          <w:rFonts w:ascii="Tahoma" w:eastAsia="Calibri" w:hAnsi="Tahoma" w:cs="Tahoma"/>
          <w:kern w:val="2"/>
          <w:sz w:val="24"/>
          <w:szCs w:val="24"/>
          <w:lang w:val="en-GB" w:eastAsia="en-US"/>
        </w:rPr>
        <w:t xml:space="preserve"> </w:t>
      </w:r>
      <w:proofErr w:type="spellStart"/>
      <w:r w:rsidRPr="00584123">
        <w:rPr>
          <w:rFonts w:ascii="Tahoma" w:eastAsia="Calibri" w:hAnsi="Tahoma" w:cs="Tahoma"/>
          <w:kern w:val="2"/>
          <w:sz w:val="24"/>
          <w:szCs w:val="24"/>
          <w:lang w:val="en-GB" w:eastAsia="en-US"/>
        </w:rPr>
        <w:t>polgármester</w:t>
      </w:r>
      <w:proofErr w:type="spellEnd"/>
    </w:p>
    <w:p w:rsidR="00584123" w:rsidRDefault="00584123" w:rsidP="00584123">
      <w:pPr>
        <w:spacing w:after="0" w:line="240" w:lineRule="auto"/>
        <w:jc w:val="both"/>
        <w:rPr>
          <w:rFonts w:ascii="Tahoma" w:hAnsi="Tahoma" w:cs="Tahoma"/>
          <w:iCs/>
          <w:sz w:val="24"/>
          <w:szCs w:val="24"/>
          <w:u w:val="single"/>
        </w:rPr>
      </w:pPr>
    </w:p>
    <w:p w:rsidR="00A05805" w:rsidRDefault="00A05805" w:rsidP="00584123">
      <w:pPr>
        <w:spacing w:after="0" w:line="240" w:lineRule="auto"/>
        <w:jc w:val="both"/>
        <w:rPr>
          <w:rFonts w:ascii="Tahoma" w:hAnsi="Tahoma" w:cs="Tahoma"/>
          <w:iCs/>
          <w:sz w:val="24"/>
          <w:szCs w:val="24"/>
          <w:u w:val="single"/>
        </w:rPr>
      </w:pPr>
    </w:p>
    <w:p w:rsidR="00584123" w:rsidRPr="00230523" w:rsidRDefault="00584123" w:rsidP="00584123">
      <w:pPr>
        <w:spacing w:after="0" w:line="240" w:lineRule="auto"/>
        <w:jc w:val="both"/>
        <w:rPr>
          <w:rFonts w:ascii="Tahoma" w:hAnsi="Tahoma" w:cs="Tahoma"/>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004B0AA3">
        <w:rPr>
          <w:rFonts w:ascii="Tahoma" w:hAnsi="Tahoma" w:cs="Tahoma"/>
          <w:iCs/>
          <w:sz w:val="24"/>
          <w:szCs w:val="24"/>
        </w:rPr>
        <w:t xml:space="preserve"> Szavazást kezdeményez az</w:t>
      </w:r>
      <w:r w:rsidRPr="00230523">
        <w:rPr>
          <w:rFonts w:ascii="Tahoma" w:hAnsi="Tahoma" w:cs="Tahoma"/>
          <w:iCs/>
          <w:sz w:val="24"/>
          <w:szCs w:val="24"/>
        </w:rPr>
        <w:t xml:space="preserve"> Alapító Okirat</w:t>
      </w:r>
      <w:r w:rsidR="004B0AA3">
        <w:rPr>
          <w:rFonts w:ascii="Tahoma" w:hAnsi="Tahoma" w:cs="Tahoma"/>
          <w:iCs/>
          <w:sz w:val="24"/>
          <w:szCs w:val="24"/>
        </w:rPr>
        <w:t xml:space="preserve"> elfogadására</w:t>
      </w:r>
      <w:r w:rsidRPr="00230523">
        <w:rPr>
          <w:rFonts w:ascii="Tahoma" w:hAnsi="Tahoma" w:cs="Tahoma"/>
          <w:iCs/>
          <w:sz w:val="24"/>
          <w:szCs w:val="24"/>
        </w:rPr>
        <w:t>.</w:t>
      </w:r>
    </w:p>
    <w:p w:rsidR="00584123" w:rsidRPr="00230523" w:rsidRDefault="00584123" w:rsidP="00584123">
      <w:pPr>
        <w:spacing w:after="0" w:line="240" w:lineRule="auto"/>
        <w:ind w:left="709" w:hanging="425"/>
        <w:jc w:val="both"/>
        <w:rPr>
          <w:rFonts w:ascii="Tahoma" w:hAnsi="Tahoma" w:cs="Tahoma"/>
          <w:sz w:val="24"/>
          <w:szCs w:val="24"/>
        </w:rPr>
      </w:pPr>
    </w:p>
    <w:p w:rsidR="00584123" w:rsidRPr="00230523" w:rsidRDefault="00584123" w:rsidP="00584123">
      <w:pPr>
        <w:spacing w:after="0" w:line="240" w:lineRule="auto"/>
        <w:jc w:val="center"/>
        <w:rPr>
          <w:rFonts w:ascii="Tahoma" w:hAnsi="Tahoma" w:cs="Tahoma"/>
          <w:i/>
          <w:iCs/>
          <w:sz w:val="24"/>
          <w:szCs w:val="24"/>
        </w:rPr>
      </w:pPr>
      <w:r w:rsidRPr="00230523">
        <w:rPr>
          <w:rFonts w:ascii="Tahoma" w:hAnsi="Tahoma" w:cs="Tahoma"/>
          <w:i/>
          <w:iCs/>
          <w:sz w:val="24"/>
          <w:szCs w:val="24"/>
        </w:rPr>
        <w:t>A Képviselő-testület egyhangú szavazással az alábbi határozatokat hozza:</w:t>
      </w:r>
    </w:p>
    <w:p w:rsidR="00A05805" w:rsidRDefault="00A05805" w:rsidP="00A05805">
      <w:pPr>
        <w:jc w:val="center"/>
        <w:rPr>
          <w:rFonts w:ascii="Tahoma" w:hAnsi="Tahoma" w:cs="Tahoma"/>
          <w:b/>
          <w:bCs/>
          <w:u w:val="single"/>
        </w:rPr>
      </w:pPr>
    </w:p>
    <w:p w:rsidR="00A05805" w:rsidRPr="00A05805" w:rsidRDefault="00A05805" w:rsidP="00A05805">
      <w:pPr>
        <w:spacing w:after="0" w:line="240" w:lineRule="auto"/>
        <w:jc w:val="center"/>
        <w:rPr>
          <w:rFonts w:ascii="Tahoma" w:hAnsi="Tahoma" w:cs="Tahoma"/>
          <w:b/>
          <w:bCs/>
          <w:sz w:val="24"/>
          <w:szCs w:val="24"/>
          <w:u w:val="single"/>
        </w:rPr>
      </w:pPr>
      <w:r w:rsidRPr="00A05805">
        <w:rPr>
          <w:rFonts w:ascii="Tahoma" w:hAnsi="Tahoma" w:cs="Tahoma"/>
          <w:b/>
          <w:bCs/>
          <w:sz w:val="24"/>
          <w:szCs w:val="24"/>
          <w:u w:val="single"/>
        </w:rPr>
        <w:t>41/2013. (III.12.) sz. Képviselő-testületi határozat:</w:t>
      </w:r>
    </w:p>
    <w:p w:rsidR="00A05805" w:rsidRPr="00A05805" w:rsidRDefault="00A05805" w:rsidP="00A05805">
      <w:pPr>
        <w:spacing w:after="0" w:line="240" w:lineRule="auto"/>
        <w:jc w:val="center"/>
        <w:rPr>
          <w:rFonts w:ascii="Tahoma" w:hAnsi="Tahoma" w:cs="Tahoma"/>
          <w:sz w:val="24"/>
          <w:szCs w:val="24"/>
        </w:rPr>
      </w:pPr>
      <w:r w:rsidRPr="00A05805">
        <w:rPr>
          <w:rFonts w:ascii="Tahoma" w:hAnsi="Tahoma" w:cs="Tahoma"/>
          <w:sz w:val="24"/>
          <w:szCs w:val="24"/>
        </w:rPr>
        <w:t xml:space="preserve">Bana Község Önkormányzat Képviselő-testülete </w:t>
      </w:r>
    </w:p>
    <w:p w:rsidR="00A05805" w:rsidRPr="00A05805" w:rsidRDefault="00A05805" w:rsidP="00A05805">
      <w:pPr>
        <w:spacing w:after="0" w:line="240" w:lineRule="auto"/>
        <w:jc w:val="center"/>
        <w:rPr>
          <w:rFonts w:ascii="Tahoma" w:hAnsi="Tahoma" w:cs="Tahoma"/>
          <w:i/>
          <w:sz w:val="24"/>
          <w:szCs w:val="24"/>
        </w:rPr>
      </w:pPr>
      <w:proofErr w:type="gramStart"/>
      <w:r w:rsidRPr="00A05805">
        <w:rPr>
          <w:rFonts w:ascii="Tahoma" w:hAnsi="Tahoma" w:cs="Tahoma"/>
          <w:sz w:val="24"/>
          <w:szCs w:val="24"/>
        </w:rPr>
        <w:t>az</w:t>
      </w:r>
      <w:proofErr w:type="gramEnd"/>
      <w:r w:rsidRPr="00A05805">
        <w:rPr>
          <w:rFonts w:ascii="Tahoma" w:hAnsi="Tahoma" w:cs="Tahoma"/>
          <w:sz w:val="24"/>
          <w:szCs w:val="24"/>
        </w:rPr>
        <w:t xml:space="preserve"> alábbi alapító okiratot fogadja el:</w:t>
      </w:r>
    </w:p>
    <w:p w:rsidR="00A05805" w:rsidRPr="00A05805" w:rsidRDefault="00A05805" w:rsidP="00A05805">
      <w:pPr>
        <w:spacing w:after="0" w:line="240" w:lineRule="auto"/>
        <w:jc w:val="center"/>
        <w:rPr>
          <w:rFonts w:ascii="Tahoma" w:hAnsi="Tahoma" w:cs="Tahoma"/>
          <w:b/>
          <w:sz w:val="24"/>
          <w:szCs w:val="24"/>
        </w:rPr>
      </w:pPr>
      <w:r w:rsidRPr="00A05805">
        <w:rPr>
          <w:rFonts w:ascii="Tahoma" w:hAnsi="Tahoma" w:cs="Tahoma"/>
          <w:b/>
          <w:sz w:val="24"/>
          <w:szCs w:val="24"/>
        </w:rPr>
        <w:t>ALAPÍTÓ OKIRAT</w:t>
      </w:r>
    </w:p>
    <w:p w:rsidR="00A05805" w:rsidRPr="00A05805" w:rsidRDefault="00A05805" w:rsidP="00A05805">
      <w:pPr>
        <w:spacing w:after="0" w:line="240" w:lineRule="auto"/>
        <w:jc w:val="both"/>
        <w:rPr>
          <w:rFonts w:ascii="Tahoma" w:hAnsi="Tahoma" w:cs="Tahoma"/>
          <w:sz w:val="24"/>
          <w:szCs w:val="24"/>
        </w:rPr>
      </w:pPr>
      <w:r w:rsidRPr="00A05805">
        <w:rPr>
          <w:rFonts w:ascii="Tahoma" w:hAnsi="Tahoma" w:cs="Tahoma"/>
          <w:sz w:val="24"/>
          <w:szCs w:val="24"/>
        </w:rPr>
        <w:t>Bana Község Önkormányzat Képviselő-testülete</w:t>
      </w:r>
      <w:r w:rsidRPr="00A05805">
        <w:rPr>
          <w:rFonts w:ascii="Tahoma" w:hAnsi="Tahoma" w:cs="Tahoma"/>
          <w:b/>
          <w:sz w:val="24"/>
          <w:szCs w:val="24"/>
        </w:rPr>
        <w:t xml:space="preserve"> </w:t>
      </w:r>
      <w:r w:rsidRPr="00A05805">
        <w:rPr>
          <w:rFonts w:ascii="Tahoma" w:hAnsi="Tahoma" w:cs="Tahoma"/>
          <w:sz w:val="24"/>
          <w:szCs w:val="24"/>
        </w:rPr>
        <w:t xml:space="preserve">az államháztartásról szóló 2011. évi CXCV. törvény 8. § (5) bekezdésében kapott felhatalmazás alapján, a nemzeti köznevelésről szóló 2011. évi CXC. törvény 21. § (3) bekezdése, az államháztartásról szóló 368/2011. Korm. rendelet 5. § (1)-(2) bekezdései, valamint a nevelési–oktatási intézmények működéséről és a köznevelési intézmények névhasználatáról szóló 20/2012. (VIII.31.) EMMI rendelet szerinti tartalommal az alábbi alapító okiratot adja ki: </w:t>
      </w:r>
    </w:p>
    <w:p w:rsidR="00A05805" w:rsidRPr="00A05805" w:rsidRDefault="00A05805" w:rsidP="00A05805">
      <w:pPr>
        <w:spacing w:after="0" w:line="240" w:lineRule="auto"/>
        <w:ind w:left="4956" w:firstLine="708"/>
        <w:jc w:val="both"/>
        <w:rPr>
          <w:rFonts w:ascii="Tahoma" w:hAnsi="Tahoma" w:cs="Tahoma"/>
          <w:b/>
          <w:sz w:val="24"/>
          <w:szCs w:val="24"/>
        </w:rPr>
      </w:pPr>
    </w:p>
    <w:p w:rsidR="00A05805" w:rsidRPr="00A05805" w:rsidRDefault="00A05805" w:rsidP="00A05805">
      <w:pPr>
        <w:numPr>
          <w:ilvl w:val="0"/>
          <w:numId w:val="37"/>
        </w:numPr>
        <w:suppressAutoHyphens/>
        <w:overflowPunct w:val="0"/>
        <w:autoSpaceDE w:val="0"/>
        <w:spacing w:after="0" w:line="240" w:lineRule="auto"/>
        <w:jc w:val="both"/>
        <w:rPr>
          <w:rFonts w:ascii="Tahoma" w:hAnsi="Tahoma" w:cs="Tahoma"/>
          <w:sz w:val="24"/>
          <w:szCs w:val="24"/>
        </w:rPr>
      </w:pPr>
      <w:r w:rsidRPr="00A05805">
        <w:rPr>
          <w:rFonts w:ascii="Tahoma" w:hAnsi="Tahoma" w:cs="Tahoma"/>
          <w:sz w:val="24"/>
          <w:szCs w:val="24"/>
        </w:rPr>
        <w:t xml:space="preserve">A költségvetési szerv megnevezése: Banai Bóbita Egységes Óvoda - Bölcsőde </w:t>
      </w:r>
    </w:p>
    <w:p w:rsidR="00A05805" w:rsidRPr="00A05805" w:rsidRDefault="00A05805" w:rsidP="00A05805">
      <w:pPr>
        <w:numPr>
          <w:ilvl w:val="0"/>
          <w:numId w:val="37"/>
        </w:numPr>
        <w:suppressAutoHyphens/>
        <w:overflowPunct w:val="0"/>
        <w:autoSpaceDE w:val="0"/>
        <w:spacing w:after="0" w:line="240" w:lineRule="auto"/>
        <w:jc w:val="both"/>
        <w:rPr>
          <w:rFonts w:ascii="Tahoma" w:hAnsi="Tahoma" w:cs="Tahoma"/>
          <w:sz w:val="24"/>
          <w:szCs w:val="24"/>
        </w:rPr>
      </w:pPr>
      <w:r w:rsidRPr="00A05805">
        <w:rPr>
          <w:rFonts w:ascii="Tahoma" w:hAnsi="Tahoma" w:cs="Tahoma"/>
          <w:sz w:val="24"/>
          <w:szCs w:val="24"/>
        </w:rPr>
        <w:t>Székhelye: 2944 Bana, Jókai M. út 1.</w:t>
      </w:r>
    </w:p>
    <w:p w:rsidR="00A05805" w:rsidRPr="00A05805" w:rsidRDefault="00A05805" w:rsidP="00A05805">
      <w:pPr>
        <w:numPr>
          <w:ilvl w:val="0"/>
          <w:numId w:val="37"/>
        </w:numPr>
        <w:suppressAutoHyphens/>
        <w:overflowPunct w:val="0"/>
        <w:autoSpaceDE w:val="0"/>
        <w:spacing w:after="0" w:line="240" w:lineRule="auto"/>
        <w:jc w:val="both"/>
        <w:rPr>
          <w:rFonts w:ascii="Tahoma" w:hAnsi="Tahoma" w:cs="Tahoma"/>
          <w:sz w:val="24"/>
          <w:szCs w:val="24"/>
        </w:rPr>
      </w:pPr>
      <w:proofErr w:type="gramStart"/>
      <w:r w:rsidRPr="00A05805">
        <w:rPr>
          <w:rFonts w:ascii="Tahoma" w:hAnsi="Tahoma" w:cs="Tahoma"/>
          <w:sz w:val="24"/>
          <w:szCs w:val="24"/>
        </w:rPr>
        <w:lastRenderedPageBreak/>
        <w:t>Telephelye(</w:t>
      </w:r>
      <w:proofErr w:type="gramEnd"/>
      <w:r w:rsidRPr="00A05805">
        <w:rPr>
          <w:rFonts w:ascii="Tahoma" w:hAnsi="Tahoma" w:cs="Tahoma"/>
          <w:sz w:val="24"/>
          <w:szCs w:val="24"/>
        </w:rPr>
        <w:t>i):  -</w:t>
      </w:r>
      <w:r w:rsidRPr="00A05805">
        <w:rPr>
          <w:rFonts w:ascii="Tahoma" w:hAnsi="Tahoma" w:cs="Tahoma"/>
          <w:sz w:val="24"/>
          <w:szCs w:val="24"/>
        </w:rPr>
        <w:tab/>
        <w:t xml:space="preserve"> </w:t>
      </w:r>
    </w:p>
    <w:p w:rsidR="004B0AA3" w:rsidRDefault="00A05805" w:rsidP="00A05805">
      <w:pPr>
        <w:numPr>
          <w:ilvl w:val="0"/>
          <w:numId w:val="37"/>
        </w:numPr>
        <w:suppressAutoHyphens/>
        <w:overflowPunct w:val="0"/>
        <w:autoSpaceDE w:val="0"/>
        <w:spacing w:after="0" w:line="240" w:lineRule="auto"/>
        <w:jc w:val="both"/>
        <w:rPr>
          <w:rFonts w:ascii="Tahoma" w:hAnsi="Tahoma" w:cs="Tahoma"/>
          <w:sz w:val="24"/>
          <w:szCs w:val="24"/>
        </w:rPr>
      </w:pPr>
      <w:r w:rsidRPr="00A05805">
        <w:rPr>
          <w:rFonts w:ascii="Tahoma" w:hAnsi="Tahoma" w:cs="Tahoma"/>
          <w:sz w:val="24"/>
          <w:szCs w:val="24"/>
        </w:rPr>
        <w:t>Közfeladata</w:t>
      </w:r>
      <w:proofErr w:type="gramStart"/>
      <w:r w:rsidRPr="00A05805">
        <w:rPr>
          <w:rFonts w:ascii="Tahoma" w:hAnsi="Tahoma" w:cs="Tahoma"/>
          <w:sz w:val="24"/>
          <w:szCs w:val="24"/>
        </w:rPr>
        <w:t>:    -</w:t>
      </w:r>
      <w:proofErr w:type="gramEnd"/>
      <w:r w:rsidRPr="00A05805">
        <w:rPr>
          <w:rFonts w:ascii="Tahoma" w:hAnsi="Tahoma" w:cs="Tahoma"/>
          <w:sz w:val="24"/>
          <w:szCs w:val="24"/>
        </w:rPr>
        <w:t xml:space="preserve">   a nemzeti köznevelésről szóló 2011. évi CXC. törvény 8.§ (1)</w:t>
      </w:r>
    </w:p>
    <w:p w:rsidR="00A05805" w:rsidRPr="00A05805" w:rsidRDefault="00A05805" w:rsidP="004B0AA3">
      <w:pPr>
        <w:suppressAutoHyphens/>
        <w:overflowPunct w:val="0"/>
        <w:autoSpaceDE w:val="0"/>
        <w:spacing w:after="0" w:line="240" w:lineRule="auto"/>
        <w:ind w:left="1631" w:firstLine="349"/>
        <w:jc w:val="both"/>
        <w:rPr>
          <w:rFonts w:ascii="Tahoma" w:hAnsi="Tahoma" w:cs="Tahoma"/>
          <w:sz w:val="24"/>
          <w:szCs w:val="24"/>
        </w:rPr>
      </w:pPr>
      <w:r w:rsidRPr="00A05805">
        <w:rPr>
          <w:rFonts w:ascii="Tahoma" w:hAnsi="Tahoma" w:cs="Tahoma"/>
          <w:sz w:val="24"/>
          <w:szCs w:val="24"/>
        </w:rPr>
        <w:t xml:space="preserve"> </w:t>
      </w:r>
      <w:proofErr w:type="gramStart"/>
      <w:r w:rsidRPr="00A05805">
        <w:rPr>
          <w:rFonts w:ascii="Tahoma" w:hAnsi="Tahoma" w:cs="Tahoma"/>
          <w:sz w:val="24"/>
          <w:szCs w:val="24"/>
        </w:rPr>
        <w:t>pontja</w:t>
      </w:r>
      <w:proofErr w:type="gramEnd"/>
      <w:r w:rsidRPr="00A05805">
        <w:rPr>
          <w:rFonts w:ascii="Tahoma" w:hAnsi="Tahoma" w:cs="Tahoma"/>
          <w:sz w:val="24"/>
          <w:szCs w:val="24"/>
        </w:rPr>
        <w:t>,</w:t>
      </w:r>
    </w:p>
    <w:p w:rsidR="00A05805" w:rsidRPr="00A05805" w:rsidRDefault="00A05805" w:rsidP="00A05805">
      <w:pPr>
        <w:numPr>
          <w:ilvl w:val="2"/>
          <w:numId w:val="37"/>
        </w:numPr>
        <w:suppressAutoHyphens/>
        <w:overflowPunct w:val="0"/>
        <w:autoSpaceDE w:val="0"/>
        <w:spacing w:after="0" w:line="240" w:lineRule="auto"/>
        <w:jc w:val="both"/>
        <w:rPr>
          <w:rFonts w:ascii="Tahoma" w:hAnsi="Tahoma" w:cs="Tahoma"/>
          <w:sz w:val="24"/>
          <w:szCs w:val="24"/>
        </w:rPr>
      </w:pPr>
      <w:r w:rsidRPr="00A05805">
        <w:rPr>
          <w:rFonts w:ascii="Tahoma" w:hAnsi="Tahoma" w:cs="Tahoma"/>
          <w:sz w:val="24"/>
          <w:szCs w:val="24"/>
        </w:rPr>
        <w:t>a gyermekek védelméről és a gyámügyi igazgatásról szóló 1997. évi</w:t>
      </w:r>
    </w:p>
    <w:p w:rsidR="00A05805" w:rsidRPr="00A05805" w:rsidRDefault="00A05805" w:rsidP="00A05805">
      <w:pPr>
        <w:spacing w:after="0" w:line="240" w:lineRule="auto"/>
        <w:ind w:left="1980"/>
        <w:jc w:val="both"/>
        <w:rPr>
          <w:rFonts w:ascii="Tahoma" w:hAnsi="Tahoma" w:cs="Tahoma"/>
          <w:sz w:val="24"/>
          <w:szCs w:val="24"/>
        </w:rPr>
      </w:pPr>
      <w:r w:rsidRPr="00A05805">
        <w:rPr>
          <w:rFonts w:ascii="Tahoma" w:hAnsi="Tahoma" w:cs="Tahoma"/>
          <w:sz w:val="24"/>
          <w:szCs w:val="24"/>
        </w:rPr>
        <w:t xml:space="preserve">       XXXI. törvény 42. § (1) bekezdése.</w:t>
      </w:r>
    </w:p>
    <w:p w:rsidR="00A05805" w:rsidRPr="00A05805" w:rsidRDefault="00A05805" w:rsidP="00A05805">
      <w:pPr>
        <w:numPr>
          <w:ilvl w:val="0"/>
          <w:numId w:val="37"/>
        </w:numPr>
        <w:autoSpaceDE w:val="0"/>
        <w:autoSpaceDN w:val="0"/>
        <w:adjustRightInd w:val="0"/>
        <w:spacing w:after="0" w:line="240" w:lineRule="auto"/>
        <w:rPr>
          <w:rStyle w:val="1Char"/>
          <w:rFonts w:ascii="Tahoma" w:hAnsi="Tahoma" w:cs="Tahoma"/>
          <w:b w:val="0"/>
          <w:szCs w:val="24"/>
        </w:rPr>
      </w:pPr>
      <w:r w:rsidRPr="00A05805">
        <w:rPr>
          <w:rStyle w:val="1Char"/>
          <w:rFonts w:ascii="Tahoma" w:hAnsi="Tahoma" w:cs="Tahoma"/>
          <w:b w:val="0"/>
          <w:szCs w:val="24"/>
        </w:rPr>
        <w:t xml:space="preserve">Alaptevékenysége: </w:t>
      </w:r>
    </w:p>
    <w:p w:rsidR="00A05805" w:rsidRPr="00A05805" w:rsidRDefault="00A05805" w:rsidP="00A05805">
      <w:pPr>
        <w:autoSpaceDN w:val="0"/>
        <w:adjustRightInd w:val="0"/>
        <w:spacing w:after="0" w:line="240" w:lineRule="auto"/>
        <w:ind w:left="600" w:hanging="240"/>
        <w:jc w:val="both"/>
        <w:rPr>
          <w:rFonts w:ascii="Tahoma" w:hAnsi="Tahoma" w:cs="Tahoma"/>
          <w:sz w:val="24"/>
          <w:szCs w:val="24"/>
        </w:rPr>
      </w:pPr>
      <w:r w:rsidRPr="00A05805">
        <w:rPr>
          <w:rFonts w:ascii="Tahoma" w:hAnsi="Tahoma" w:cs="Tahoma"/>
          <w:sz w:val="24"/>
          <w:szCs w:val="24"/>
        </w:rPr>
        <w:t>- Az óvoda a gyermek hároméves korától a tankötelezettség kezdetéig nevelő intézmény.</w:t>
      </w:r>
    </w:p>
    <w:p w:rsidR="00A05805" w:rsidRPr="00A05805" w:rsidRDefault="00A05805" w:rsidP="00A05805">
      <w:pPr>
        <w:autoSpaceDN w:val="0"/>
        <w:adjustRightInd w:val="0"/>
        <w:spacing w:after="0" w:line="240" w:lineRule="auto"/>
        <w:ind w:left="600" w:hanging="240"/>
        <w:jc w:val="both"/>
        <w:rPr>
          <w:rFonts w:ascii="Tahoma" w:hAnsi="Tahoma" w:cs="Tahoma"/>
          <w:sz w:val="24"/>
          <w:szCs w:val="24"/>
        </w:rPr>
      </w:pPr>
      <w:r w:rsidRPr="00A05805">
        <w:rPr>
          <w:rFonts w:ascii="Tahoma" w:hAnsi="Tahoma" w:cs="Tahoma"/>
          <w:sz w:val="24"/>
          <w:szCs w:val="24"/>
        </w:rPr>
        <w:t xml:space="preserve">- A bölcsőde a családban nevelkedő 3 éven aluli gyermekek napközbeni ellátását, szakszerű gondozását és nevelését biztosító intézmény. Ha a gyermek a 3. évét betöltötte, de testi vagy szellemi fejlettségi szintje alapján még nem érett az óvodai nevelésre, a 4. évének betöltését követő augusztus 31-ig nevelhető és gondozható a bölcsődében. </w:t>
      </w:r>
    </w:p>
    <w:p w:rsidR="00A05805" w:rsidRPr="00A05805" w:rsidRDefault="00A05805" w:rsidP="00A05805">
      <w:pPr>
        <w:autoSpaceDN w:val="0"/>
        <w:adjustRightInd w:val="0"/>
        <w:spacing w:after="0" w:line="240" w:lineRule="auto"/>
        <w:ind w:left="600" w:hanging="240"/>
        <w:jc w:val="both"/>
        <w:rPr>
          <w:rFonts w:ascii="Tahoma" w:hAnsi="Tahoma" w:cs="Tahoma"/>
          <w:sz w:val="24"/>
          <w:szCs w:val="24"/>
        </w:rPr>
      </w:pPr>
      <w:r w:rsidRPr="00A05805">
        <w:rPr>
          <w:rFonts w:ascii="Tahoma" w:hAnsi="Tahoma" w:cs="Tahoma"/>
          <w:sz w:val="24"/>
          <w:szCs w:val="24"/>
        </w:rPr>
        <w:t>- A köznevelési intézmény feladata az óvodai nevelés és a többi gyermekkel együtt nevelhető sajátos nevelési igényű gyermekek óvodai nevelése.</w:t>
      </w:r>
    </w:p>
    <w:p w:rsidR="00A05805" w:rsidRPr="00A05805" w:rsidRDefault="00A05805" w:rsidP="00A05805">
      <w:pPr>
        <w:numPr>
          <w:ilvl w:val="0"/>
          <w:numId w:val="37"/>
        </w:numPr>
        <w:suppressAutoHyphens/>
        <w:overflowPunct w:val="0"/>
        <w:autoSpaceDE w:val="0"/>
        <w:spacing w:after="0" w:line="240" w:lineRule="auto"/>
        <w:jc w:val="both"/>
        <w:rPr>
          <w:rFonts w:ascii="Tahoma" w:hAnsi="Tahoma" w:cs="Tahoma"/>
          <w:sz w:val="24"/>
          <w:szCs w:val="24"/>
        </w:rPr>
      </w:pPr>
      <w:r w:rsidRPr="00A05805">
        <w:rPr>
          <w:rFonts w:ascii="Tahoma" w:hAnsi="Tahoma" w:cs="Tahoma"/>
          <w:sz w:val="24"/>
          <w:szCs w:val="24"/>
        </w:rPr>
        <w:t xml:space="preserve">Államháztartási szakágazati besorolása: </w:t>
      </w:r>
    </w:p>
    <w:p w:rsidR="00A05805" w:rsidRPr="00A05805" w:rsidRDefault="00A05805" w:rsidP="00A05805">
      <w:pPr>
        <w:spacing w:after="0" w:line="240" w:lineRule="auto"/>
        <w:ind w:firstLine="708"/>
        <w:jc w:val="both"/>
        <w:rPr>
          <w:rFonts w:ascii="Tahoma" w:hAnsi="Tahoma" w:cs="Tahoma"/>
          <w:sz w:val="24"/>
          <w:szCs w:val="24"/>
        </w:rPr>
      </w:pPr>
      <w:r w:rsidRPr="00A05805">
        <w:rPr>
          <w:rFonts w:ascii="Tahoma" w:hAnsi="Tahoma" w:cs="Tahoma"/>
          <w:sz w:val="24"/>
          <w:szCs w:val="24"/>
        </w:rPr>
        <w:t>851020 Óvodai nevelés</w:t>
      </w:r>
    </w:p>
    <w:p w:rsidR="00A05805" w:rsidRPr="00A05805" w:rsidRDefault="00A05805" w:rsidP="00A05805">
      <w:pPr>
        <w:numPr>
          <w:ilvl w:val="0"/>
          <w:numId w:val="37"/>
        </w:numPr>
        <w:suppressAutoHyphens/>
        <w:overflowPunct w:val="0"/>
        <w:autoSpaceDE w:val="0"/>
        <w:spacing w:after="0" w:line="240" w:lineRule="auto"/>
        <w:jc w:val="both"/>
        <w:rPr>
          <w:rFonts w:ascii="Tahoma" w:hAnsi="Tahoma" w:cs="Tahoma"/>
          <w:sz w:val="24"/>
          <w:szCs w:val="24"/>
        </w:rPr>
      </w:pPr>
      <w:proofErr w:type="gramStart"/>
      <w:r w:rsidRPr="00A05805">
        <w:rPr>
          <w:rFonts w:ascii="Tahoma" w:hAnsi="Tahoma" w:cs="Tahoma"/>
          <w:sz w:val="24"/>
          <w:szCs w:val="24"/>
        </w:rPr>
        <w:t>Alaptevékenység(</w:t>
      </w:r>
      <w:proofErr w:type="spellStart"/>
      <w:proofErr w:type="gramEnd"/>
      <w:r w:rsidRPr="00A05805">
        <w:rPr>
          <w:rFonts w:ascii="Tahoma" w:hAnsi="Tahoma" w:cs="Tahoma"/>
          <w:sz w:val="24"/>
          <w:szCs w:val="24"/>
        </w:rPr>
        <w:t>ek</w:t>
      </w:r>
      <w:proofErr w:type="spellEnd"/>
      <w:r w:rsidRPr="00A05805">
        <w:rPr>
          <w:rFonts w:ascii="Tahoma" w:hAnsi="Tahoma" w:cs="Tahoma"/>
          <w:sz w:val="24"/>
          <w:szCs w:val="24"/>
        </w:rPr>
        <w:t xml:space="preserve">) államháztartási </w:t>
      </w:r>
      <w:proofErr w:type="spellStart"/>
      <w:r w:rsidRPr="00A05805">
        <w:rPr>
          <w:rFonts w:ascii="Tahoma" w:hAnsi="Tahoma" w:cs="Tahoma"/>
          <w:sz w:val="24"/>
          <w:szCs w:val="24"/>
        </w:rPr>
        <w:t>szakfeladatrend</w:t>
      </w:r>
      <w:proofErr w:type="spellEnd"/>
      <w:r w:rsidRPr="00A05805">
        <w:rPr>
          <w:rFonts w:ascii="Tahoma" w:hAnsi="Tahoma" w:cs="Tahoma"/>
          <w:sz w:val="24"/>
          <w:szCs w:val="24"/>
        </w:rPr>
        <w:t xml:space="preserve"> szerinti besorolása:</w:t>
      </w:r>
    </w:p>
    <w:p w:rsidR="00A05805" w:rsidRPr="00A05805" w:rsidRDefault="00A05805" w:rsidP="00A05805">
      <w:pPr>
        <w:spacing w:after="0" w:line="240" w:lineRule="auto"/>
        <w:ind w:left="720"/>
        <w:jc w:val="both"/>
        <w:rPr>
          <w:rFonts w:ascii="Tahoma" w:hAnsi="Tahoma" w:cs="Tahoma"/>
          <w:sz w:val="24"/>
          <w:szCs w:val="24"/>
        </w:rPr>
      </w:pPr>
      <w:r w:rsidRPr="00A05805">
        <w:rPr>
          <w:rFonts w:ascii="Tahoma" w:hAnsi="Tahoma" w:cs="Tahoma"/>
          <w:sz w:val="24"/>
          <w:szCs w:val="24"/>
        </w:rPr>
        <w:t>562912</w:t>
      </w:r>
      <w:r w:rsidRPr="00A05805">
        <w:rPr>
          <w:rFonts w:ascii="Tahoma" w:hAnsi="Tahoma" w:cs="Tahoma"/>
          <w:sz w:val="24"/>
          <w:szCs w:val="24"/>
        </w:rPr>
        <w:tab/>
        <w:t>Óvodai intézményi étkeztetés</w:t>
      </w:r>
    </w:p>
    <w:p w:rsidR="00A05805" w:rsidRPr="00A05805" w:rsidRDefault="00A05805" w:rsidP="00A05805">
      <w:pPr>
        <w:spacing w:after="0" w:line="240" w:lineRule="auto"/>
        <w:ind w:left="720"/>
        <w:jc w:val="both"/>
        <w:rPr>
          <w:rFonts w:ascii="Tahoma" w:hAnsi="Tahoma" w:cs="Tahoma"/>
          <w:sz w:val="24"/>
          <w:szCs w:val="24"/>
        </w:rPr>
      </w:pPr>
      <w:r w:rsidRPr="00A05805">
        <w:rPr>
          <w:rFonts w:ascii="Tahoma" w:hAnsi="Tahoma" w:cs="Tahoma"/>
          <w:sz w:val="24"/>
          <w:szCs w:val="24"/>
        </w:rPr>
        <w:t>562913</w:t>
      </w:r>
      <w:r w:rsidRPr="00A05805">
        <w:rPr>
          <w:rFonts w:ascii="Tahoma" w:hAnsi="Tahoma" w:cs="Tahoma"/>
          <w:sz w:val="24"/>
          <w:szCs w:val="24"/>
        </w:rPr>
        <w:tab/>
        <w:t>Iskolai intézményi étkeztetés</w:t>
      </w:r>
    </w:p>
    <w:p w:rsidR="00A05805" w:rsidRPr="00A05805" w:rsidRDefault="00A05805" w:rsidP="00A05805">
      <w:pPr>
        <w:spacing w:after="0" w:line="240" w:lineRule="auto"/>
        <w:ind w:left="709" w:hanging="10"/>
        <w:jc w:val="both"/>
        <w:rPr>
          <w:rFonts w:ascii="Tahoma" w:hAnsi="Tahoma" w:cs="Tahoma"/>
          <w:sz w:val="24"/>
          <w:szCs w:val="24"/>
        </w:rPr>
      </w:pPr>
      <w:r w:rsidRPr="00A05805">
        <w:rPr>
          <w:rFonts w:ascii="Tahoma" w:hAnsi="Tahoma" w:cs="Tahoma"/>
          <w:sz w:val="24"/>
          <w:szCs w:val="24"/>
        </w:rPr>
        <w:t>562917</w:t>
      </w:r>
      <w:r w:rsidRPr="00A05805">
        <w:rPr>
          <w:rFonts w:ascii="Tahoma" w:hAnsi="Tahoma" w:cs="Tahoma"/>
          <w:sz w:val="24"/>
          <w:szCs w:val="24"/>
        </w:rPr>
        <w:tab/>
        <w:t>Munkahelyi étkeztetés</w:t>
      </w:r>
    </w:p>
    <w:p w:rsidR="00A05805" w:rsidRPr="00A05805" w:rsidRDefault="00A05805" w:rsidP="00A05805">
      <w:pPr>
        <w:spacing w:after="0" w:line="240" w:lineRule="auto"/>
        <w:ind w:left="720"/>
        <w:jc w:val="both"/>
        <w:rPr>
          <w:rFonts w:ascii="Tahoma" w:hAnsi="Tahoma" w:cs="Tahoma"/>
          <w:sz w:val="24"/>
          <w:szCs w:val="24"/>
        </w:rPr>
      </w:pPr>
      <w:r w:rsidRPr="00A05805">
        <w:rPr>
          <w:rFonts w:ascii="Tahoma" w:hAnsi="Tahoma" w:cs="Tahoma"/>
          <w:sz w:val="24"/>
          <w:szCs w:val="24"/>
        </w:rPr>
        <w:t>851011</w:t>
      </w:r>
      <w:r w:rsidRPr="00A05805">
        <w:rPr>
          <w:rFonts w:ascii="Tahoma" w:hAnsi="Tahoma" w:cs="Tahoma"/>
          <w:sz w:val="24"/>
          <w:szCs w:val="24"/>
        </w:rPr>
        <w:tab/>
        <w:t>Óvodai nevelés, ellátás</w:t>
      </w:r>
    </w:p>
    <w:p w:rsidR="00A05805" w:rsidRPr="00A05805" w:rsidRDefault="00A05805" w:rsidP="00A05805">
      <w:pPr>
        <w:spacing w:after="0" w:line="240" w:lineRule="auto"/>
        <w:ind w:left="720"/>
        <w:jc w:val="both"/>
        <w:rPr>
          <w:rFonts w:ascii="Tahoma" w:hAnsi="Tahoma" w:cs="Tahoma"/>
          <w:sz w:val="24"/>
          <w:szCs w:val="24"/>
        </w:rPr>
      </w:pPr>
      <w:r w:rsidRPr="00A05805">
        <w:rPr>
          <w:rFonts w:ascii="Tahoma" w:hAnsi="Tahoma" w:cs="Tahoma"/>
          <w:sz w:val="24"/>
          <w:szCs w:val="24"/>
        </w:rPr>
        <w:t>851012</w:t>
      </w:r>
      <w:r w:rsidRPr="00A05805">
        <w:rPr>
          <w:rFonts w:ascii="Tahoma" w:hAnsi="Tahoma" w:cs="Tahoma"/>
          <w:sz w:val="24"/>
          <w:szCs w:val="24"/>
        </w:rPr>
        <w:tab/>
        <w:t>Sajátos nevelési igényű gyermekek óvodai nevelése, ellátása</w:t>
      </w:r>
    </w:p>
    <w:p w:rsidR="00A05805" w:rsidRPr="00A05805" w:rsidRDefault="00A05805" w:rsidP="00A05805">
      <w:pPr>
        <w:spacing w:after="0" w:line="240" w:lineRule="auto"/>
        <w:ind w:left="720"/>
        <w:jc w:val="both"/>
        <w:rPr>
          <w:rFonts w:ascii="Tahoma" w:hAnsi="Tahoma" w:cs="Tahoma"/>
          <w:sz w:val="24"/>
          <w:szCs w:val="24"/>
        </w:rPr>
      </w:pPr>
      <w:r w:rsidRPr="00A05805">
        <w:rPr>
          <w:rFonts w:ascii="Tahoma" w:hAnsi="Tahoma" w:cs="Tahoma"/>
          <w:sz w:val="24"/>
          <w:szCs w:val="24"/>
        </w:rPr>
        <w:t>856012</w:t>
      </w:r>
      <w:r w:rsidRPr="00A05805">
        <w:rPr>
          <w:rFonts w:ascii="Tahoma" w:hAnsi="Tahoma" w:cs="Tahoma"/>
          <w:sz w:val="24"/>
          <w:szCs w:val="24"/>
        </w:rPr>
        <w:tab/>
        <w:t>Korai fejlesztés, gondozás</w:t>
      </w:r>
    </w:p>
    <w:p w:rsidR="00A05805" w:rsidRPr="00A05805" w:rsidRDefault="00A05805" w:rsidP="00A05805">
      <w:pPr>
        <w:spacing w:after="0" w:line="240" w:lineRule="auto"/>
        <w:ind w:left="720"/>
        <w:jc w:val="both"/>
        <w:rPr>
          <w:rFonts w:ascii="Tahoma" w:hAnsi="Tahoma" w:cs="Tahoma"/>
          <w:sz w:val="24"/>
          <w:szCs w:val="24"/>
        </w:rPr>
      </w:pPr>
      <w:r w:rsidRPr="00A05805">
        <w:rPr>
          <w:rFonts w:ascii="Tahoma" w:hAnsi="Tahoma" w:cs="Tahoma"/>
          <w:sz w:val="24"/>
          <w:szCs w:val="24"/>
        </w:rPr>
        <w:t xml:space="preserve">889101 </w:t>
      </w:r>
      <w:r w:rsidRPr="00A05805">
        <w:rPr>
          <w:rFonts w:ascii="Tahoma" w:hAnsi="Tahoma" w:cs="Tahoma"/>
          <w:sz w:val="24"/>
          <w:szCs w:val="24"/>
        </w:rPr>
        <w:tab/>
        <w:t>Bölcsődei ellátás</w:t>
      </w:r>
    </w:p>
    <w:p w:rsidR="00A05805" w:rsidRPr="00A05805" w:rsidRDefault="00A05805" w:rsidP="00A05805">
      <w:pPr>
        <w:spacing w:after="0" w:line="240" w:lineRule="auto"/>
        <w:ind w:left="720"/>
        <w:jc w:val="both"/>
        <w:rPr>
          <w:rFonts w:ascii="Tahoma" w:hAnsi="Tahoma" w:cs="Tahoma"/>
          <w:sz w:val="24"/>
          <w:szCs w:val="24"/>
        </w:rPr>
      </w:pPr>
      <w:r w:rsidRPr="00A05805">
        <w:rPr>
          <w:rFonts w:ascii="Tahoma" w:hAnsi="Tahoma" w:cs="Tahoma"/>
          <w:sz w:val="24"/>
          <w:szCs w:val="24"/>
        </w:rPr>
        <w:t>890114</w:t>
      </w:r>
      <w:r w:rsidRPr="00A05805">
        <w:rPr>
          <w:rFonts w:ascii="Tahoma" w:hAnsi="Tahoma" w:cs="Tahoma"/>
          <w:sz w:val="24"/>
          <w:szCs w:val="24"/>
        </w:rPr>
        <w:tab/>
        <w:t>A hátrányos helyzetű gyermekek, fiatalok és családok életminőségét</w:t>
      </w:r>
    </w:p>
    <w:p w:rsidR="00A05805" w:rsidRPr="00A05805" w:rsidRDefault="00A05805" w:rsidP="00A05805">
      <w:pPr>
        <w:spacing w:after="0" w:line="240" w:lineRule="auto"/>
        <w:ind w:left="1428" w:firstLine="696"/>
        <w:jc w:val="both"/>
        <w:rPr>
          <w:rFonts w:ascii="Tahoma" w:hAnsi="Tahoma" w:cs="Tahoma"/>
          <w:sz w:val="24"/>
          <w:szCs w:val="24"/>
        </w:rPr>
      </w:pPr>
      <w:proofErr w:type="gramStart"/>
      <w:r w:rsidRPr="00A05805">
        <w:rPr>
          <w:rFonts w:ascii="Tahoma" w:hAnsi="Tahoma" w:cs="Tahoma"/>
          <w:sz w:val="24"/>
          <w:szCs w:val="24"/>
        </w:rPr>
        <w:t>javító</w:t>
      </w:r>
      <w:proofErr w:type="gramEnd"/>
      <w:r w:rsidRPr="00A05805">
        <w:rPr>
          <w:rFonts w:ascii="Tahoma" w:hAnsi="Tahoma" w:cs="Tahoma"/>
          <w:sz w:val="24"/>
          <w:szCs w:val="24"/>
        </w:rPr>
        <w:t xml:space="preserve"> programok</w:t>
      </w:r>
    </w:p>
    <w:p w:rsidR="00A05805" w:rsidRPr="00A05805" w:rsidRDefault="00A05805" w:rsidP="00A05805">
      <w:pPr>
        <w:spacing w:after="0" w:line="240" w:lineRule="auto"/>
        <w:ind w:left="709" w:hanging="10"/>
        <w:jc w:val="both"/>
        <w:rPr>
          <w:rFonts w:ascii="Tahoma" w:hAnsi="Tahoma" w:cs="Tahoma"/>
          <w:sz w:val="24"/>
          <w:szCs w:val="24"/>
        </w:rPr>
      </w:pPr>
      <w:r w:rsidRPr="00A05805">
        <w:rPr>
          <w:rFonts w:ascii="Tahoma" w:hAnsi="Tahoma" w:cs="Tahoma"/>
          <w:sz w:val="24"/>
          <w:szCs w:val="24"/>
        </w:rPr>
        <w:t>890115</w:t>
      </w:r>
      <w:r w:rsidRPr="00A05805">
        <w:rPr>
          <w:rFonts w:ascii="Tahoma" w:hAnsi="Tahoma" w:cs="Tahoma"/>
          <w:sz w:val="24"/>
          <w:szCs w:val="24"/>
        </w:rPr>
        <w:tab/>
        <w:t>Speciális tehetséggondozó programok hátrányos helyzetű gyermekek,</w:t>
      </w:r>
    </w:p>
    <w:p w:rsidR="00A05805" w:rsidRPr="00A05805" w:rsidRDefault="00A05805" w:rsidP="00A05805">
      <w:pPr>
        <w:spacing w:after="0" w:line="240" w:lineRule="auto"/>
        <w:ind w:left="1417" w:firstLine="707"/>
        <w:jc w:val="both"/>
        <w:rPr>
          <w:rFonts w:ascii="Tahoma" w:hAnsi="Tahoma" w:cs="Tahoma"/>
          <w:sz w:val="24"/>
          <w:szCs w:val="24"/>
        </w:rPr>
      </w:pPr>
      <w:proofErr w:type="gramStart"/>
      <w:r w:rsidRPr="00A05805">
        <w:rPr>
          <w:rFonts w:ascii="Tahoma" w:hAnsi="Tahoma" w:cs="Tahoma"/>
          <w:sz w:val="24"/>
          <w:szCs w:val="24"/>
        </w:rPr>
        <w:t>fiatalok</w:t>
      </w:r>
      <w:proofErr w:type="gramEnd"/>
      <w:r w:rsidRPr="00A05805">
        <w:rPr>
          <w:rFonts w:ascii="Tahoma" w:hAnsi="Tahoma" w:cs="Tahoma"/>
          <w:sz w:val="24"/>
          <w:szCs w:val="24"/>
        </w:rPr>
        <w:t xml:space="preserve"> részére</w:t>
      </w:r>
      <w:r w:rsidRPr="00A05805">
        <w:rPr>
          <w:rFonts w:ascii="Tahoma" w:hAnsi="Tahoma" w:cs="Tahoma"/>
          <w:sz w:val="24"/>
          <w:szCs w:val="24"/>
        </w:rPr>
        <w:tab/>
      </w:r>
    </w:p>
    <w:p w:rsidR="00A05805" w:rsidRPr="00A05805" w:rsidRDefault="00A05805" w:rsidP="00A05805">
      <w:pPr>
        <w:spacing w:after="0" w:line="240" w:lineRule="auto"/>
        <w:ind w:left="709" w:firstLine="1"/>
        <w:jc w:val="both"/>
        <w:rPr>
          <w:rFonts w:ascii="Tahoma" w:hAnsi="Tahoma" w:cs="Tahoma"/>
          <w:sz w:val="24"/>
          <w:szCs w:val="24"/>
        </w:rPr>
      </w:pPr>
      <w:r w:rsidRPr="00A05805">
        <w:rPr>
          <w:rFonts w:ascii="Tahoma" w:hAnsi="Tahoma" w:cs="Tahoma"/>
          <w:sz w:val="24"/>
          <w:szCs w:val="24"/>
        </w:rPr>
        <w:t>890116</w:t>
      </w:r>
      <w:r w:rsidRPr="00A05805">
        <w:rPr>
          <w:rFonts w:ascii="Tahoma" w:hAnsi="Tahoma" w:cs="Tahoma"/>
          <w:sz w:val="24"/>
          <w:szCs w:val="24"/>
        </w:rPr>
        <w:tab/>
        <w:t>Romák társadalmi integrációját elősegítő egyéb tevékenységek,</w:t>
      </w:r>
    </w:p>
    <w:p w:rsidR="00A05805" w:rsidRPr="00A05805" w:rsidRDefault="00A05805" w:rsidP="00A05805">
      <w:pPr>
        <w:spacing w:after="0" w:line="240" w:lineRule="auto"/>
        <w:ind w:left="1417" w:firstLine="707"/>
        <w:jc w:val="both"/>
        <w:rPr>
          <w:rFonts w:ascii="Tahoma" w:hAnsi="Tahoma" w:cs="Tahoma"/>
          <w:sz w:val="24"/>
          <w:szCs w:val="24"/>
        </w:rPr>
      </w:pPr>
      <w:proofErr w:type="gramStart"/>
      <w:r w:rsidRPr="00A05805">
        <w:rPr>
          <w:rFonts w:ascii="Tahoma" w:hAnsi="Tahoma" w:cs="Tahoma"/>
          <w:sz w:val="24"/>
          <w:szCs w:val="24"/>
        </w:rPr>
        <w:t>programok</w:t>
      </w:r>
      <w:proofErr w:type="gramEnd"/>
    </w:p>
    <w:p w:rsidR="00A05805" w:rsidRPr="00A05805" w:rsidRDefault="00A05805" w:rsidP="00A05805">
      <w:pPr>
        <w:numPr>
          <w:ilvl w:val="0"/>
          <w:numId w:val="37"/>
        </w:numPr>
        <w:suppressAutoHyphens/>
        <w:overflowPunct w:val="0"/>
        <w:autoSpaceDE w:val="0"/>
        <w:spacing w:after="0" w:line="240" w:lineRule="auto"/>
        <w:jc w:val="both"/>
        <w:rPr>
          <w:rFonts w:ascii="Tahoma" w:hAnsi="Tahoma" w:cs="Tahoma"/>
          <w:sz w:val="24"/>
          <w:szCs w:val="24"/>
        </w:rPr>
      </w:pPr>
      <w:r w:rsidRPr="00A05805">
        <w:rPr>
          <w:rFonts w:ascii="Tahoma" w:hAnsi="Tahoma" w:cs="Tahoma"/>
          <w:sz w:val="24"/>
          <w:szCs w:val="24"/>
        </w:rPr>
        <w:t xml:space="preserve">Kötelezően előírt kiegészítő adatok: </w:t>
      </w:r>
    </w:p>
    <w:p w:rsidR="00A05805" w:rsidRPr="00A05805" w:rsidRDefault="00A05805" w:rsidP="00A05805">
      <w:pPr>
        <w:spacing w:after="0" w:line="240" w:lineRule="auto"/>
        <w:ind w:left="840"/>
        <w:jc w:val="both"/>
        <w:rPr>
          <w:rFonts w:ascii="Tahoma" w:hAnsi="Tahoma" w:cs="Tahoma"/>
          <w:sz w:val="24"/>
          <w:szCs w:val="24"/>
        </w:rPr>
      </w:pPr>
      <w:r w:rsidRPr="00A05805">
        <w:rPr>
          <w:rFonts w:ascii="Tahoma" w:hAnsi="Tahoma" w:cs="Tahoma"/>
          <w:sz w:val="24"/>
          <w:szCs w:val="24"/>
        </w:rPr>
        <w:t xml:space="preserve">A sajátos nevelési igényű gyermekek fogyatékosságának típusa: </w:t>
      </w:r>
    </w:p>
    <w:p w:rsidR="00A05805" w:rsidRPr="00A05805" w:rsidRDefault="00A05805" w:rsidP="00A05805">
      <w:pPr>
        <w:spacing w:after="0" w:line="240" w:lineRule="auto"/>
        <w:ind w:left="840"/>
        <w:jc w:val="both"/>
        <w:rPr>
          <w:rFonts w:ascii="Tahoma" w:hAnsi="Tahoma" w:cs="Tahoma"/>
          <w:sz w:val="24"/>
          <w:szCs w:val="24"/>
        </w:rPr>
      </w:pPr>
      <w:r w:rsidRPr="00A05805">
        <w:rPr>
          <w:rFonts w:ascii="Tahoma" w:hAnsi="Tahoma" w:cs="Tahoma"/>
          <w:sz w:val="24"/>
          <w:szCs w:val="24"/>
        </w:rPr>
        <w:t>- beszédfogyatékos,</w:t>
      </w:r>
    </w:p>
    <w:p w:rsidR="00A05805" w:rsidRPr="00A05805" w:rsidRDefault="00A05805" w:rsidP="00A05805">
      <w:pPr>
        <w:spacing w:after="0" w:line="240" w:lineRule="auto"/>
        <w:ind w:left="840"/>
        <w:jc w:val="both"/>
        <w:rPr>
          <w:rFonts w:ascii="Tahoma" w:hAnsi="Tahoma" w:cs="Tahoma"/>
          <w:sz w:val="24"/>
          <w:szCs w:val="24"/>
        </w:rPr>
      </w:pPr>
      <w:r w:rsidRPr="00A05805">
        <w:rPr>
          <w:rFonts w:ascii="Tahoma" w:hAnsi="Tahoma" w:cs="Tahoma"/>
          <w:sz w:val="24"/>
          <w:szCs w:val="24"/>
        </w:rPr>
        <w:t>- enyhén értelmi fogyatékos,</w:t>
      </w:r>
    </w:p>
    <w:p w:rsidR="00A05805" w:rsidRPr="00A05805" w:rsidRDefault="00A05805" w:rsidP="00A05805">
      <w:pPr>
        <w:spacing w:after="0" w:line="240" w:lineRule="auto"/>
        <w:ind w:left="840"/>
        <w:jc w:val="both"/>
        <w:rPr>
          <w:rFonts w:ascii="Tahoma" w:hAnsi="Tahoma" w:cs="Tahoma"/>
          <w:sz w:val="24"/>
          <w:szCs w:val="24"/>
        </w:rPr>
      </w:pPr>
      <w:r w:rsidRPr="00A05805">
        <w:rPr>
          <w:rFonts w:ascii="Tahoma" w:hAnsi="Tahoma" w:cs="Tahoma"/>
          <w:sz w:val="24"/>
          <w:szCs w:val="24"/>
        </w:rPr>
        <w:t xml:space="preserve">- enyhén értelmi fogyatékos és mozgássérült. </w:t>
      </w:r>
    </w:p>
    <w:p w:rsidR="00A05805" w:rsidRPr="00A05805" w:rsidRDefault="00A05805" w:rsidP="00A05805">
      <w:pPr>
        <w:numPr>
          <w:ilvl w:val="0"/>
          <w:numId w:val="37"/>
        </w:numPr>
        <w:suppressAutoHyphens/>
        <w:overflowPunct w:val="0"/>
        <w:autoSpaceDE w:val="0"/>
        <w:spacing w:after="0" w:line="240" w:lineRule="auto"/>
        <w:ind w:left="0" w:firstLine="0"/>
        <w:jc w:val="both"/>
        <w:rPr>
          <w:rFonts w:ascii="Tahoma" w:hAnsi="Tahoma" w:cs="Tahoma"/>
          <w:sz w:val="24"/>
          <w:szCs w:val="24"/>
        </w:rPr>
      </w:pPr>
      <w:r w:rsidRPr="00A05805">
        <w:rPr>
          <w:rStyle w:val="1Char"/>
          <w:rFonts w:ascii="Tahoma" w:hAnsi="Tahoma" w:cs="Tahoma"/>
          <w:b w:val="0"/>
          <w:szCs w:val="24"/>
        </w:rPr>
        <w:t>Vállalkozási tevékenység felső határa a módosított kiadási előirányzatok arányában:</w:t>
      </w:r>
      <w:r w:rsidRPr="00A05805">
        <w:rPr>
          <w:rFonts w:ascii="Tahoma" w:hAnsi="Tahoma" w:cs="Tahoma"/>
          <w:sz w:val="24"/>
          <w:szCs w:val="24"/>
        </w:rPr>
        <w:t xml:space="preserve"> Vállalkozási tevékenységet nem végez. 0 %.</w:t>
      </w:r>
    </w:p>
    <w:p w:rsidR="00A05805" w:rsidRPr="00A05805" w:rsidRDefault="00A05805" w:rsidP="00A05805">
      <w:pPr>
        <w:numPr>
          <w:ilvl w:val="0"/>
          <w:numId w:val="37"/>
        </w:numPr>
        <w:suppressAutoHyphens/>
        <w:overflowPunct w:val="0"/>
        <w:autoSpaceDE w:val="0"/>
        <w:spacing w:after="0" w:line="240" w:lineRule="auto"/>
        <w:jc w:val="both"/>
        <w:rPr>
          <w:rStyle w:val="1Char"/>
          <w:rFonts w:ascii="Tahoma" w:hAnsi="Tahoma" w:cs="Tahoma"/>
          <w:b w:val="0"/>
          <w:szCs w:val="24"/>
        </w:rPr>
      </w:pPr>
      <w:r w:rsidRPr="00A05805">
        <w:rPr>
          <w:rStyle w:val="1Char"/>
          <w:rFonts w:ascii="Tahoma" w:hAnsi="Tahoma" w:cs="Tahoma"/>
          <w:b w:val="0"/>
          <w:szCs w:val="24"/>
        </w:rPr>
        <w:t>Illetékessége, működési köre: Bana Község közigazgatási területe</w:t>
      </w:r>
    </w:p>
    <w:p w:rsidR="00A05805" w:rsidRPr="00A05805" w:rsidRDefault="00A05805" w:rsidP="00A05805">
      <w:pPr>
        <w:numPr>
          <w:ilvl w:val="0"/>
          <w:numId w:val="37"/>
        </w:numPr>
        <w:suppressAutoHyphens/>
        <w:overflowPunct w:val="0"/>
        <w:autoSpaceDE w:val="0"/>
        <w:spacing w:after="0" w:line="240" w:lineRule="auto"/>
        <w:jc w:val="both"/>
        <w:rPr>
          <w:rFonts w:ascii="Tahoma" w:hAnsi="Tahoma" w:cs="Tahoma"/>
          <w:sz w:val="24"/>
          <w:szCs w:val="24"/>
          <w:lang w:eastAsia="ar-SA"/>
        </w:rPr>
      </w:pPr>
      <w:r w:rsidRPr="00A05805">
        <w:rPr>
          <w:rStyle w:val="1Char"/>
          <w:rFonts w:ascii="Tahoma" w:hAnsi="Tahoma" w:cs="Tahoma"/>
          <w:b w:val="0"/>
          <w:szCs w:val="24"/>
        </w:rPr>
        <w:t xml:space="preserve">Irányító </w:t>
      </w:r>
      <w:proofErr w:type="gramStart"/>
      <w:r w:rsidRPr="00A05805">
        <w:rPr>
          <w:rStyle w:val="1Char"/>
          <w:rFonts w:ascii="Tahoma" w:hAnsi="Tahoma" w:cs="Tahoma"/>
          <w:b w:val="0"/>
          <w:szCs w:val="24"/>
        </w:rPr>
        <w:t>szerv(</w:t>
      </w:r>
      <w:proofErr w:type="spellStart"/>
      <w:proofErr w:type="gramEnd"/>
      <w:r w:rsidRPr="00A05805">
        <w:rPr>
          <w:rStyle w:val="1Char"/>
          <w:rFonts w:ascii="Tahoma" w:hAnsi="Tahoma" w:cs="Tahoma"/>
          <w:b w:val="0"/>
          <w:szCs w:val="24"/>
        </w:rPr>
        <w:t>ek</w:t>
      </w:r>
      <w:proofErr w:type="spellEnd"/>
      <w:r w:rsidRPr="00A05805">
        <w:rPr>
          <w:rStyle w:val="1Char"/>
          <w:rFonts w:ascii="Tahoma" w:hAnsi="Tahoma" w:cs="Tahoma"/>
          <w:b w:val="0"/>
          <w:szCs w:val="24"/>
        </w:rPr>
        <w:t xml:space="preserve">) neve, székhelye: Bana Község Önkormányzat Képviselő-testülete – 2944 Bana, Jókai M. u. 18. </w:t>
      </w:r>
    </w:p>
    <w:p w:rsidR="00A05805" w:rsidRPr="00A05805" w:rsidRDefault="00A05805" w:rsidP="00A05805">
      <w:pPr>
        <w:numPr>
          <w:ilvl w:val="0"/>
          <w:numId w:val="37"/>
        </w:numPr>
        <w:suppressAutoHyphens/>
        <w:overflowPunct w:val="0"/>
        <w:autoSpaceDE w:val="0"/>
        <w:spacing w:after="0" w:line="240" w:lineRule="auto"/>
        <w:jc w:val="both"/>
        <w:rPr>
          <w:rFonts w:ascii="Tahoma" w:hAnsi="Tahoma" w:cs="Tahoma"/>
          <w:sz w:val="24"/>
          <w:szCs w:val="24"/>
        </w:rPr>
      </w:pPr>
      <w:r w:rsidRPr="00A05805">
        <w:rPr>
          <w:rFonts w:ascii="Tahoma" w:hAnsi="Tahoma" w:cs="Tahoma"/>
          <w:sz w:val="24"/>
          <w:szCs w:val="24"/>
        </w:rPr>
        <w:t xml:space="preserve">Alapító neve és székhelye: Bana Község Önkormányzat – 2944 Bana, Jókai M. u. 18. </w:t>
      </w:r>
    </w:p>
    <w:p w:rsidR="00A05805" w:rsidRPr="00A05805" w:rsidRDefault="00A05805" w:rsidP="00A05805">
      <w:pPr>
        <w:numPr>
          <w:ilvl w:val="0"/>
          <w:numId w:val="37"/>
        </w:numPr>
        <w:suppressAutoHyphens/>
        <w:overflowPunct w:val="0"/>
        <w:autoSpaceDE w:val="0"/>
        <w:spacing w:after="0" w:line="240" w:lineRule="auto"/>
        <w:jc w:val="both"/>
        <w:rPr>
          <w:rFonts w:ascii="Tahoma" w:hAnsi="Tahoma" w:cs="Tahoma"/>
          <w:sz w:val="24"/>
          <w:szCs w:val="24"/>
        </w:rPr>
      </w:pPr>
      <w:r w:rsidRPr="00A05805">
        <w:rPr>
          <w:rFonts w:ascii="Tahoma" w:hAnsi="Tahoma" w:cs="Tahoma"/>
          <w:sz w:val="24"/>
          <w:szCs w:val="24"/>
        </w:rPr>
        <w:t>Fenntartó neve és székhelye: Bana Község Önkormányzat – 2944 Bana, Jókai M. u. 18.</w:t>
      </w:r>
    </w:p>
    <w:p w:rsidR="00A05805" w:rsidRPr="00A05805" w:rsidRDefault="00A05805" w:rsidP="00A05805">
      <w:pPr>
        <w:pStyle w:val="1"/>
        <w:rPr>
          <w:rFonts w:ascii="Tahoma" w:hAnsi="Tahoma" w:cs="Tahoma"/>
          <w:b w:val="0"/>
          <w:szCs w:val="24"/>
        </w:rPr>
      </w:pPr>
      <w:r w:rsidRPr="00A05805">
        <w:rPr>
          <w:rFonts w:ascii="Tahoma" w:hAnsi="Tahoma" w:cs="Tahoma"/>
          <w:b w:val="0"/>
          <w:szCs w:val="24"/>
        </w:rPr>
        <w:t>Gazdálkodási besorolása: önállóan működő</w:t>
      </w:r>
    </w:p>
    <w:p w:rsidR="00A05805" w:rsidRPr="00A05805" w:rsidRDefault="00A05805" w:rsidP="00A05805">
      <w:pPr>
        <w:spacing w:after="0" w:line="240" w:lineRule="auto"/>
        <w:ind w:left="480" w:firstLine="3"/>
        <w:jc w:val="both"/>
        <w:rPr>
          <w:rFonts w:ascii="Tahoma" w:hAnsi="Tahoma" w:cs="Tahoma"/>
          <w:sz w:val="24"/>
          <w:szCs w:val="24"/>
        </w:rPr>
      </w:pPr>
      <w:r w:rsidRPr="00A05805">
        <w:rPr>
          <w:rFonts w:ascii="Tahoma" w:hAnsi="Tahoma" w:cs="Tahoma"/>
          <w:sz w:val="24"/>
          <w:szCs w:val="24"/>
        </w:rPr>
        <w:t xml:space="preserve">Az Áht. 10. § (3) bekezdése alapján Önállóan működő költségvetési szerv, amely Bábolnai Közös Önkormányzati Hivatal (2943 Bábolna, Jókai M. u. 12.), mint önállóan működő és gazdálkodó szerv jogköréhez tartozik. Alapfeladatait az Önkormányzat évi költségvetési rendeletében biztosított előirányzatból látja el. A kötelezettségvállalás, utalványozás joga a költségvetési szerv vezetőjét és az </w:t>
      </w:r>
      <w:r w:rsidRPr="00A05805">
        <w:rPr>
          <w:rFonts w:ascii="Tahoma" w:hAnsi="Tahoma" w:cs="Tahoma"/>
          <w:sz w:val="24"/>
          <w:szCs w:val="24"/>
        </w:rPr>
        <w:lastRenderedPageBreak/>
        <w:t>általa írásban feljogosított személyeket illeti meg. Az ellenjegyzés a Bábolnai Közös Önkormányzati Hivatal hatáskörébe tartozik. A kötelezettségvállalás és az utalványozás feladatai megoszlanak egyrészt a Bábolnai Közös Önkormányzati Hivatal, másrészt az intézmény között az alábbiak szerint:</w:t>
      </w:r>
    </w:p>
    <w:p w:rsidR="00A05805" w:rsidRPr="00A05805" w:rsidRDefault="00A05805" w:rsidP="00A05805">
      <w:pPr>
        <w:spacing w:after="0" w:line="240" w:lineRule="auto"/>
        <w:ind w:left="480" w:firstLine="3"/>
        <w:jc w:val="both"/>
        <w:rPr>
          <w:rFonts w:ascii="Tahoma" w:hAnsi="Tahoma" w:cs="Tahoma"/>
          <w:sz w:val="24"/>
          <w:szCs w:val="24"/>
        </w:rPr>
      </w:pPr>
      <w:r w:rsidRPr="00A05805">
        <w:rPr>
          <w:rFonts w:ascii="Tahoma" w:hAnsi="Tahoma" w:cs="Tahoma"/>
          <w:sz w:val="24"/>
          <w:szCs w:val="24"/>
        </w:rPr>
        <w:t>- a szakmai előirányzatok valamint a személyi juttatások előirányzatai feletti gazdálkodás tekintetében az intézményvezető,</w:t>
      </w:r>
    </w:p>
    <w:p w:rsidR="00A05805" w:rsidRPr="00A05805" w:rsidRDefault="00A05805" w:rsidP="00A05805">
      <w:pPr>
        <w:spacing w:after="0" w:line="240" w:lineRule="auto"/>
        <w:ind w:left="480"/>
        <w:jc w:val="both"/>
        <w:rPr>
          <w:rFonts w:ascii="Tahoma" w:hAnsi="Tahoma" w:cs="Tahoma"/>
          <w:sz w:val="24"/>
          <w:szCs w:val="24"/>
        </w:rPr>
      </w:pPr>
      <w:r w:rsidRPr="00A05805">
        <w:rPr>
          <w:rFonts w:ascii="Tahoma" w:hAnsi="Tahoma" w:cs="Tahoma"/>
          <w:sz w:val="24"/>
          <w:szCs w:val="24"/>
        </w:rPr>
        <w:t>- minden más előirányzat feletti gazdálkodás esetében a Bábolnai Közös Önkormányzati Hivatal.</w:t>
      </w:r>
    </w:p>
    <w:p w:rsidR="00A05805" w:rsidRPr="00A05805" w:rsidRDefault="00A05805" w:rsidP="00A05805">
      <w:pPr>
        <w:pStyle w:val="1"/>
        <w:rPr>
          <w:rFonts w:ascii="Tahoma" w:hAnsi="Tahoma" w:cs="Tahoma"/>
          <w:b w:val="0"/>
          <w:szCs w:val="24"/>
        </w:rPr>
      </w:pPr>
      <w:r w:rsidRPr="00A05805">
        <w:rPr>
          <w:rFonts w:ascii="Tahoma" w:hAnsi="Tahoma" w:cs="Tahoma"/>
          <w:b w:val="0"/>
          <w:szCs w:val="24"/>
        </w:rPr>
        <w:t>Vezetőjének megbízási rendje: a közalkalmazottak jogállásáról szóló 1992. évi XXXIII. 23. § alapján. A megbízás 5 évig terjedő határozott időre szól.</w:t>
      </w:r>
    </w:p>
    <w:p w:rsidR="00A05805" w:rsidRPr="00A05805" w:rsidRDefault="00A05805" w:rsidP="00A05805">
      <w:pPr>
        <w:pStyle w:val="1"/>
        <w:rPr>
          <w:rFonts w:ascii="Tahoma" w:hAnsi="Tahoma" w:cs="Tahoma"/>
          <w:b w:val="0"/>
          <w:szCs w:val="24"/>
        </w:rPr>
      </w:pPr>
      <w:r w:rsidRPr="00A05805">
        <w:rPr>
          <w:rFonts w:ascii="Tahoma" w:hAnsi="Tahoma" w:cs="Tahoma"/>
          <w:b w:val="0"/>
          <w:szCs w:val="24"/>
        </w:rPr>
        <w:t>Foglalkoztatottjaira vonatkozó foglalkoztatási jogviszony megjelölése:</w:t>
      </w:r>
      <w:r w:rsidRPr="00A05805">
        <w:rPr>
          <w:rFonts w:ascii="Tahoma" w:hAnsi="Tahoma" w:cs="Tahoma"/>
          <w:szCs w:val="24"/>
        </w:rPr>
        <w:t xml:space="preserve"> </w:t>
      </w:r>
      <w:r w:rsidRPr="00A05805">
        <w:rPr>
          <w:rFonts w:ascii="Tahoma" w:hAnsi="Tahoma" w:cs="Tahoma"/>
          <w:b w:val="0"/>
          <w:szCs w:val="24"/>
        </w:rPr>
        <w:t>munkaviszony, közalkalmazotti jogviszony, megbízásos jogviszony.</w:t>
      </w:r>
    </w:p>
    <w:p w:rsidR="00A05805" w:rsidRPr="00A05805" w:rsidRDefault="00A05805" w:rsidP="00A05805">
      <w:pPr>
        <w:spacing w:after="0" w:line="240" w:lineRule="auto"/>
        <w:ind w:left="567"/>
        <w:jc w:val="both"/>
        <w:rPr>
          <w:rFonts w:ascii="Tahoma" w:hAnsi="Tahoma" w:cs="Tahoma"/>
          <w:sz w:val="24"/>
          <w:szCs w:val="24"/>
        </w:rPr>
      </w:pPr>
      <w:r w:rsidRPr="00A05805">
        <w:rPr>
          <w:rFonts w:ascii="Tahoma" w:hAnsi="Tahoma" w:cs="Tahoma"/>
          <w:sz w:val="24"/>
          <w:szCs w:val="24"/>
        </w:rPr>
        <w:t>A költségvetési szervnél foglalkoztatottakra:</w:t>
      </w:r>
    </w:p>
    <w:p w:rsidR="00A05805" w:rsidRPr="00A05805" w:rsidRDefault="00A05805" w:rsidP="00A05805">
      <w:pPr>
        <w:numPr>
          <w:ilvl w:val="0"/>
          <w:numId w:val="33"/>
        </w:numPr>
        <w:tabs>
          <w:tab w:val="clear" w:pos="857"/>
          <w:tab w:val="left" w:pos="942"/>
          <w:tab w:val="num" w:pos="975"/>
        </w:tabs>
        <w:spacing w:after="0" w:line="240" w:lineRule="auto"/>
        <w:ind w:left="942"/>
        <w:jc w:val="both"/>
        <w:rPr>
          <w:rFonts w:ascii="Tahoma" w:hAnsi="Tahoma" w:cs="Tahoma"/>
          <w:sz w:val="24"/>
          <w:szCs w:val="24"/>
        </w:rPr>
      </w:pPr>
      <w:r w:rsidRPr="00A05805">
        <w:rPr>
          <w:rFonts w:ascii="Tahoma" w:hAnsi="Tahoma" w:cs="Tahoma"/>
          <w:sz w:val="24"/>
          <w:szCs w:val="24"/>
        </w:rPr>
        <w:t>a Közalkalmazottak jogállásáról szóló 1992. évi XXXIII. törvény,</w:t>
      </w:r>
    </w:p>
    <w:p w:rsidR="00A05805" w:rsidRPr="00A05805" w:rsidRDefault="00A05805" w:rsidP="00A05805">
      <w:pPr>
        <w:numPr>
          <w:ilvl w:val="0"/>
          <w:numId w:val="33"/>
        </w:numPr>
        <w:tabs>
          <w:tab w:val="clear" w:pos="857"/>
          <w:tab w:val="left" w:pos="942"/>
          <w:tab w:val="num" w:pos="975"/>
        </w:tabs>
        <w:spacing w:after="0" w:line="240" w:lineRule="auto"/>
        <w:ind w:left="942"/>
        <w:jc w:val="both"/>
        <w:rPr>
          <w:rFonts w:ascii="Tahoma" w:hAnsi="Tahoma" w:cs="Tahoma"/>
          <w:sz w:val="24"/>
          <w:szCs w:val="24"/>
        </w:rPr>
      </w:pPr>
      <w:r w:rsidRPr="00A05805">
        <w:rPr>
          <w:rFonts w:ascii="Tahoma" w:hAnsi="Tahoma" w:cs="Tahoma"/>
          <w:sz w:val="24"/>
          <w:szCs w:val="24"/>
        </w:rPr>
        <w:t xml:space="preserve">a Munka törvénykönyvéről szóló 2012. évi I. törvény, </w:t>
      </w:r>
    </w:p>
    <w:p w:rsidR="00A05805" w:rsidRPr="00A05805" w:rsidRDefault="00A05805" w:rsidP="00A05805">
      <w:pPr>
        <w:numPr>
          <w:ilvl w:val="0"/>
          <w:numId w:val="33"/>
        </w:numPr>
        <w:tabs>
          <w:tab w:val="clear" w:pos="857"/>
          <w:tab w:val="left" w:pos="942"/>
          <w:tab w:val="num" w:pos="975"/>
        </w:tabs>
        <w:spacing w:after="0" w:line="240" w:lineRule="auto"/>
        <w:ind w:left="942"/>
        <w:jc w:val="both"/>
        <w:rPr>
          <w:rFonts w:ascii="Tahoma" w:hAnsi="Tahoma" w:cs="Tahoma"/>
          <w:sz w:val="24"/>
          <w:szCs w:val="24"/>
        </w:rPr>
      </w:pPr>
      <w:r w:rsidRPr="00A05805">
        <w:rPr>
          <w:rFonts w:ascii="Tahoma" w:hAnsi="Tahoma" w:cs="Tahoma"/>
          <w:sz w:val="24"/>
          <w:szCs w:val="24"/>
        </w:rPr>
        <w:t>a Polgári törvénykönyvről szóló 1959. évi IV. törvény az irányadó.</w:t>
      </w:r>
    </w:p>
    <w:p w:rsidR="00A05805" w:rsidRPr="00A05805" w:rsidRDefault="00A05805" w:rsidP="00A05805">
      <w:pPr>
        <w:pStyle w:val="1"/>
        <w:rPr>
          <w:rFonts w:ascii="Tahoma" w:hAnsi="Tahoma" w:cs="Tahoma"/>
          <w:b w:val="0"/>
          <w:szCs w:val="24"/>
          <w:u w:val="single"/>
        </w:rPr>
      </w:pPr>
      <w:r w:rsidRPr="00A05805">
        <w:rPr>
          <w:rFonts w:ascii="Tahoma" w:hAnsi="Tahoma" w:cs="Tahoma"/>
          <w:b w:val="0"/>
          <w:szCs w:val="24"/>
        </w:rPr>
        <w:t>Az intézmény típusa</w:t>
      </w:r>
      <w:proofErr w:type="gramStart"/>
      <w:r w:rsidRPr="00A05805">
        <w:rPr>
          <w:rFonts w:ascii="Tahoma" w:hAnsi="Tahoma" w:cs="Tahoma"/>
          <w:b w:val="0"/>
          <w:szCs w:val="24"/>
        </w:rPr>
        <w:t>:  egységes</w:t>
      </w:r>
      <w:proofErr w:type="gramEnd"/>
      <w:r w:rsidRPr="00A05805">
        <w:rPr>
          <w:rFonts w:ascii="Tahoma" w:hAnsi="Tahoma" w:cs="Tahoma"/>
          <w:b w:val="0"/>
          <w:szCs w:val="24"/>
        </w:rPr>
        <w:t xml:space="preserve"> óvoda-bölcsőde </w:t>
      </w:r>
    </w:p>
    <w:p w:rsidR="00A05805" w:rsidRPr="00A05805" w:rsidRDefault="00A05805" w:rsidP="00A05805">
      <w:pPr>
        <w:pStyle w:val="1"/>
        <w:rPr>
          <w:rFonts w:ascii="Tahoma" w:hAnsi="Tahoma" w:cs="Tahoma"/>
          <w:b w:val="0"/>
          <w:szCs w:val="24"/>
          <w:u w:val="single"/>
        </w:rPr>
      </w:pPr>
      <w:r w:rsidRPr="00A05805">
        <w:rPr>
          <w:rFonts w:ascii="Tahoma" w:hAnsi="Tahoma" w:cs="Tahoma"/>
          <w:b w:val="0"/>
          <w:szCs w:val="24"/>
        </w:rPr>
        <w:t>A feladatellátást szolgáló vagyon:</w:t>
      </w:r>
      <w:r w:rsidRPr="00A05805">
        <w:rPr>
          <w:rFonts w:ascii="Tahoma" w:hAnsi="Tahoma" w:cs="Tahoma"/>
          <w:b w:val="0"/>
          <w:szCs w:val="24"/>
        </w:rPr>
        <w:tab/>
      </w:r>
    </w:p>
    <w:p w:rsidR="00A05805" w:rsidRPr="00A05805" w:rsidRDefault="00A05805" w:rsidP="00A05805">
      <w:pPr>
        <w:spacing w:after="0" w:line="240" w:lineRule="auto"/>
        <w:ind w:left="708"/>
        <w:jc w:val="both"/>
        <w:rPr>
          <w:rFonts w:ascii="Tahoma" w:hAnsi="Tahoma" w:cs="Tahoma"/>
          <w:sz w:val="24"/>
          <w:szCs w:val="24"/>
        </w:rPr>
      </w:pPr>
      <w:r w:rsidRPr="00A05805">
        <w:rPr>
          <w:rFonts w:ascii="Tahoma" w:hAnsi="Tahoma" w:cs="Tahoma"/>
          <w:sz w:val="24"/>
          <w:szCs w:val="24"/>
        </w:rPr>
        <w:t>Az óvoda épülete a 2944 Bana, Jókai M. u. 1. szám alatt található. A 768 helyrajzi szám alatt nyilvántartott telek területe 2.140 m</w:t>
      </w:r>
      <w:r w:rsidRPr="00A05805">
        <w:rPr>
          <w:rFonts w:ascii="Tahoma" w:hAnsi="Tahoma" w:cs="Tahoma"/>
          <w:sz w:val="24"/>
          <w:szCs w:val="24"/>
          <w:vertAlign w:val="superscript"/>
        </w:rPr>
        <w:t>2</w:t>
      </w:r>
      <w:r w:rsidRPr="00A05805">
        <w:rPr>
          <w:rFonts w:ascii="Tahoma" w:hAnsi="Tahoma" w:cs="Tahoma"/>
          <w:sz w:val="24"/>
          <w:szCs w:val="24"/>
        </w:rPr>
        <w:t>, hasznos területe 1.200 m</w:t>
      </w:r>
      <w:r w:rsidRPr="00A05805">
        <w:rPr>
          <w:rFonts w:ascii="Tahoma" w:hAnsi="Tahoma" w:cs="Tahoma"/>
          <w:sz w:val="24"/>
          <w:szCs w:val="24"/>
          <w:vertAlign w:val="superscript"/>
        </w:rPr>
        <w:t>2</w:t>
      </w:r>
      <w:r w:rsidRPr="00A05805">
        <w:rPr>
          <w:rFonts w:ascii="Tahoma" w:hAnsi="Tahoma" w:cs="Tahoma"/>
          <w:sz w:val="24"/>
          <w:szCs w:val="24"/>
        </w:rPr>
        <w:t xml:space="preserve"> nagyságú.</w:t>
      </w:r>
    </w:p>
    <w:p w:rsidR="00A05805" w:rsidRPr="00A05805" w:rsidRDefault="00A05805" w:rsidP="00A05805">
      <w:pPr>
        <w:pStyle w:val="1"/>
        <w:rPr>
          <w:rFonts w:ascii="Tahoma" w:hAnsi="Tahoma" w:cs="Tahoma"/>
          <w:b w:val="0"/>
          <w:szCs w:val="24"/>
          <w:u w:val="single"/>
        </w:rPr>
      </w:pPr>
      <w:r w:rsidRPr="00A05805">
        <w:rPr>
          <w:rFonts w:ascii="Tahoma" w:hAnsi="Tahoma" w:cs="Tahoma"/>
          <w:b w:val="0"/>
          <w:szCs w:val="24"/>
        </w:rPr>
        <w:t xml:space="preserve">A vagyon feletti rendelkezési jog: </w:t>
      </w:r>
    </w:p>
    <w:p w:rsidR="00A05805" w:rsidRPr="00A05805" w:rsidRDefault="00A05805" w:rsidP="00A05805">
      <w:pPr>
        <w:pStyle w:val="Szvegtrzs"/>
        <w:spacing w:after="0" w:line="240" w:lineRule="auto"/>
        <w:ind w:left="708" w:firstLine="57"/>
        <w:jc w:val="both"/>
        <w:rPr>
          <w:rFonts w:ascii="Tahoma" w:hAnsi="Tahoma" w:cs="Tahoma"/>
          <w:sz w:val="24"/>
          <w:szCs w:val="24"/>
        </w:rPr>
      </w:pPr>
      <w:r w:rsidRPr="00A05805">
        <w:rPr>
          <w:rFonts w:ascii="Tahoma" w:hAnsi="Tahoma" w:cs="Tahoma"/>
          <w:sz w:val="24"/>
          <w:szCs w:val="24"/>
        </w:rPr>
        <w:t xml:space="preserve">Az ingó és ingatlan vagyon Bana Község Önkormányzat tulajdona. Az ingó és ingatlan vagyon hasznosítását az önkormányzat vagyonáról és a vagyongazdálkodás szabályairól szóló rendelet tartalmazza. Az ingó és ingatlan vagyon hasznosítója az intézmény, üzemeltetés és vagyonkezelés nem történik. </w:t>
      </w:r>
    </w:p>
    <w:p w:rsidR="00A05805" w:rsidRPr="00A05805" w:rsidRDefault="00A05805" w:rsidP="00A05805">
      <w:pPr>
        <w:pStyle w:val="1"/>
        <w:rPr>
          <w:rFonts w:ascii="Tahoma" w:hAnsi="Tahoma" w:cs="Tahoma"/>
          <w:b w:val="0"/>
          <w:szCs w:val="24"/>
        </w:rPr>
      </w:pPr>
      <w:r w:rsidRPr="00A05805">
        <w:rPr>
          <w:rFonts w:ascii="Tahoma" w:hAnsi="Tahoma" w:cs="Tahoma"/>
          <w:b w:val="0"/>
          <w:szCs w:val="24"/>
        </w:rPr>
        <w:t>Maximális gyermeklétszám</w:t>
      </w:r>
      <w:proofErr w:type="gramStart"/>
      <w:r w:rsidRPr="00A05805">
        <w:rPr>
          <w:rFonts w:ascii="Tahoma" w:hAnsi="Tahoma" w:cs="Tahoma"/>
          <w:b w:val="0"/>
          <w:szCs w:val="24"/>
        </w:rPr>
        <w:t xml:space="preserve">:     </w:t>
      </w:r>
      <w:r w:rsidRPr="00A05805">
        <w:rPr>
          <w:rFonts w:ascii="Tahoma" w:hAnsi="Tahoma" w:cs="Tahoma"/>
          <w:b w:val="0"/>
          <w:szCs w:val="24"/>
        </w:rPr>
        <w:tab/>
        <w:t xml:space="preserve"> 75</w:t>
      </w:r>
      <w:proofErr w:type="gramEnd"/>
      <w:r w:rsidRPr="00A05805">
        <w:rPr>
          <w:rFonts w:ascii="Tahoma" w:hAnsi="Tahoma" w:cs="Tahoma"/>
          <w:b w:val="0"/>
          <w:szCs w:val="24"/>
        </w:rPr>
        <w:t xml:space="preserve"> fő, </w:t>
      </w:r>
    </w:p>
    <w:p w:rsidR="00A05805" w:rsidRPr="00A05805" w:rsidRDefault="00A05805" w:rsidP="00A05805">
      <w:pPr>
        <w:pStyle w:val="Szvegtrzs"/>
        <w:tabs>
          <w:tab w:val="left" w:pos="1855"/>
        </w:tabs>
        <w:spacing w:after="0" w:line="240" w:lineRule="auto"/>
        <w:jc w:val="both"/>
        <w:rPr>
          <w:rFonts w:ascii="Tahoma" w:hAnsi="Tahoma" w:cs="Tahoma"/>
          <w:bCs/>
          <w:sz w:val="24"/>
          <w:szCs w:val="24"/>
        </w:rPr>
      </w:pPr>
      <w:r w:rsidRPr="00A05805">
        <w:rPr>
          <w:rFonts w:ascii="Tahoma" w:hAnsi="Tahoma" w:cs="Tahoma"/>
          <w:bCs/>
          <w:sz w:val="24"/>
          <w:szCs w:val="24"/>
        </w:rPr>
        <w:tab/>
      </w:r>
      <w:r w:rsidRPr="00A05805">
        <w:rPr>
          <w:rFonts w:ascii="Tahoma" w:hAnsi="Tahoma" w:cs="Tahoma"/>
          <w:bCs/>
          <w:sz w:val="24"/>
          <w:szCs w:val="24"/>
        </w:rPr>
        <w:tab/>
      </w:r>
      <w:r w:rsidRPr="00A05805">
        <w:rPr>
          <w:rFonts w:ascii="Tahoma" w:hAnsi="Tahoma" w:cs="Tahoma"/>
          <w:bCs/>
          <w:sz w:val="24"/>
          <w:szCs w:val="24"/>
        </w:rPr>
        <w:tab/>
      </w:r>
      <w:r w:rsidRPr="00A05805">
        <w:rPr>
          <w:rFonts w:ascii="Tahoma" w:hAnsi="Tahoma" w:cs="Tahoma"/>
          <w:bCs/>
          <w:sz w:val="24"/>
          <w:szCs w:val="24"/>
        </w:rPr>
        <w:tab/>
      </w:r>
    </w:p>
    <w:p w:rsidR="00A05805" w:rsidRPr="00A05805" w:rsidRDefault="00A05805" w:rsidP="00A05805">
      <w:pPr>
        <w:tabs>
          <w:tab w:val="left" w:pos="567"/>
          <w:tab w:val="left" w:pos="1134"/>
          <w:tab w:val="left" w:pos="1701"/>
          <w:tab w:val="left" w:pos="2268"/>
          <w:tab w:val="left" w:pos="2835"/>
          <w:tab w:val="left" w:pos="3969"/>
          <w:tab w:val="left" w:pos="4536"/>
          <w:tab w:val="left" w:pos="5103"/>
          <w:tab w:val="left" w:pos="5670"/>
          <w:tab w:val="left" w:pos="6804"/>
        </w:tabs>
        <w:spacing w:after="0" w:line="240" w:lineRule="auto"/>
        <w:jc w:val="both"/>
        <w:rPr>
          <w:rFonts w:ascii="Tahoma" w:hAnsi="Tahoma" w:cs="Tahoma"/>
          <w:sz w:val="24"/>
          <w:szCs w:val="24"/>
        </w:rPr>
      </w:pPr>
      <w:r w:rsidRPr="00A05805">
        <w:rPr>
          <w:rFonts w:ascii="Tahoma" w:hAnsi="Tahoma" w:cs="Tahoma"/>
          <w:sz w:val="24"/>
          <w:szCs w:val="24"/>
        </w:rPr>
        <w:t>Az óvodai csoportok száma: 3 db, ebből 1 db vegyes csoport 5 fő bölcsődés gyermekkel.</w:t>
      </w:r>
    </w:p>
    <w:p w:rsidR="00A05805" w:rsidRPr="00A05805" w:rsidRDefault="00A05805" w:rsidP="00A05805">
      <w:pPr>
        <w:tabs>
          <w:tab w:val="left" w:pos="567"/>
          <w:tab w:val="left" w:pos="1134"/>
          <w:tab w:val="left" w:pos="1701"/>
          <w:tab w:val="left" w:pos="2268"/>
          <w:tab w:val="left" w:pos="2835"/>
          <w:tab w:val="left" w:pos="3969"/>
          <w:tab w:val="left" w:pos="4536"/>
          <w:tab w:val="left" w:pos="5103"/>
          <w:tab w:val="left" w:pos="5670"/>
          <w:tab w:val="left" w:pos="6804"/>
        </w:tabs>
        <w:spacing w:after="0" w:line="240" w:lineRule="auto"/>
        <w:jc w:val="both"/>
        <w:rPr>
          <w:rFonts w:ascii="Tahoma" w:hAnsi="Tahoma" w:cs="Tahoma"/>
          <w:sz w:val="24"/>
          <w:szCs w:val="24"/>
        </w:rPr>
      </w:pPr>
    </w:p>
    <w:p w:rsidR="00A05805" w:rsidRPr="00A05805" w:rsidRDefault="00A05805" w:rsidP="00A05805">
      <w:pPr>
        <w:spacing w:after="0" w:line="240" w:lineRule="auto"/>
        <w:jc w:val="both"/>
        <w:rPr>
          <w:rFonts w:ascii="Tahoma" w:hAnsi="Tahoma" w:cs="Tahoma"/>
          <w:sz w:val="24"/>
          <w:szCs w:val="24"/>
        </w:rPr>
      </w:pPr>
      <w:r w:rsidRPr="00A05805">
        <w:rPr>
          <w:rFonts w:ascii="Tahoma" w:hAnsi="Tahoma" w:cs="Tahoma"/>
          <w:sz w:val="24"/>
          <w:szCs w:val="24"/>
        </w:rPr>
        <w:t>Bana, 2013. március 12.</w:t>
      </w:r>
    </w:p>
    <w:p w:rsidR="00A05805" w:rsidRPr="00A05805" w:rsidRDefault="00A05805" w:rsidP="00A05805">
      <w:pPr>
        <w:spacing w:after="0" w:line="240" w:lineRule="auto"/>
        <w:jc w:val="both"/>
        <w:rPr>
          <w:rFonts w:ascii="Tahoma" w:hAnsi="Tahoma" w:cs="Tahoma"/>
          <w:b/>
          <w:sz w:val="24"/>
          <w:szCs w:val="24"/>
        </w:rPr>
      </w:pP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proofErr w:type="spellStart"/>
      <w:r w:rsidRPr="00A05805">
        <w:rPr>
          <w:rFonts w:ascii="Tahoma" w:hAnsi="Tahoma" w:cs="Tahoma"/>
          <w:b/>
          <w:sz w:val="24"/>
          <w:szCs w:val="24"/>
        </w:rPr>
        <w:t>Sáhóné</w:t>
      </w:r>
      <w:proofErr w:type="spellEnd"/>
      <w:r w:rsidRPr="00A05805">
        <w:rPr>
          <w:rFonts w:ascii="Tahoma" w:hAnsi="Tahoma" w:cs="Tahoma"/>
          <w:b/>
          <w:sz w:val="24"/>
          <w:szCs w:val="24"/>
        </w:rPr>
        <w:t xml:space="preserve"> Horváth </w:t>
      </w:r>
      <w:proofErr w:type="gramStart"/>
      <w:r w:rsidRPr="00A05805">
        <w:rPr>
          <w:rFonts w:ascii="Tahoma" w:hAnsi="Tahoma" w:cs="Tahoma"/>
          <w:b/>
          <w:sz w:val="24"/>
          <w:szCs w:val="24"/>
        </w:rPr>
        <w:t>Márta</w:t>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t xml:space="preserve">        </w:t>
      </w:r>
      <w:r w:rsidRPr="00A05805">
        <w:rPr>
          <w:rFonts w:ascii="Tahoma" w:hAnsi="Tahoma" w:cs="Tahoma"/>
          <w:sz w:val="24"/>
          <w:szCs w:val="24"/>
        </w:rPr>
        <w:t>polgármester</w:t>
      </w:r>
      <w:proofErr w:type="gramEnd"/>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p>
    <w:p w:rsidR="00A05805" w:rsidRPr="00A05805" w:rsidRDefault="00A05805" w:rsidP="00A05805">
      <w:pPr>
        <w:spacing w:after="0" w:line="240" w:lineRule="auto"/>
        <w:jc w:val="both"/>
        <w:rPr>
          <w:rFonts w:ascii="Tahoma" w:hAnsi="Tahoma" w:cs="Tahoma"/>
          <w:b/>
          <w:sz w:val="24"/>
          <w:szCs w:val="24"/>
        </w:rPr>
      </w:pPr>
      <w:r w:rsidRPr="00A05805">
        <w:rPr>
          <w:rFonts w:ascii="Tahoma" w:hAnsi="Tahoma" w:cs="Tahoma"/>
          <w:b/>
          <w:sz w:val="24"/>
          <w:szCs w:val="24"/>
          <w:u w:val="single"/>
        </w:rPr>
        <w:t>Záradék:</w:t>
      </w:r>
      <w:r w:rsidRPr="00A05805">
        <w:rPr>
          <w:rFonts w:ascii="Tahoma" w:hAnsi="Tahoma" w:cs="Tahoma"/>
          <w:b/>
          <w:sz w:val="24"/>
          <w:szCs w:val="24"/>
        </w:rPr>
        <w:t xml:space="preserve"> </w:t>
      </w:r>
    </w:p>
    <w:p w:rsidR="00A05805" w:rsidRPr="00A05805" w:rsidRDefault="00A05805" w:rsidP="00A05805">
      <w:pPr>
        <w:spacing w:after="0" w:line="240" w:lineRule="auto"/>
        <w:jc w:val="both"/>
        <w:rPr>
          <w:rFonts w:ascii="Tahoma" w:hAnsi="Tahoma" w:cs="Tahoma"/>
          <w:sz w:val="24"/>
          <w:szCs w:val="24"/>
        </w:rPr>
      </w:pPr>
      <w:r w:rsidRPr="00A05805">
        <w:rPr>
          <w:rFonts w:ascii="Tahoma" w:hAnsi="Tahoma" w:cs="Tahoma"/>
          <w:sz w:val="24"/>
          <w:szCs w:val="24"/>
        </w:rPr>
        <w:t xml:space="preserve">Jelen alapító okirat a törzskönyvi nyilvántartásba történő bejegyzéssel lép hatályba, ezzel egyidejűleg a </w:t>
      </w:r>
      <w:proofErr w:type="spellStart"/>
      <w:r w:rsidRPr="00A05805">
        <w:rPr>
          <w:rFonts w:ascii="Tahoma" w:hAnsi="Tahoma" w:cs="Tahoma"/>
          <w:sz w:val="24"/>
          <w:szCs w:val="24"/>
        </w:rPr>
        <w:t>banai</w:t>
      </w:r>
      <w:proofErr w:type="spellEnd"/>
      <w:r w:rsidRPr="00A05805">
        <w:rPr>
          <w:rFonts w:ascii="Tahoma" w:hAnsi="Tahoma" w:cs="Tahoma"/>
          <w:sz w:val="24"/>
          <w:szCs w:val="24"/>
        </w:rPr>
        <w:t xml:space="preserve"> Bóbita Egységes Óvoda - Bölcsőde, 2009. november 21.-én kelt egységes szerkezetű alapító okirata hatályát veszti. </w:t>
      </w:r>
    </w:p>
    <w:p w:rsidR="00A05805" w:rsidRPr="00A05805" w:rsidRDefault="00A05805" w:rsidP="00A05805">
      <w:pPr>
        <w:spacing w:after="0" w:line="240" w:lineRule="auto"/>
        <w:jc w:val="both"/>
        <w:rPr>
          <w:rFonts w:ascii="Tahoma" w:hAnsi="Tahoma" w:cs="Tahoma"/>
          <w:sz w:val="24"/>
          <w:szCs w:val="24"/>
        </w:rPr>
      </w:pPr>
      <w:r w:rsidRPr="00A05805">
        <w:rPr>
          <w:rFonts w:ascii="Tahoma" w:hAnsi="Tahoma" w:cs="Tahoma"/>
          <w:sz w:val="24"/>
          <w:szCs w:val="24"/>
        </w:rPr>
        <w:t>Az alapító okiratot Bana Község Önkormányzat Képviselő-testülete 41/2013. (III.12.) sz.</w:t>
      </w:r>
      <w:r w:rsidRPr="00A05805">
        <w:rPr>
          <w:rFonts w:ascii="Tahoma" w:hAnsi="Tahoma" w:cs="Tahoma"/>
          <w:b/>
          <w:sz w:val="24"/>
          <w:szCs w:val="24"/>
        </w:rPr>
        <w:t xml:space="preserve"> </w:t>
      </w:r>
      <w:r w:rsidRPr="00A05805">
        <w:rPr>
          <w:rFonts w:ascii="Tahoma" w:hAnsi="Tahoma" w:cs="Tahoma"/>
          <w:sz w:val="24"/>
          <w:szCs w:val="24"/>
        </w:rPr>
        <w:t>határozattal hagyta jóvá.</w:t>
      </w:r>
    </w:p>
    <w:p w:rsidR="00A05805" w:rsidRPr="00A05805" w:rsidRDefault="00A05805" w:rsidP="00A05805">
      <w:pPr>
        <w:spacing w:after="0" w:line="240" w:lineRule="auto"/>
        <w:jc w:val="both"/>
        <w:rPr>
          <w:rFonts w:ascii="Tahoma" w:hAnsi="Tahoma" w:cs="Tahoma"/>
          <w:b/>
          <w:sz w:val="24"/>
          <w:szCs w:val="24"/>
        </w:rPr>
      </w:pPr>
    </w:p>
    <w:p w:rsidR="00A05805" w:rsidRPr="00A05805" w:rsidRDefault="00A05805" w:rsidP="00A05805">
      <w:pPr>
        <w:spacing w:after="0" w:line="240" w:lineRule="auto"/>
        <w:jc w:val="both"/>
        <w:rPr>
          <w:rFonts w:ascii="Tahoma" w:hAnsi="Tahoma" w:cs="Tahoma"/>
          <w:sz w:val="24"/>
          <w:szCs w:val="24"/>
        </w:rPr>
      </w:pPr>
      <w:r w:rsidRPr="00A05805">
        <w:rPr>
          <w:rFonts w:ascii="Tahoma" w:hAnsi="Tahoma" w:cs="Tahoma"/>
          <w:sz w:val="24"/>
          <w:szCs w:val="24"/>
        </w:rPr>
        <w:t>Bana, 2013. március 12.</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smartTag w:uri="urn:schemas-microsoft-com:office:smarttags" w:element="PersonName">
        <w:r w:rsidRPr="00A05805">
          <w:rPr>
            <w:rFonts w:ascii="Tahoma" w:hAnsi="Tahoma" w:cs="Tahoma"/>
            <w:b/>
            <w:sz w:val="24"/>
            <w:szCs w:val="24"/>
          </w:rPr>
          <w:t>Kocsis Gábor</w:t>
        </w:r>
      </w:smartTag>
    </w:p>
    <w:p w:rsidR="00A05805" w:rsidRPr="00A05805" w:rsidRDefault="00A05805" w:rsidP="00A05805">
      <w:pPr>
        <w:spacing w:after="0" w:line="240" w:lineRule="auto"/>
        <w:jc w:val="both"/>
        <w:rPr>
          <w:rFonts w:ascii="Tahoma" w:hAnsi="Tahoma" w:cs="Tahoma"/>
          <w:sz w:val="24"/>
          <w:szCs w:val="24"/>
        </w:rPr>
      </w:pP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b/>
          <w:sz w:val="24"/>
          <w:szCs w:val="24"/>
        </w:rPr>
        <w:tab/>
      </w:r>
      <w:r w:rsidRPr="00A05805">
        <w:rPr>
          <w:rFonts w:ascii="Tahoma" w:hAnsi="Tahoma" w:cs="Tahoma"/>
          <w:sz w:val="24"/>
          <w:szCs w:val="24"/>
        </w:rPr>
        <w:t xml:space="preserve">      </w:t>
      </w:r>
      <w:proofErr w:type="gramStart"/>
      <w:r w:rsidRPr="00A05805">
        <w:rPr>
          <w:rFonts w:ascii="Tahoma" w:hAnsi="Tahoma" w:cs="Tahoma"/>
          <w:sz w:val="24"/>
          <w:szCs w:val="24"/>
        </w:rPr>
        <w:t>jegyző</w:t>
      </w:r>
      <w:proofErr w:type="gramEnd"/>
    </w:p>
    <w:p w:rsidR="00A05805" w:rsidRPr="00A05805" w:rsidRDefault="00A05805" w:rsidP="00A05805">
      <w:pPr>
        <w:spacing w:after="0" w:line="240" w:lineRule="auto"/>
        <w:jc w:val="center"/>
        <w:rPr>
          <w:rFonts w:ascii="Tahoma" w:hAnsi="Tahoma" w:cs="Tahoma"/>
          <w:sz w:val="24"/>
          <w:szCs w:val="24"/>
        </w:rPr>
      </w:pPr>
      <w:r w:rsidRPr="00A05805">
        <w:rPr>
          <w:rFonts w:ascii="Tahoma" w:hAnsi="Tahoma" w:cs="Tahoma"/>
          <w:sz w:val="24"/>
          <w:szCs w:val="24"/>
          <w:u w:val="single"/>
        </w:rPr>
        <w:t>Határidő:</w:t>
      </w:r>
      <w:r w:rsidRPr="00A05805">
        <w:rPr>
          <w:rFonts w:ascii="Tahoma" w:hAnsi="Tahoma" w:cs="Tahoma"/>
          <w:sz w:val="24"/>
          <w:szCs w:val="24"/>
        </w:rPr>
        <w:t xml:space="preserve"> azonnal</w:t>
      </w:r>
    </w:p>
    <w:p w:rsidR="00A05805" w:rsidRPr="00A05805" w:rsidRDefault="00A05805" w:rsidP="00A05805">
      <w:pPr>
        <w:spacing w:after="0" w:line="240" w:lineRule="auto"/>
        <w:jc w:val="center"/>
        <w:rPr>
          <w:rFonts w:ascii="Tahoma" w:hAnsi="Tahoma" w:cs="Tahoma"/>
          <w:sz w:val="24"/>
          <w:szCs w:val="24"/>
        </w:rPr>
      </w:pPr>
      <w:r w:rsidRPr="00A05805">
        <w:rPr>
          <w:rFonts w:ascii="Tahoma" w:hAnsi="Tahoma" w:cs="Tahoma"/>
          <w:sz w:val="24"/>
          <w:szCs w:val="24"/>
          <w:u w:val="single"/>
        </w:rPr>
        <w:t>Felelős:</w:t>
      </w:r>
      <w:r w:rsidRPr="00A05805">
        <w:rPr>
          <w:rFonts w:ascii="Tahoma" w:hAnsi="Tahoma" w:cs="Tahoma"/>
          <w:sz w:val="24"/>
          <w:szCs w:val="24"/>
        </w:rPr>
        <w:t xml:space="preserve"> polgármester</w:t>
      </w:r>
    </w:p>
    <w:p w:rsidR="00A05805" w:rsidRPr="00A05805" w:rsidRDefault="00A05805" w:rsidP="00817468">
      <w:pPr>
        <w:spacing w:line="240" w:lineRule="auto"/>
        <w:jc w:val="both"/>
        <w:rPr>
          <w:rFonts w:ascii="Tahoma" w:hAnsi="Tahoma" w:cs="Tahoma"/>
          <w:sz w:val="24"/>
          <w:szCs w:val="24"/>
        </w:rPr>
      </w:pPr>
    </w:p>
    <w:p w:rsidR="00817468" w:rsidRPr="00230523" w:rsidRDefault="00BB39F8" w:rsidP="00BB39F8">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Felkéri az óvoda </w:t>
      </w:r>
      <w:r w:rsidR="00DC11F5" w:rsidRPr="00230523">
        <w:rPr>
          <w:rFonts w:ascii="Tahoma" w:hAnsi="Tahoma" w:cs="Tahoma"/>
          <w:iCs/>
          <w:sz w:val="24"/>
          <w:szCs w:val="24"/>
        </w:rPr>
        <w:t>vezet</w:t>
      </w:r>
      <w:r w:rsidRPr="00230523">
        <w:rPr>
          <w:rFonts w:ascii="Tahoma" w:hAnsi="Tahoma" w:cs="Tahoma"/>
          <w:iCs/>
          <w:sz w:val="24"/>
          <w:szCs w:val="24"/>
        </w:rPr>
        <w:t>őjét, hogy ismertesse az óvodai beiratkozást és a legfontosabb tudnivalókat.</w:t>
      </w:r>
    </w:p>
    <w:p w:rsidR="00BB39F8" w:rsidRPr="00230523" w:rsidRDefault="00BB39F8" w:rsidP="00BB39F8">
      <w:pPr>
        <w:spacing w:after="0" w:line="240" w:lineRule="auto"/>
        <w:jc w:val="both"/>
        <w:rPr>
          <w:rFonts w:ascii="Tahoma" w:hAnsi="Tahoma" w:cs="Tahoma"/>
          <w:iCs/>
          <w:sz w:val="24"/>
          <w:szCs w:val="24"/>
        </w:rPr>
      </w:pPr>
    </w:p>
    <w:p w:rsidR="00BB39F8" w:rsidRPr="00230523" w:rsidRDefault="005E333E" w:rsidP="00BB39F8">
      <w:pPr>
        <w:spacing w:after="0" w:line="240" w:lineRule="auto"/>
        <w:jc w:val="both"/>
        <w:rPr>
          <w:rFonts w:ascii="Tahoma" w:hAnsi="Tahoma" w:cs="Tahoma"/>
          <w:sz w:val="24"/>
          <w:szCs w:val="24"/>
        </w:rPr>
      </w:pPr>
      <w:proofErr w:type="spellStart"/>
      <w:r>
        <w:rPr>
          <w:rFonts w:ascii="Tahoma" w:hAnsi="Tahoma" w:cs="Tahoma"/>
          <w:iCs/>
          <w:sz w:val="24"/>
          <w:szCs w:val="24"/>
          <w:u w:val="single"/>
        </w:rPr>
        <w:t>Somogyiné</w:t>
      </w:r>
      <w:proofErr w:type="spellEnd"/>
      <w:r>
        <w:rPr>
          <w:rFonts w:ascii="Tahoma" w:hAnsi="Tahoma" w:cs="Tahoma"/>
          <w:iCs/>
          <w:sz w:val="24"/>
          <w:szCs w:val="24"/>
          <w:u w:val="single"/>
        </w:rPr>
        <w:t xml:space="preserve"> Zeke Tünde Egységes </w:t>
      </w:r>
      <w:proofErr w:type="spellStart"/>
      <w:r>
        <w:rPr>
          <w:rFonts w:ascii="Tahoma" w:hAnsi="Tahoma" w:cs="Tahoma"/>
          <w:iCs/>
          <w:sz w:val="24"/>
          <w:szCs w:val="24"/>
          <w:u w:val="single"/>
        </w:rPr>
        <w:t>Óvoda-Bölcsőde</w:t>
      </w:r>
      <w:proofErr w:type="spellEnd"/>
      <w:r>
        <w:rPr>
          <w:rFonts w:ascii="Tahoma" w:hAnsi="Tahoma" w:cs="Tahoma"/>
          <w:iCs/>
          <w:sz w:val="24"/>
          <w:szCs w:val="24"/>
          <w:u w:val="single"/>
        </w:rPr>
        <w:t xml:space="preserve"> intézményvezető</w:t>
      </w:r>
      <w:r w:rsidR="00A05805">
        <w:rPr>
          <w:rFonts w:ascii="Tahoma" w:hAnsi="Tahoma" w:cs="Tahoma"/>
          <w:iCs/>
          <w:sz w:val="24"/>
          <w:szCs w:val="24"/>
          <w:u w:val="single"/>
        </w:rPr>
        <w:t>je</w:t>
      </w:r>
      <w:r w:rsidR="00BB39F8" w:rsidRPr="005E333E">
        <w:rPr>
          <w:rFonts w:ascii="Tahoma" w:hAnsi="Tahoma" w:cs="Tahoma"/>
          <w:iCs/>
          <w:sz w:val="24"/>
          <w:szCs w:val="24"/>
          <w:u w:val="single"/>
        </w:rPr>
        <w:t>:</w:t>
      </w:r>
      <w:r w:rsidR="00BB39F8" w:rsidRPr="005E333E">
        <w:rPr>
          <w:rFonts w:ascii="Tahoma" w:hAnsi="Tahoma" w:cs="Tahoma"/>
          <w:iCs/>
          <w:sz w:val="24"/>
          <w:szCs w:val="24"/>
        </w:rPr>
        <w:t xml:space="preserve"> </w:t>
      </w:r>
      <w:r w:rsidR="00BB39F8" w:rsidRPr="00230523">
        <w:rPr>
          <w:rFonts w:ascii="Tahoma" w:hAnsi="Tahoma" w:cs="Tahoma"/>
          <w:iCs/>
          <w:sz w:val="24"/>
          <w:szCs w:val="24"/>
        </w:rPr>
        <w:t xml:space="preserve">Elmondja, hogy az óvodában a 2013/2014-es nevelési évre való beiratkozás 2013. április 8-9-én </w:t>
      </w:r>
      <w:r w:rsidR="00BB39F8" w:rsidRPr="00230523">
        <w:rPr>
          <w:rFonts w:ascii="Tahoma" w:hAnsi="Tahoma" w:cs="Tahoma"/>
          <w:iCs/>
          <w:sz w:val="24"/>
          <w:szCs w:val="24"/>
        </w:rPr>
        <w:lastRenderedPageBreak/>
        <w:t>reggel 8 órától, délután 16 óráig tart. Várják azon gyerekeket, akik 2010. szeptember 1. és 2011. augusztus 31. között születtek, illetve azokat, akik még nem jártak óvodába. Az óvodai bölcsődei csoportba várják a 2011. szeptember 1. és 2012. május 31. között született gyermekeket. Ismerteti, hogy 2013. március 25-én 9:30-11:30 között egy új programmal, óvoda kóstolóval várják a leendő óvodásokat és szüleiket, valamint azon szülőket, akik az 5 bölcsődei férőhely feltöltésére igényt tartanak. A beíratásra kéri, hogy mindenki vigye a gyermek anyakönyvi kivonatát, TAJ kártyáját, lakcímkártyáját és a szülő lakcímkártyáját.</w:t>
      </w:r>
    </w:p>
    <w:p w:rsidR="00817468" w:rsidRDefault="00817468" w:rsidP="00BB39F8">
      <w:pPr>
        <w:spacing w:after="0" w:line="240" w:lineRule="auto"/>
        <w:jc w:val="both"/>
        <w:rPr>
          <w:rFonts w:ascii="Tahoma" w:hAnsi="Tahoma" w:cs="Tahoma"/>
          <w:sz w:val="24"/>
          <w:szCs w:val="24"/>
        </w:rPr>
      </w:pPr>
    </w:p>
    <w:p w:rsidR="00A05805" w:rsidRPr="00230523" w:rsidRDefault="00A05805" w:rsidP="00A05805">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w:t>
      </w:r>
      <w:r>
        <w:rPr>
          <w:rFonts w:ascii="Tahoma" w:hAnsi="Tahoma" w:cs="Tahoma"/>
          <w:iCs/>
          <w:sz w:val="24"/>
          <w:szCs w:val="24"/>
        </w:rPr>
        <w:t>Határozathozatal nélkül lezárja a tájékoztatást</w:t>
      </w:r>
      <w:r w:rsidRPr="00230523">
        <w:rPr>
          <w:rFonts w:ascii="Tahoma" w:hAnsi="Tahoma" w:cs="Tahoma"/>
          <w:iCs/>
          <w:sz w:val="24"/>
          <w:szCs w:val="24"/>
        </w:rPr>
        <w:t>.</w:t>
      </w:r>
    </w:p>
    <w:p w:rsidR="00A05805" w:rsidRPr="00230523" w:rsidRDefault="00A05805" w:rsidP="00BB39F8">
      <w:pPr>
        <w:spacing w:after="0" w:line="240" w:lineRule="auto"/>
        <w:jc w:val="both"/>
        <w:rPr>
          <w:rFonts w:ascii="Tahoma" w:hAnsi="Tahoma" w:cs="Tahoma"/>
          <w:sz w:val="24"/>
          <w:szCs w:val="24"/>
        </w:rPr>
      </w:pPr>
    </w:p>
    <w:p w:rsidR="00C574C4" w:rsidRPr="00230523" w:rsidRDefault="00FD5A98" w:rsidP="00A05805">
      <w:pPr>
        <w:pStyle w:val="Szvegtrzs2"/>
        <w:numPr>
          <w:ilvl w:val="0"/>
          <w:numId w:val="31"/>
        </w:numPr>
        <w:tabs>
          <w:tab w:val="left" w:pos="426"/>
        </w:tabs>
        <w:ind w:left="0" w:firstLine="0"/>
      </w:pPr>
      <w:r w:rsidRPr="00230523">
        <w:rPr>
          <w:b/>
        </w:rPr>
        <w:t>Egyebek</w:t>
      </w:r>
    </w:p>
    <w:p w:rsidR="008D0A4E" w:rsidRPr="00230523" w:rsidRDefault="008D0A4E" w:rsidP="008D0A4E">
      <w:pPr>
        <w:pStyle w:val="Szvegtrzs2"/>
        <w:numPr>
          <w:ilvl w:val="0"/>
          <w:numId w:val="32"/>
        </w:numPr>
      </w:pPr>
      <w:r w:rsidRPr="00230523">
        <w:rPr>
          <w:b/>
        </w:rPr>
        <w:t>Tájékoztatás az iskolai beiratkozásról</w:t>
      </w:r>
    </w:p>
    <w:p w:rsidR="008D0A4E" w:rsidRPr="00230523" w:rsidRDefault="008D0A4E" w:rsidP="008D0A4E">
      <w:pPr>
        <w:pStyle w:val="Szvegtrzs2"/>
      </w:pPr>
    </w:p>
    <w:p w:rsidR="00A05805" w:rsidRPr="00230523" w:rsidRDefault="00A05805" w:rsidP="00A05805">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w:t>
      </w:r>
      <w:r>
        <w:rPr>
          <w:rFonts w:ascii="Tahoma" w:hAnsi="Tahoma" w:cs="Tahoma"/>
          <w:iCs/>
          <w:sz w:val="24"/>
          <w:szCs w:val="24"/>
        </w:rPr>
        <w:t>Ismerteti a napirendi pontot. Átadja a szót Vincze Attiláné igazgatónak</w:t>
      </w:r>
      <w:r w:rsidRPr="00230523">
        <w:rPr>
          <w:rFonts w:ascii="Tahoma" w:hAnsi="Tahoma" w:cs="Tahoma"/>
          <w:iCs/>
          <w:sz w:val="24"/>
          <w:szCs w:val="24"/>
        </w:rPr>
        <w:t>.</w:t>
      </w:r>
    </w:p>
    <w:p w:rsidR="00A05805" w:rsidRDefault="00A05805" w:rsidP="008D0A4E">
      <w:pPr>
        <w:pStyle w:val="Szvegtrzs2"/>
        <w:rPr>
          <w:iCs/>
          <w:u w:val="single"/>
        </w:rPr>
      </w:pPr>
    </w:p>
    <w:p w:rsidR="008D0A4E" w:rsidRPr="00230523" w:rsidRDefault="00A05805" w:rsidP="008D0A4E">
      <w:pPr>
        <w:pStyle w:val="Szvegtrzs2"/>
      </w:pPr>
      <w:r>
        <w:rPr>
          <w:iCs/>
          <w:u w:val="single"/>
        </w:rPr>
        <w:t>Vincze Attiláné az Általános I</w:t>
      </w:r>
      <w:r w:rsidR="008D0A4E" w:rsidRPr="00230523">
        <w:rPr>
          <w:iCs/>
          <w:u w:val="single"/>
        </w:rPr>
        <w:t>skola igazgatója:</w:t>
      </w:r>
      <w:r w:rsidR="008D0A4E" w:rsidRPr="00230523">
        <w:rPr>
          <w:iCs/>
        </w:rPr>
        <w:t xml:space="preserve"> Ismerteti, hogy a 2013/2014-es tanévre a beiratkozást az Általános Iskolában 2013. április 8-9-én tartják 8-18 óráig. Felhívja a figyelmet arra, hogy a gyerekeknek nem kell személyazonosító okmánnyal rendelkezniük, csupán egy, az okmányiroda által kiállított azonosítóval kell rendelkezniük. Ott a diákigazolványhoz szükséges fényképet is elkészítik.</w:t>
      </w:r>
    </w:p>
    <w:p w:rsidR="00A05805" w:rsidRDefault="00A05805" w:rsidP="00A05805">
      <w:pPr>
        <w:spacing w:after="0" w:line="240" w:lineRule="auto"/>
        <w:jc w:val="both"/>
        <w:rPr>
          <w:rFonts w:ascii="Tahoma" w:hAnsi="Tahoma" w:cs="Tahoma"/>
          <w:iCs/>
          <w:sz w:val="24"/>
          <w:szCs w:val="24"/>
          <w:u w:val="single"/>
        </w:rPr>
      </w:pPr>
    </w:p>
    <w:p w:rsidR="00A05805" w:rsidRPr="00230523" w:rsidRDefault="00A05805" w:rsidP="00A05805">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w:t>
      </w:r>
      <w:r>
        <w:rPr>
          <w:rFonts w:ascii="Tahoma" w:hAnsi="Tahoma" w:cs="Tahoma"/>
          <w:iCs/>
          <w:sz w:val="24"/>
          <w:szCs w:val="24"/>
        </w:rPr>
        <w:t>Határozathozatal nélkül lezárja a tájékoztatást</w:t>
      </w:r>
      <w:r w:rsidRPr="00230523">
        <w:rPr>
          <w:rFonts w:ascii="Tahoma" w:hAnsi="Tahoma" w:cs="Tahoma"/>
          <w:iCs/>
          <w:sz w:val="24"/>
          <w:szCs w:val="24"/>
        </w:rPr>
        <w:t>.</w:t>
      </w:r>
    </w:p>
    <w:p w:rsidR="008D0A4E" w:rsidRDefault="008D0A4E" w:rsidP="008D0A4E">
      <w:pPr>
        <w:pStyle w:val="Szvegtrzs2"/>
      </w:pPr>
    </w:p>
    <w:p w:rsidR="00CE4C89" w:rsidRPr="00230523" w:rsidRDefault="00CE4C89" w:rsidP="008D0A4E">
      <w:pPr>
        <w:pStyle w:val="Szvegtrzs2"/>
      </w:pPr>
    </w:p>
    <w:p w:rsidR="008D0A4E" w:rsidRPr="00230523" w:rsidRDefault="008D0A4E" w:rsidP="008D0A4E">
      <w:pPr>
        <w:pStyle w:val="Szvegtrzs2"/>
        <w:numPr>
          <w:ilvl w:val="0"/>
          <w:numId w:val="32"/>
        </w:numPr>
      </w:pPr>
      <w:r w:rsidRPr="00230523">
        <w:rPr>
          <w:b/>
        </w:rPr>
        <w:t>Tájékoztatás a kirendeltség vezetői posztról</w:t>
      </w:r>
    </w:p>
    <w:p w:rsidR="00A05805" w:rsidRDefault="00A05805" w:rsidP="002531C2">
      <w:pPr>
        <w:pStyle w:val="Szvegtrzs2"/>
      </w:pPr>
    </w:p>
    <w:p w:rsidR="00A05805" w:rsidRPr="00230523" w:rsidRDefault="00A05805" w:rsidP="00A05805">
      <w:pPr>
        <w:spacing w:after="0" w:line="240" w:lineRule="auto"/>
        <w:jc w:val="both"/>
        <w:rPr>
          <w:rFonts w:ascii="Tahoma" w:hAnsi="Tahoma" w:cs="Tahoma"/>
          <w:iCs/>
          <w:sz w:val="24"/>
          <w:szCs w:val="24"/>
        </w:rPr>
      </w:pPr>
      <w:proofErr w:type="spellStart"/>
      <w:r w:rsidRPr="00230523">
        <w:rPr>
          <w:rFonts w:ascii="Tahoma" w:hAnsi="Tahoma" w:cs="Tahoma"/>
          <w:iCs/>
          <w:sz w:val="24"/>
          <w:szCs w:val="24"/>
          <w:u w:val="single"/>
        </w:rPr>
        <w:t>Sáhóné</w:t>
      </w:r>
      <w:proofErr w:type="spellEnd"/>
      <w:r w:rsidRPr="00230523">
        <w:rPr>
          <w:rFonts w:ascii="Tahoma" w:hAnsi="Tahoma" w:cs="Tahoma"/>
          <w:iCs/>
          <w:sz w:val="24"/>
          <w:szCs w:val="24"/>
          <w:u w:val="single"/>
        </w:rPr>
        <w:t xml:space="preserve"> Horváth Márta polgármester:</w:t>
      </w:r>
      <w:r w:rsidRPr="00230523">
        <w:rPr>
          <w:rFonts w:ascii="Tahoma" w:hAnsi="Tahoma" w:cs="Tahoma"/>
          <w:iCs/>
          <w:sz w:val="24"/>
          <w:szCs w:val="24"/>
        </w:rPr>
        <w:t xml:space="preserve"> </w:t>
      </w:r>
      <w:r>
        <w:rPr>
          <w:rFonts w:ascii="Tahoma" w:hAnsi="Tahoma" w:cs="Tahoma"/>
          <w:iCs/>
          <w:sz w:val="24"/>
          <w:szCs w:val="24"/>
        </w:rPr>
        <w:t>Ismerteti a napirendi pontot. Átadja a szót dr. Szolga Emese kirendeltség-vezetőnek</w:t>
      </w:r>
      <w:r w:rsidRPr="00230523">
        <w:rPr>
          <w:rFonts w:ascii="Tahoma" w:hAnsi="Tahoma" w:cs="Tahoma"/>
          <w:iCs/>
          <w:sz w:val="24"/>
          <w:szCs w:val="24"/>
        </w:rPr>
        <w:t>.</w:t>
      </w:r>
    </w:p>
    <w:p w:rsidR="00A05805" w:rsidRPr="00230523" w:rsidRDefault="00A05805" w:rsidP="002531C2">
      <w:pPr>
        <w:pStyle w:val="Szvegtrzs2"/>
      </w:pPr>
    </w:p>
    <w:p w:rsidR="002531C2" w:rsidRPr="00230523" w:rsidRDefault="00A05805" w:rsidP="002531C2">
      <w:pPr>
        <w:pStyle w:val="Szvegtrzs2"/>
        <w:rPr>
          <w:iCs/>
        </w:rPr>
      </w:pPr>
      <w:proofErr w:type="gramStart"/>
      <w:r>
        <w:rPr>
          <w:iCs/>
          <w:u w:val="single"/>
        </w:rPr>
        <w:t>d</w:t>
      </w:r>
      <w:r w:rsidR="00BB42A0" w:rsidRPr="00230523">
        <w:rPr>
          <w:iCs/>
          <w:u w:val="single"/>
        </w:rPr>
        <w:t>r.</w:t>
      </w:r>
      <w:proofErr w:type="gramEnd"/>
      <w:r w:rsidR="00BB42A0" w:rsidRPr="00230523">
        <w:rPr>
          <w:iCs/>
          <w:u w:val="single"/>
        </w:rPr>
        <w:t xml:space="preserve"> Szolga Emese kirendeltség vezető:</w:t>
      </w:r>
      <w:r w:rsidR="00BB42A0" w:rsidRPr="00230523">
        <w:rPr>
          <w:iCs/>
        </w:rPr>
        <w:t xml:space="preserve"> Elmondja, hogy 2008. november 3-án nevezték ki Bana Község jegyzőjének, de 2013. február 25-től a Bábolnai Közös Önkormányzati Hivatal megalakulásától kirendeltség vezetőként dolgozik. Megköszöni minden kollégájának, a testület jelenlegi és rég</w:t>
      </w:r>
      <w:r w:rsidR="003C4693" w:rsidRPr="00230523">
        <w:rPr>
          <w:iCs/>
        </w:rPr>
        <w:t>ebbi tagjainak, a lakosoknak az elmúlt évek közös munkáját. Ismerteti, hogy kirendeltség vezetői tisztségét csupán 2013. március 17-ig látja el. Eredményes munkát és sikereket kíván mindenkinek.</w:t>
      </w:r>
    </w:p>
    <w:p w:rsidR="003C4693" w:rsidRPr="00230523" w:rsidRDefault="003C4693" w:rsidP="002531C2">
      <w:pPr>
        <w:pStyle w:val="Szvegtrzs2"/>
        <w:rPr>
          <w:iCs/>
        </w:rPr>
      </w:pPr>
    </w:p>
    <w:p w:rsidR="003C4693" w:rsidRPr="00230523" w:rsidRDefault="003C4693" w:rsidP="002531C2">
      <w:pPr>
        <w:pStyle w:val="Szvegtrzs2"/>
        <w:rPr>
          <w:iCs/>
        </w:rPr>
      </w:pPr>
      <w:r w:rsidRPr="00230523">
        <w:rPr>
          <w:iCs/>
          <w:u w:val="single"/>
        </w:rPr>
        <w:t>Kocsis Gábor jegyző:</w:t>
      </w:r>
      <w:r w:rsidRPr="00230523">
        <w:rPr>
          <w:iCs/>
        </w:rPr>
        <w:t xml:space="preserve"> További </w:t>
      </w:r>
      <w:r w:rsidR="00A05805">
        <w:rPr>
          <w:iCs/>
        </w:rPr>
        <w:t>sikeres szakmai életutat kíván d</w:t>
      </w:r>
      <w:r w:rsidRPr="00230523">
        <w:rPr>
          <w:iCs/>
        </w:rPr>
        <w:t xml:space="preserve">r. Szolga Emesének és bemutatja </w:t>
      </w:r>
      <w:proofErr w:type="spellStart"/>
      <w:r w:rsidR="00F62E54">
        <w:rPr>
          <w:iCs/>
        </w:rPr>
        <w:t>Lakasz</w:t>
      </w:r>
      <w:proofErr w:type="spellEnd"/>
      <w:r w:rsidR="00F62E54">
        <w:rPr>
          <w:iCs/>
        </w:rPr>
        <w:t xml:space="preserve"> </w:t>
      </w:r>
      <w:r w:rsidRPr="00A05805">
        <w:rPr>
          <w:iCs/>
        </w:rPr>
        <w:t>Tímeát</w:t>
      </w:r>
      <w:r w:rsidR="00F62E54">
        <w:rPr>
          <w:iCs/>
        </w:rPr>
        <w:t>,</w:t>
      </w:r>
      <w:r w:rsidRPr="00230523">
        <w:rPr>
          <w:iCs/>
        </w:rPr>
        <w:t xml:space="preserve"> aki 2013. március 18-tól tölti be a </w:t>
      </w:r>
      <w:proofErr w:type="spellStart"/>
      <w:r w:rsidRPr="00230523">
        <w:rPr>
          <w:iCs/>
        </w:rPr>
        <w:t>banai</w:t>
      </w:r>
      <w:proofErr w:type="spellEnd"/>
      <w:r w:rsidRPr="00230523">
        <w:rPr>
          <w:iCs/>
        </w:rPr>
        <w:t xml:space="preserve"> kirendeltség vezetői posztot.</w:t>
      </w:r>
      <w:r w:rsidR="003A08DB" w:rsidRPr="00230523">
        <w:rPr>
          <w:iCs/>
        </w:rPr>
        <w:t xml:space="preserve"> Sok sikert kíván a jövőbeni munkájához.</w:t>
      </w:r>
    </w:p>
    <w:p w:rsidR="003A08DB" w:rsidRPr="00230523" w:rsidRDefault="003A08DB" w:rsidP="002531C2">
      <w:pPr>
        <w:pStyle w:val="Szvegtrzs2"/>
        <w:rPr>
          <w:iCs/>
        </w:rPr>
      </w:pPr>
    </w:p>
    <w:p w:rsidR="003A08DB" w:rsidRPr="00230523" w:rsidRDefault="00F62E54" w:rsidP="002531C2">
      <w:pPr>
        <w:pStyle w:val="Szvegtrzs2"/>
      </w:pPr>
      <w:proofErr w:type="spellStart"/>
      <w:r>
        <w:rPr>
          <w:u w:val="single"/>
        </w:rPr>
        <w:t>Lakasz</w:t>
      </w:r>
      <w:proofErr w:type="spellEnd"/>
      <w:r>
        <w:rPr>
          <w:u w:val="single"/>
        </w:rPr>
        <w:t xml:space="preserve"> </w:t>
      </w:r>
      <w:r w:rsidR="003A08DB" w:rsidRPr="00F62E54">
        <w:rPr>
          <w:u w:val="single"/>
        </w:rPr>
        <w:t>Tímea:</w:t>
      </w:r>
      <w:r w:rsidR="003A08DB" w:rsidRPr="00F62E54">
        <w:t xml:space="preserve"> Elmondja, hogy immáron 7 éve él Banán, családgondozóként dolgozott a </w:t>
      </w:r>
      <w:r w:rsidR="003A08DB" w:rsidRPr="00230523">
        <w:t>Nagyigmándi Gyermekjóléti Szolgálatnál. Biztosítja a jelenlévőket, hogy legjobb tudása szerint igyekszik ellátni jövőbeni feladatait.</w:t>
      </w:r>
    </w:p>
    <w:p w:rsidR="00BD4E83" w:rsidRPr="00230523" w:rsidRDefault="00BD4E83" w:rsidP="002531C2">
      <w:pPr>
        <w:pStyle w:val="Szvegtrzs2"/>
      </w:pPr>
    </w:p>
    <w:p w:rsidR="00F62E54" w:rsidRPr="00F62E54" w:rsidRDefault="00BD4E83" w:rsidP="00F62E54">
      <w:pPr>
        <w:spacing w:after="0" w:line="240" w:lineRule="auto"/>
        <w:jc w:val="both"/>
        <w:rPr>
          <w:rFonts w:ascii="Tahoma" w:hAnsi="Tahoma" w:cs="Tahoma"/>
          <w:iCs/>
          <w:sz w:val="24"/>
          <w:szCs w:val="24"/>
        </w:rPr>
      </w:pPr>
      <w:proofErr w:type="spellStart"/>
      <w:r w:rsidRPr="00F62E54">
        <w:rPr>
          <w:rFonts w:ascii="Tahoma" w:hAnsi="Tahoma" w:cs="Tahoma"/>
          <w:iCs/>
          <w:sz w:val="24"/>
          <w:szCs w:val="24"/>
          <w:u w:val="single"/>
        </w:rPr>
        <w:t>Sáhóné</w:t>
      </w:r>
      <w:proofErr w:type="spellEnd"/>
      <w:r w:rsidRPr="00F62E54">
        <w:rPr>
          <w:rFonts w:ascii="Tahoma" w:hAnsi="Tahoma" w:cs="Tahoma"/>
          <w:iCs/>
          <w:sz w:val="24"/>
          <w:szCs w:val="24"/>
          <w:u w:val="single"/>
        </w:rPr>
        <w:t xml:space="preserve"> Horváth Márta polgármester:</w:t>
      </w:r>
      <w:r w:rsidR="00F62E54" w:rsidRPr="00F62E54">
        <w:rPr>
          <w:rFonts w:ascii="Tahoma" w:hAnsi="Tahoma" w:cs="Tahoma"/>
          <w:iCs/>
          <w:sz w:val="24"/>
          <w:szCs w:val="24"/>
        </w:rPr>
        <w:t xml:space="preserve"> Megköszöni d</w:t>
      </w:r>
      <w:r w:rsidRPr="00F62E54">
        <w:rPr>
          <w:rFonts w:ascii="Tahoma" w:hAnsi="Tahoma" w:cs="Tahoma"/>
          <w:iCs/>
          <w:sz w:val="24"/>
          <w:szCs w:val="24"/>
        </w:rPr>
        <w:t>r. Szolga Emese munkáját.</w:t>
      </w:r>
      <w:r w:rsidR="00930D23" w:rsidRPr="00F62E54">
        <w:rPr>
          <w:rFonts w:ascii="Tahoma" w:hAnsi="Tahoma" w:cs="Tahoma"/>
          <w:iCs/>
          <w:sz w:val="24"/>
          <w:szCs w:val="24"/>
        </w:rPr>
        <w:t xml:space="preserve"> </w:t>
      </w:r>
      <w:r w:rsidR="00F62E54" w:rsidRPr="00F62E54">
        <w:rPr>
          <w:rFonts w:ascii="Tahoma" w:hAnsi="Tahoma" w:cs="Tahoma"/>
          <w:iCs/>
          <w:sz w:val="24"/>
          <w:szCs w:val="24"/>
        </w:rPr>
        <w:t>Határozathozatal nélkül lezárja a tájékoztatást.</w:t>
      </w:r>
    </w:p>
    <w:p w:rsidR="00BD4E83" w:rsidRPr="00230523" w:rsidRDefault="00930D23" w:rsidP="002531C2">
      <w:pPr>
        <w:pStyle w:val="Szvegtrzs2"/>
      </w:pPr>
      <w:r w:rsidRPr="00230523">
        <w:rPr>
          <w:iCs/>
        </w:rPr>
        <w:t xml:space="preserve">Felhívja a lakosság figyelmét a március 15-i ünnepségre, melyet 2013. március 15-én 10 órakor tartanak a Hősi Emlékparkban, ahol a Jókai Mór Általános Iskola diákjai és a helyi énekkar adja elő ünnepi műsorát. </w:t>
      </w:r>
    </w:p>
    <w:p w:rsidR="00A05805" w:rsidRDefault="00A05805" w:rsidP="00A05805">
      <w:pPr>
        <w:spacing w:after="0" w:line="240" w:lineRule="auto"/>
        <w:jc w:val="both"/>
        <w:rPr>
          <w:rFonts w:ascii="Tahoma" w:hAnsi="Tahoma" w:cs="Tahoma"/>
          <w:iCs/>
          <w:sz w:val="24"/>
          <w:szCs w:val="24"/>
          <w:u w:val="single"/>
        </w:rPr>
      </w:pPr>
    </w:p>
    <w:p w:rsidR="00C574C4" w:rsidRPr="00230523" w:rsidRDefault="00F62E54" w:rsidP="009D71B5">
      <w:pPr>
        <w:spacing w:after="0" w:line="240" w:lineRule="auto"/>
        <w:jc w:val="both"/>
        <w:rPr>
          <w:rFonts w:ascii="Tahoma" w:hAnsi="Tahoma" w:cs="Tahoma"/>
          <w:sz w:val="24"/>
          <w:szCs w:val="24"/>
        </w:rPr>
      </w:pPr>
      <w:r>
        <w:rPr>
          <w:rFonts w:ascii="Tahoma" w:hAnsi="Tahoma" w:cs="Tahoma"/>
          <w:sz w:val="24"/>
          <w:szCs w:val="24"/>
        </w:rPr>
        <w:t>A p</w:t>
      </w:r>
      <w:r w:rsidR="00C574C4" w:rsidRPr="00230523">
        <w:rPr>
          <w:rFonts w:ascii="Tahoma" w:hAnsi="Tahoma" w:cs="Tahoma"/>
          <w:sz w:val="24"/>
          <w:szCs w:val="24"/>
        </w:rPr>
        <w:t>olgármester az ülést 1</w:t>
      </w:r>
      <w:r w:rsidR="009B6412" w:rsidRPr="00230523">
        <w:rPr>
          <w:rFonts w:ascii="Tahoma" w:hAnsi="Tahoma" w:cs="Tahoma"/>
          <w:sz w:val="24"/>
          <w:szCs w:val="24"/>
        </w:rPr>
        <w:t>8</w:t>
      </w:r>
      <w:r w:rsidR="002928F1" w:rsidRPr="00230523">
        <w:rPr>
          <w:rFonts w:ascii="Tahoma" w:hAnsi="Tahoma" w:cs="Tahoma"/>
          <w:sz w:val="24"/>
          <w:szCs w:val="24"/>
          <w:u w:val="single"/>
          <w:vertAlign w:val="superscript"/>
        </w:rPr>
        <w:t>4</w:t>
      </w:r>
      <w:r w:rsidR="008C024C" w:rsidRPr="00230523">
        <w:rPr>
          <w:rFonts w:ascii="Tahoma" w:hAnsi="Tahoma" w:cs="Tahoma"/>
          <w:sz w:val="24"/>
          <w:szCs w:val="24"/>
          <w:u w:val="single"/>
          <w:vertAlign w:val="superscript"/>
        </w:rPr>
        <w:t>0</w:t>
      </w:r>
      <w:r>
        <w:rPr>
          <w:rFonts w:ascii="Tahoma" w:hAnsi="Tahoma" w:cs="Tahoma"/>
          <w:sz w:val="24"/>
          <w:szCs w:val="24"/>
        </w:rPr>
        <w:t xml:space="preserve"> órakor bezárja</w:t>
      </w:r>
      <w:r w:rsidR="00C574C4" w:rsidRPr="00230523">
        <w:rPr>
          <w:rFonts w:ascii="Tahoma" w:hAnsi="Tahoma" w:cs="Tahoma"/>
          <w:sz w:val="24"/>
          <w:szCs w:val="24"/>
        </w:rPr>
        <w:t xml:space="preserve">. </w:t>
      </w:r>
      <w:r w:rsidR="00584E59">
        <w:rPr>
          <w:rFonts w:ascii="Tahoma" w:hAnsi="Tahoma" w:cs="Tahoma"/>
          <w:sz w:val="24"/>
          <w:szCs w:val="24"/>
        </w:rPr>
        <w:t xml:space="preserve">Elmondja, hogy a </w:t>
      </w:r>
      <w:proofErr w:type="gramStart"/>
      <w:r w:rsidR="00AC7520" w:rsidRPr="00230523">
        <w:rPr>
          <w:rFonts w:ascii="Tahoma" w:hAnsi="Tahoma" w:cs="Tahoma"/>
          <w:sz w:val="24"/>
          <w:szCs w:val="24"/>
        </w:rPr>
        <w:t>testület következő</w:t>
      </w:r>
      <w:proofErr w:type="gramEnd"/>
      <w:r w:rsidR="00AC7520" w:rsidRPr="00230523">
        <w:rPr>
          <w:rFonts w:ascii="Tahoma" w:hAnsi="Tahoma" w:cs="Tahoma"/>
          <w:sz w:val="24"/>
          <w:szCs w:val="24"/>
        </w:rPr>
        <w:t xml:space="preserve"> rendes ülését várhatóan 2013. </w:t>
      </w:r>
      <w:r w:rsidR="002531C2" w:rsidRPr="00230523">
        <w:rPr>
          <w:rFonts w:ascii="Tahoma" w:hAnsi="Tahoma" w:cs="Tahoma"/>
          <w:sz w:val="24"/>
          <w:szCs w:val="24"/>
        </w:rPr>
        <w:t>április</w:t>
      </w:r>
      <w:r w:rsidR="008C024C" w:rsidRPr="00230523">
        <w:rPr>
          <w:rFonts w:ascii="Tahoma" w:hAnsi="Tahoma" w:cs="Tahoma"/>
          <w:sz w:val="24"/>
          <w:szCs w:val="24"/>
        </w:rPr>
        <w:t xml:space="preserve"> 9-é</w:t>
      </w:r>
      <w:r w:rsidR="00AC7520" w:rsidRPr="00230523">
        <w:rPr>
          <w:rFonts w:ascii="Tahoma" w:hAnsi="Tahoma" w:cs="Tahoma"/>
          <w:sz w:val="24"/>
          <w:szCs w:val="24"/>
        </w:rPr>
        <w:t xml:space="preserve">n </w:t>
      </w:r>
      <w:r w:rsidR="008C024C" w:rsidRPr="00230523">
        <w:rPr>
          <w:rFonts w:ascii="Tahoma" w:hAnsi="Tahoma" w:cs="Tahoma"/>
          <w:sz w:val="24"/>
          <w:szCs w:val="24"/>
        </w:rPr>
        <w:t xml:space="preserve">18 órakor </w:t>
      </w:r>
      <w:r w:rsidR="00AC7520" w:rsidRPr="00230523">
        <w:rPr>
          <w:rFonts w:ascii="Tahoma" w:hAnsi="Tahoma" w:cs="Tahoma"/>
          <w:sz w:val="24"/>
          <w:szCs w:val="24"/>
        </w:rPr>
        <w:t>tartja.</w:t>
      </w:r>
      <w:r w:rsidR="008D0A4E" w:rsidRPr="00230523">
        <w:rPr>
          <w:rFonts w:ascii="Tahoma" w:hAnsi="Tahoma" w:cs="Tahoma"/>
          <w:sz w:val="24"/>
          <w:szCs w:val="24"/>
        </w:rPr>
        <w:t xml:space="preserve"> A következő ülésen </w:t>
      </w:r>
      <w:r w:rsidR="008D0A4E" w:rsidRPr="00230523">
        <w:rPr>
          <w:rFonts w:ascii="Tahoma" w:hAnsi="Tahoma" w:cs="Tahoma"/>
          <w:sz w:val="24"/>
          <w:szCs w:val="24"/>
        </w:rPr>
        <w:lastRenderedPageBreak/>
        <w:t xml:space="preserve">napirendre kerül a 2012. évi zárszámadás elfogadása, a költségvetési rendelet módosítása, a kistérség beszámolója a 2012. évről, az adóbevételek alakulása, valamint a helyi önkormányzat gyermekjóléti és gyermekvédelmi ellátás átfogó értékelése. Sor kerül 2 rendelet módosítására is. </w:t>
      </w:r>
    </w:p>
    <w:p w:rsidR="00C574C4" w:rsidRDefault="00C574C4" w:rsidP="0081719E">
      <w:pPr>
        <w:spacing w:after="0" w:line="240" w:lineRule="auto"/>
        <w:ind w:left="705"/>
        <w:jc w:val="both"/>
        <w:rPr>
          <w:rFonts w:ascii="Tahoma" w:hAnsi="Tahoma" w:cs="Tahoma"/>
          <w:sz w:val="24"/>
          <w:szCs w:val="24"/>
        </w:rPr>
      </w:pPr>
    </w:p>
    <w:p w:rsidR="00CE4C89" w:rsidRPr="00230523" w:rsidRDefault="00CE4C89" w:rsidP="0081719E">
      <w:pPr>
        <w:spacing w:after="0" w:line="240" w:lineRule="auto"/>
        <w:ind w:left="705"/>
        <w:jc w:val="both"/>
        <w:rPr>
          <w:rFonts w:ascii="Tahoma" w:hAnsi="Tahoma" w:cs="Tahoma"/>
          <w:sz w:val="24"/>
          <w:szCs w:val="24"/>
        </w:rPr>
      </w:pPr>
    </w:p>
    <w:p w:rsidR="00AC7520" w:rsidRPr="00230523" w:rsidRDefault="00230523" w:rsidP="00230523">
      <w:pPr>
        <w:spacing w:after="0" w:line="240" w:lineRule="auto"/>
        <w:ind w:left="705"/>
        <w:jc w:val="center"/>
        <w:rPr>
          <w:rFonts w:ascii="Tahoma" w:hAnsi="Tahoma" w:cs="Tahoma"/>
          <w:sz w:val="24"/>
          <w:szCs w:val="24"/>
        </w:rPr>
      </w:pPr>
      <w:r w:rsidRPr="00230523">
        <w:rPr>
          <w:rFonts w:ascii="Tahoma" w:hAnsi="Tahoma" w:cs="Tahoma"/>
          <w:sz w:val="24"/>
          <w:szCs w:val="24"/>
        </w:rPr>
        <w:t>K. M. F.</w:t>
      </w:r>
    </w:p>
    <w:p w:rsidR="00C574C4" w:rsidRDefault="00C574C4" w:rsidP="0081719E">
      <w:pPr>
        <w:spacing w:after="0" w:line="240" w:lineRule="auto"/>
        <w:jc w:val="center"/>
        <w:rPr>
          <w:rFonts w:ascii="Tahoma" w:hAnsi="Tahoma" w:cs="Tahoma"/>
          <w:sz w:val="24"/>
          <w:szCs w:val="24"/>
        </w:rPr>
      </w:pPr>
    </w:p>
    <w:p w:rsidR="00CE4C89" w:rsidRDefault="00CE4C89" w:rsidP="0081719E">
      <w:pPr>
        <w:spacing w:after="0" w:line="240" w:lineRule="auto"/>
        <w:jc w:val="center"/>
        <w:rPr>
          <w:rFonts w:ascii="Tahoma" w:hAnsi="Tahoma" w:cs="Tahoma"/>
          <w:sz w:val="24"/>
          <w:szCs w:val="24"/>
        </w:rPr>
      </w:pPr>
    </w:p>
    <w:p w:rsidR="00230523" w:rsidRPr="00230523" w:rsidRDefault="00230523" w:rsidP="0081719E">
      <w:pPr>
        <w:spacing w:after="0" w:line="240" w:lineRule="auto"/>
        <w:jc w:val="center"/>
        <w:rPr>
          <w:rFonts w:ascii="Tahoma" w:hAnsi="Tahoma" w:cs="Tahoma"/>
          <w:sz w:val="24"/>
          <w:szCs w:val="24"/>
        </w:rPr>
      </w:pPr>
    </w:p>
    <w:p w:rsidR="00230523" w:rsidRPr="00584E59" w:rsidRDefault="00230523" w:rsidP="00230523">
      <w:pPr>
        <w:tabs>
          <w:tab w:val="center" w:pos="2520"/>
          <w:tab w:val="center" w:pos="7380"/>
        </w:tabs>
        <w:spacing w:after="0" w:line="240" w:lineRule="auto"/>
        <w:jc w:val="both"/>
        <w:rPr>
          <w:rFonts w:ascii="Tahoma" w:hAnsi="Tahoma" w:cs="Tahoma"/>
          <w:b/>
          <w:sz w:val="24"/>
          <w:szCs w:val="24"/>
        </w:rPr>
      </w:pPr>
      <w:r w:rsidRPr="0032058B">
        <w:rPr>
          <w:rFonts w:ascii="Tahoma" w:hAnsi="Tahoma" w:cs="Tahoma"/>
          <w:b/>
        </w:rPr>
        <w:tab/>
      </w:r>
      <w:proofErr w:type="spellStart"/>
      <w:r w:rsidRPr="00584E59">
        <w:rPr>
          <w:rFonts w:ascii="Tahoma" w:hAnsi="Tahoma" w:cs="Tahoma"/>
          <w:b/>
          <w:sz w:val="24"/>
          <w:szCs w:val="24"/>
        </w:rPr>
        <w:t>Sáhóné</w:t>
      </w:r>
      <w:proofErr w:type="spellEnd"/>
      <w:r w:rsidRPr="00584E59">
        <w:rPr>
          <w:rFonts w:ascii="Tahoma" w:hAnsi="Tahoma" w:cs="Tahoma"/>
          <w:b/>
          <w:sz w:val="24"/>
          <w:szCs w:val="24"/>
        </w:rPr>
        <w:t xml:space="preserve"> Horváth Márta </w:t>
      </w:r>
      <w:r w:rsidRPr="00584E59">
        <w:rPr>
          <w:rFonts w:ascii="Tahoma" w:hAnsi="Tahoma" w:cs="Tahoma"/>
          <w:b/>
          <w:sz w:val="24"/>
          <w:szCs w:val="24"/>
        </w:rPr>
        <w:tab/>
      </w:r>
      <w:smartTag w:uri="urn:schemas-microsoft-com:office:smarttags" w:element="PersonName">
        <w:r w:rsidRPr="00584E59">
          <w:rPr>
            <w:rFonts w:ascii="Tahoma" w:hAnsi="Tahoma" w:cs="Tahoma"/>
            <w:b/>
            <w:sz w:val="24"/>
            <w:szCs w:val="24"/>
          </w:rPr>
          <w:t>Kocsis Gábor</w:t>
        </w:r>
      </w:smartTag>
    </w:p>
    <w:p w:rsidR="00230523" w:rsidRPr="00584E59" w:rsidRDefault="00CE4C89" w:rsidP="00230523">
      <w:pPr>
        <w:tabs>
          <w:tab w:val="center" w:pos="2520"/>
          <w:tab w:val="center" w:pos="7380"/>
        </w:tabs>
        <w:spacing w:after="0" w:line="240" w:lineRule="auto"/>
        <w:jc w:val="both"/>
        <w:rPr>
          <w:rFonts w:ascii="Tahoma" w:hAnsi="Tahoma" w:cs="Tahoma"/>
          <w:sz w:val="24"/>
          <w:szCs w:val="24"/>
        </w:rPr>
      </w:pPr>
      <w:r>
        <w:rPr>
          <w:rFonts w:ascii="Tahoma" w:hAnsi="Tahoma" w:cs="Tahoma"/>
          <w:sz w:val="24"/>
          <w:szCs w:val="24"/>
        </w:rPr>
        <w:t xml:space="preserve">                      </w:t>
      </w:r>
      <w:r w:rsidR="00230523" w:rsidRPr="00584E59">
        <w:rPr>
          <w:rFonts w:ascii="Tahoma" w:hAnsi="Tahoma" w:cs="Tahoma"/>
          <w:sz w:val="24"/>
          <w:szCs w:val="24"/>
        </w:rPr>
        <w:t xml:space="preserve">polgármester </w:t>
      </w:r>
      <w:r w:rsidR="00230523" w:rsidRPr="00584E59">
        <w:rPr>
          <w:rFonts w:ascii="Tahoma" w:hAnsi="Tahoma" w:cs="Tahoma"/>
          <w:sz w:val="24"/>
          <w:szCs w:val="24"/>
        </w:rPr>
        <w:tab/>
        <w:t>jegyző</w:t>
      </w:r>
    </w:p>
    <w:p w:rsidR="00C574C4" w:rsidRPr="00584E59" w:rsidRDefault="00C574C4" w:rsidP="00AC7520">
      <w:pPr>
        <w:spacing w:after="0" w:line="240" w:lineRule="auto"/>
        <w:jc w:val="center"/>
        <w:rPr>
          <w:rFonts w:ascii="Tahoma" w:hAnsi="Tahoma" w:cs="Tahoma"/>
          <w:sz w:val="24"/>
          <w:szCs w:val="24"/>
        </w:rPr>
      </w:pPr>
      <w:r w:rsidRPr="00584E59">
        <w:rPr>
          <w:rFonts w:ascii="Tahoma" w:hAnsi="Tahoma" w:cs="Tahoma"/>
          <w:sz w:val="24"/>
          <w:szCs w:val="24"/>
        </w:rPr>
        <w:tab/>
      </w:r>
    </w:p>
    <w:sectPr w:rsidR="00C574C4" w:rsidRPr="00584E59" w:rsidSect="00E61D0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40000013"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857"/>
        </w:tabs>
        <w:ind w:left="857" w:hanging="375"/>
      </w:pPr>
    </w:lvl>
  </w:abstractNum>
  <w:abstractNum w:abstractNumId="1">
    <w:nsid w:val="089158BE"/>
    <w:multiLevelType w:val="hybridMultilevel"/>
    <w:tmpl w:val="76FE672A"/>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D15150D"/>
    <w:multiLevelType w:val="hybridMultilevel"/>
    <w:tmpl w:val="791EF25E"/>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E980053"/>
    <w:multiLevelType w:val="hybridMultilevel"/>
    <w:tmpl w:val="1E0E56D2"/>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FC17F19"/>
    <w:multiLevelType w:val="hybridMultilevel"/>
    <w:tmpl w:val="B01A58A4"/>
    <w:lvl w:ilvl="0" w:tplc="ECB6A0A0">
      <w:start w:val="1"/>
      <w:numFmt w:val="upperLetter"/>
      <w:lvlText w:val="%1)"/>
      <w:lvlJc w:val="left"/>
      <w:pPr>
        <w:ind w:left="720" w:hanging="360"/>
      </w:pPr>
      <w:rPr>
        <w:rFonts w:cs="Tahoma"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B3695A"/>
    <w:multiLevelType w:val="hybridMultilevel"/>
    <w:tmpl w:val="F598907C"/>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45C2E95"/>
    <w:multiLevelType w:val="hybridMultilevel"/>
    <w:tmpl w:val="BA20ED6C"/>
    <w:lvl w:ilvl="0" w:tplc="D862A56C">
      <w:start w:val="1"/>
      <w:numFmt w:val="decimal"/>
      <w:lvlText w:val="%1."/>
      <w:lvlJc w:val="left"/>
      <w:pPr>
        <w:ind w:left="720" w:hanging="360"/>
      </w:pPr>
      <w:rPr>
        <w:b/>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9C60ED"/>
    <w:multiLevelType w:val="hybridMultilevel"/>
    <w:tmpl w:val="4B42914A"/>
    <w:lvl w:ilvl="0" w:tplc="4E9ACA16">
      <w:start w:val="1"/>
      <w:numFmt w:val="decimal"/>
      <w:pStyle w:val="rendeletCharCharCharCharCharCharCharCharCharChar"/>
      <w:lvlText w:val="(%1)"/>
      <w:lvlJc w:val="left"/>
      <w:pPr>
        <w:tabs>
          <w:tab w:val="num" w:pos="750"/>
        </w:tabs>
        <w:ind w:left="750" w:hanging="390"/>
      </w:pPr>
      <w:rPr>
        <w:rFonts w:hint="default"/>
      </w:rPr>
    </w:lvl>
    <w:lvl w:ilvl="1" w:tplc="28721E22">
      <w:start w:val="1"/>
      <w:numFmt w:val="lowerLetter"/>
      <w:lvlText w:val="%2."/>
      <w:lvlJc w:val="left"/>
      <w:pPr>
        <w:tabs>
          <w:tab w:val="num" w:pos="1440"/>
        </w:tabs>
        <w:ind w:left="1440" w:hanging="360"/>
      </w:pPr>
    </w:lvl>
    <w:lvl w:ilvl="2" w:tplc="610A469E">
      <w:start w:val="1"/>
      <w:numFmt w:val="bullet"/>
      <w:lvlText w:val=""/>
      <w:lvlJc w:val="left"/>
      <w:pPr>
        <w:tabs>
          <w:tab w:val="num" w:pos="2160"/>
        </w:tabs>
        <w:ind w:left="2160" w:hanging="360"/>
      </w:pPr>
      <w:rPr>
        <w:rFonts w:ascii="Wingdings" w:hAnsi="Wingdings" w:hint="default"/>
        <w:sz w:val="20"/>
      </w:rPr>
    </w:lvl>
    <w:lvl w:ilvl="3" w:tplc="7F30C9B2" w:tentative="1">
      <w:start w:val="1"/>
      <w:numFmt w:val="decimal"/>
      <w:lvlText w:val="%4."/>
      <w:lvlJc w:val="left"/>
      <w:pPr>
        <w:tabs>
          <w:tab w:val="num" w:pos="2880"/>
        </w:tabs>
        <w:ind w:left="2880" w:hanging="360"/>
      </w:pPr>
    </w:lvl>
    <w:lvl w:ilvl="4" w:tplc="56BAAD78" w:tentative="1">
      <w:start w:val="1"/>
      <w:numFmt w:val="decimal"/>
      <w:lvlText w:val="%5."/>
      <w:lvlJc w:val="left"/>
      <w:pPr>
        <w:tabs>
          <w:tab w:val="num" w:pos="3600"/>
        </w:tabs>
        <w:ind w:left="3600" w:hanging="360"/>
      </w:pPr>
    </w:lvl>
    <w:lvl w:ilvl="5" w:tplc="5038072C" w:tentative="1">
      <w:start w:val="1"/>
      <w:numFmt w:val="decimal"/>
      <w:lvlText w:val="%6."/>
      <w:lvlJc w:val="left"/>
      <w:pPr>
        <w:tabs>
          <w:tab w:val="num" w:pos="4320"/>
        </w:tabs>
        <w:ind w:left="4320" w:hanging="360"/>
      </w:pPr>
    </w:lvl>
    <w:lvl w:ilvl="6" w:tplc="6DC46C62" w:tentative="1">
      <w:start w:val="1"/>
      <w:numFmt w:val="decimal"/>
      <w:lvlText w:val="%7."/>
      <w:lvlJc w:val="left"/>
      <w:pPr>
        <w:tabs>
          <w:tab w:val="num" w:pos="5040"/>
        </w:tabs>
        <w:ind w:left="5040" w:hanging="360"/>
      </w:pPr>
    </w:lvl>
    <w:lvl w:ilvl="7" w:tplc="522A9922" w:tentative="1">
      <w:start w:val="1"/>
      <w:numFmt w:val="decimal"/>
      <w:lvlText w:val="%8."/>
      <w:lvlJc w:val="left"/>
      <w:pPr>
        <w:tabs>
          <w:tab w:val="num" w:pos="5760"/>
        </w:tabs>
        <w:ind w:left="5760" w:hanging="360"/>
      </w:pPr>
    </w:lvl>
    <w:lvl w:ilvl="8" w:tplc="4E080680" w:tentative="1">
      <w:start w:val="1"/>
      <w:numFmt w:val="decimal"/>
      <w:lvlText w:val="%9."/>
      <w:lvlJc w:val="left"/>
      <w:pPr>
        <w:tabs>
          <w:tab w:val="num" w:pos="6480"/>
        </w:tabs>
        <w:ind w:left="6480" w:hanging="360"/>
      </w:pPr>
    </w:lvl>
  </w:abstractNum>
  <w:abstractNum w:abstractNumId="8">
    <w:nsid w:val="2A931379"/>
    <w:multiLevelType w:val="hybridMultilevel"/>
    <w:tmpl w:val="86445A60"/>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ADE2E92"/>
    <w:multiLevelType w:val="hybridMultilevel"/>
    <w:tmpl w:val="C48E2654"/>
    <w:lvl w:ilvl="0" w:tplc="C6ECCDE8">
      <w:start w:val="5"/>
      <w:numFmt w:val="decimal"/>
      <w:lvlText w:val="%1."/>
      <w:lvlJc w:val="left"/>
      <w:pPr>
        <w:tabs>
          <w:tab w:val="num" w:pos="720"/>
        </w:tabs>
        <w:ind w:left="720" w:hanging="360"/>
      </w:pPr>
      <w:rPr>
        <w:rFonts w:hint="default"/>
        <w:b/>
        <w:bCs/>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BAD4001"/>
    <w:multiLevelType w:val="hybridMultilevel"/>
    <w:tmpl w:val="52D2A5C2"/>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DAD141B"/>
    <w:multiLevelType w:val="hybridMultilevel"/>
    <w:tmpl w:val="143488DA"/>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ECF7DD1"/>
    <w:multiLevelType w:val="hybridMultilevel"/>
    <w:tmpl w:val="3CD05D6C"/>
    <w:lvl w:ilvl="0" w:tplc="B0A2C3F2">
      <w:start w:val="1"/>
      <w:numFmt w:val="lowerLetter"/>
      <w:lvlText w:val="%1)"/>
      <w:lvlJc w:val="left"/>
      <w:pPr>
        <w:tabs>
          <w:tab w:val="num" w:pos="1797"/>
        </w:tabs>
        <w:ind w:left="179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8513538"/>
    <w:multiLevelType w:val="hybridMultilevel"/>
    <w:tmpl w:val="D92ADFCC"/>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14">
    <w:nsid w:val="3E4C17BF"/>
    <w:multiLevelType w:val="hybridMultilevel"/>
    <w:tmpl w:val="528EA81E"/>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2CD6C5C"/>
    <w:multiLevelType w:val="hybridMultilevel"/>
    <w:tmpl w:val="88408232"/>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BBC2BAE"/>
    <w:multiLevelType w:val="hybridMultilevel"/>
    <w:tmpl w:val="1292BD46"/>
    <w:lvl w:ilvl="0" w:tplc="BAAE3648">
      <w:start w:val="1"/>
      <w:numFmt w:val="decimal"/>
      <w:lvlText w:val="%1."/>
      <w:lvlJc w:val="left"/>
      <w:pPr>
        <w:ind w:left="360" w:hanging="360"/>
      </w:pPr>
      <w:rPr>
        <w:rFonts w:hint="default"/>
        <w:i w:val="0"/>
        <w:iCs w:val="0"/>
        <w:sz w:val="28"/>
        <w:szCs w:val="28"/>
      </w:rPr>
    </w:lvl>
    <w:lvl w:ilvl="1" w:tplc="040E0019">
      <w:start w:val="1"/>
      <w:numFmt w:val="lowerLetter"/>
      <w:lvlText w:val="%2."/>
      <w:lvlJc w:val="left"/>
      <w:pPr>
        <w:ind w:left="731" w:hanging="360"/>
      </w:pPr>
    </w:lvl>
    <w:lvl w:ilvl="2" w:tplc="040E001B">
      <w:start w:val="1"/>
      <w:numFmt w:val="lowerRoman"/>
      <w:lvlText w:val="%3."/>
      <w:lvlJc w:val="right"/>
      <w:pPr>
        <w:ind w:left="1451" w:hanging="180"/>
      </w:pPr>
    </w:lvl>
    <w:lvl w:ilvl="3" w:tplc="040E000F">
      <w:start w:val="1"/>
      <w:numFmt w:val="decimal"/>
      <w:lvlText w:val="%4."/>
      <w:lvlJc w:val="left"/>
      <w:pPr>
        <w:ind w:left="2171" w:hanging="360"/>
      </w:pPr>
    </w:lvl>
    <w:lvl w:ilvl="4" w:tplc="040E0019">
      <w:start w:val="1"/>
      <w:numFmt w:val="lowerLetter"/>
      <w:lvlText w:val="%5."/>
      <w:lvlJc w:val="left"/>
      <w:pPr>
        <w:ind w:left="2891" w:hanging="360"/>
      </w:pPr>
    </w:lvl>
    <w:lvl w:ilvl="5" w:tplc="040E001B">
      <w:start w:val="1"/>
      <w:numFmt w:val="lowerRoman"/>
      <w:lvlText w:val="%6."/>
      <w:lvlJc w:val="right"/>
      <w:pPr>
        <w:ind w:left="3611" w:hanging="180"/>
      </w:pPr>
    </w:lvl>
    <w:lvl w:ilvl="6" w:tplc="040E000F">
      <w:start w:val="1"/>
      <w:numFmt w:val="decimal"/>
      <w:lvlText w:val="%7."/>
      <w:lvlJc w:val="left"/>
      <w:pPr>
        <w:ind w:left="4331" w:hanging="360"/>
      </w:pPr>
    </w:lvl>
    <w:lvl w:ilvl="7" w:tplc="040E0019">
      <w:start w:val="1"/>
      <w:numFmt w:val="lowerLetter"/>
      <w:lvlText w:val="%8."/>
      <w:lvlJc w:val="left"/>
      <w:pPr>
        <w:ind w:left="5051" w:hanging="360"/>
      </w:pPr>
    </w:lvl>
    <w:lvl w:ilvl="8" w:tplc="040E001B">
      <w:start w:val="1"/>
      <w:numFmt w:val="lowerRoman"/>
      <w:lvlText w:val="%9."/>
      <w:lvlJc w:val="right"/>
      <w:pPr>
        <w:ind w:left="5771" w:hanging="180"/>
      </w:pPr>
    </w:lvl>
  </w:abstractNum>
  <w:abstractNum w:abstractNumId="17">
    <w:nsid w:val="4E543799"/>
    <w:multiLevelType w:val="hybridMultilevel"/>
    <w:tmpl w:val="6A84B332"/>
    <w:lvl w:ilvl="0" w:tplc="B0A2C3F2">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083"/>
        </w:tabs>
        <w:ind w:left="1083" w:hanging="360"/>
      </w:pPr>
    </w:lvl>
    <w:lvl w:ilvl="2" w:tplc="040E001B" w:tentative="1">
      <w:start w:val="1"/>
      <w:numFmt w:val="lowerRoman"/>
      <w:lvlText w:val="%3."/>
      <w:lvlJc w:val="right"/>
      <w:pPr>
        <w:tabs>
          <w:tab w:val="num" w:pos="1803"/>
        </w:tabs>
        <w:ind w:left="1803" w:hanging="180"/>
      </w:pPr>
    </w:lvl>
    <w:lvl w:ilvl="3" w:tplc="040E000F" w:tentative="1">
      <w:start w:val="1"/>
      <w:numFmt w:val="decimal"/>
      <w:lvlText w:val="%4."/>
      <w:lvlJc w:val="left"/>
      <w:pPr>
        <w:tabs>
          <w:tab w:val="num" w:pos="2523"/>
        </w:tabs>
        <w:ind w:left="2523" w:hanging="360"/>
      </w:pPr>
    </w:lvl>
    <w:lvl w:ilvl="4" w:tplc="040E0019" w:tentative="1">
      <w:start w:val="1"/>
      <w:numFmt w:val="lowerLetter"/>
      <w:lvlText w:val="%5."/>
      <w:lvlJc w:val="left"/>
      <w:pPr>
        <w:tabs>
          <w:tab w:val="num" w:pos="3243"/>
        </w:tabs>
        <w:ind w:left="3243" w:hanging="360"/>
      </w:pPr>
    </w:lvl>
    <w:lvl w:ilvl="5" w:tplc="040E001B" w:tentative="1">
      <w:start w:val="1"/>
      <w:numFmt w:val="lowerRoman"/>
      <w:lvlText w:val="%6."/>
      <w:lvlJc w:val="right"/>
      <w:pPr>
        <w:tabs>
          <w:tab w:val="num" w:pos="3963"/>
        </w:tabs>
        <w:ind w:left="3963" w:hanging="180"/>
      </w:pPr>
    </w:lvl>
    <w:lvl w:ilvl="6" w:tplc="040E000F" w:tentative="1">
      <w:start w:val="1"/>
      <w:numFmt w:val="decimal"/>
      <w:lvlText w:val="%7."/>
      <w:lvlJc w:val="left"/>
      <w:pPr>
        <w:tabs>
          <w:tab w:val="num" w:pos="4683"/>
        </w:tabs>
        <w:ind w:left="4683" w:hanging="360"/>
      </w:pPr>
    </w:lvl>
    <w:lvl w:ilvl="7" w:tplc="040E0019" w:tentative="1">
      <w:start w:val="1"/>
      <w:numFmt w:val="lowerLetter"/>
      <w:lvlText w:val="%8."/>
      <w:lvlJc w:val="left"/>
      <w:pPr>
        <w:tabs>
          <w:tab w:val="num" w:pos="5403"/>
        </w:tabs>
        <w:ind w:left="5403" w:hanging="360"/>
      </w:pPr>
    </w:lvl>
    <w:lvl w:ilvl="8" w:tplc="040E001B" w:tentative="1">
      <w:start w:val="1"/>
      <w:numFmt w:val="lowerRoman"/>
      <w:lvlText w:val="%9."/>
      <w:lvlJc w:val="right"/>
      <w:pPr>
        <w:tabs>
          <w:tab w:val="num" w:pos="6123"/>
        </w:tabs>
        <w:ind w:left="6123" w:hanging="180"/>
      </w:pPr>
    </w:lvl>
  </w:abstractNum>
  <w:abstractNum w:abstractNumId="18">
    <w:nsid w:val="4F7214E8"/>
    <w:multiLevelType w:val="hybridMultilevel"/>
    <w:tmpl w:val="68C6D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EA48D3"/>
    <w:multiLevelType w:val="hybridMultilevel"/>
    <w:tmpl w:val="001EDD60"/>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0">
    <w:nsid w:val="532E60ED"/>
    <w:multiLevelType w:val="hybridMultilevel"/>
    <w:tmpl w:val="4CA0132C"/>
    <w:lvl w:ilvl="0" w:tplc="1608B4B6">
      <w:start w:val="12"/>
      <w:numFmt w:val="decimal"/>
      <w:lvlText w:val="%1."/>
      <w:lvlJc w:val="left"/>
      <w:pPr>
        <w:tabs>
          <w:tab w:val="num" w:pos="720"/>
        </w:tabs>
        <w:ind w:left="720" w:hanging="360"/>
      </w:pPr>
      <w:rPr>
        <w:rFonts w:hint="default"/>
        <w:b/>
        <w:bCs/>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3941A0B"/>
    <w:multiLevelType w:val="hybridMultilevel"/>
    <w:tmpl w:val="931C22F4"/>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84E603E"/>
    <w:multiLevelType w:val="hybridMultilevel"/>
    <w:tmpl w:val="FE129638"/>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3">
    <w:nsid w:val="5BAD419B"/>
    <w:multiLevelType w:val="hybridMultilevel"/>
    <w:tmpl w:val="888858E8"/>
    <w:lvl w:ilvl="0" w:tplc="B0A2C3F2">
      <w:start w:val="1"/>
      <w:numFmt w:val="lowerLetter"/>
      <w:lvlText w:val="%1)"/>
      <w:lvlJc w:val="left"/>
      <w:pPr>
        <w:tabs>
          <w:tab w:val="num" w:pos="1797"/>
        </w:tabs>
        <w:ind w:left="1797" w:hanging="360"/>
      </w:pPr>
      <w:rPr>
        <w:rFonts w:hint="default"/>
      </w:rPr>
    </w:lvl>
    <w:lvl w:ilvl="1" w:tplc="6DF236D4">
      <w:start w:val="1"/>
      <w:numFmt w:val="lowerLetter"/>
      <w:lvlText w:val="%2)"/>
      <w:lvlJc w:val="left"/>
      <w:pPr>
        <w:tabs>
          <w:tab w:val="num" w:pos="1534"/>
        </w:tabs>
        <w:ind w:left="1534" w:hanging="454"/>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65FF310D"/>
    <w:multiLevelType w:val="hybridMultilevel"/>
    <w:tmpl w:val="DD4AF648"/>
    <w:lvl w:ilvl="0" w:tplc="6C5EE390">
      <w:start w:val="1"/>
      <w:numFmt w:val="bullet"/>
      <w:lvlText w:val=""/>
      <w:lvlJc w:val="left"/>
      <w:pPr>
        <w:tabs>
          <w:tab w:val="num" w:pos="2520"/>
        </w:tabs>
        <w:ind w:left="2520" w:hanging="360"/>
      </w:pPr>
      <w:rPr>
        <w:rFonts w:ascii="Symbol" w:hAnsi="Symbol" w:hint="default"/>
      </w:rPr>
    </w:lvl>
    <w:lvl w:ilvl="1" w:tplc="040E0003" w:tentative="1">
      <w:start w:val="1"/>
      <w:numFmt w:val="bullet"/>
      <w:lvlText w:val="o"/>
      <w:lvlJc w:val="left"/>
      <w:pPr>
        <w:tabs>
          <w:tab w:val="num" w:pos="3240"/>
        </w:tabs>
        <w:ind w:left="3240" w:hanging="360"/>
      </w:pPr>
      <w:rPr>
        <w:rFonts w:ascii="Courier New" w:hAnsi="Courier New" w:cs="Courier New" w:hint="default"/>
      </w:rPr>
    </w:lvl>
    <w:lvl w:ilvl="2" w:tplc="040E0005" w:tentative="1">
      <w:start w:val="1"/>
      <w:numFmt w:val="bullet"/>
      <w:lvlText w:val=""/>
      <w:lvlJc w:val="left"/>
      <w:pPr>
        <w:tabs>
          <w:tab w:val="num" w:pos="3960"/>
        </w:tabs>
        <w:ind w:left="3960" w:hanging="360"/>
      </w:pPr>
      <w:rPr>
        <w:rFonts w:ascii="Wingdings" w:hAnsi="Wingdings" w:hint="default"/>
      </w:rPr>
    </w:lvl>
    <w:lvl w:ilvl="3" w:tplc="040E0001" w:tentative="1">
      <w:start w:val="1"/>
      <w:numFmt w:val="bullet"/>
      <w:lvlText w:val=""/>
      <w:lvlJc w:val="left"/>
      <w:pPr>
        <w:tabs>
          <w:tab w:val="num" w:pos="4680"/>
        </w:tabs>
        <w:ind w:left="4680" w:hanging="360"/>
      </w:pPr>
      <w:rPr>
        <w:rFonts w:ascii="Symbol" w:hAnsi="Symbol" w:hint="default"/>
      </w:rPr>
    </w:lvl>
    <w:lvl w:ilvl="4" w:tplc="040E0003" w:tentative="1">
      <w:start w:val="1"/>
      <w:numFmt w:val="bullet"/>
      <w:lvlText w:val="o"/>
      <w:lvlJc w:val="left"/>
      <w:pPr>
        <w:tabs>
          <w:tab w:val="num" w:pos="5400"/>
        </w:tabs>
        <w:ind w:left="5400" w:hanging="360"/>
      </w:pPr>
      <w:rPr>
        <w:rFonts w:ascii="Courier New" w:hAnsi="Courier New" w:cs="Courier New" w:hint="default"/>
      </w:rPr>
    </w:lvl>
    <w:lvl w:ilvl="5" w:tplc="040E0005" w:tentative="1">
      <w:start w:val="1"/>
      <w:numFmt w:val="bullet"/>
      <w:lvlText w:val=""/>
      <w:lvlJc w:val="left"/>
      <w:pPr>
        <w:tabs>
          <w:tab w:val="num" w:pos="6120"/>
        </w:tabs>
        <w:ind w:left="6120" w:hanging="360"/>
      </w:pPr>
      <w:rPr>
        <w:rFonts w:ascii="Wingdings" w:hAnsi="Wingdings" w:hint="default"/>
      </w:rPr>
    </w:lvl>
    <w:lvl w:ilvl="6" w:tplc="040E0001" w:tentative="1">
      <w:start w:val="1"/>
      <w:numFmt w:val="bullet"/>
      <w:lvlText w:val=""/>
      <w:lvlJc w:val="left"/>
      <w:pPr>
        <w:tabs>
          <w:tab w:val="num" w:pos="6840"/>
        </w:tabs>
        <w:ind w:left="6840" w:hanging="360"/>
      </w:pPr>
      <w:rPr>
        <w:rFonts w:ascii="Symbol" w:hAnsi="Symbol" w:hint="default"/>
      </w:rPr>
    </w:lvl>
    <w:lvl w:ilvl="7" w:tplc="040E0003" w:tentative="1">
      <w:start w:val="1"/>
      <w:numFmt w:val="bullet"/>
      <w:lvlText w:val="o"/>
      <w:lvlJc w:val="left"/>
      <w:pPr>
        <w:tabs>
          <w:tab w:val="num" w:pos="7560"/>
        </w:tabs>
        <w:ind w:left="7560" w:hanging="360"/>
      </w:pPr>
      <w:rPr>
        <w:rFonts w:ascii="Courier New" w:hAnsi="Courier New" w:cs="Courier New" w:hint="default"/>
      </w:rPr>
    </w:lvl>
    <w:lvl w:ilvl="8" w:tplc="040E0005" w:tentative="1">
      <w:start w:val="1"/>
      <w:numFmt w:val="bullet"/>
      <w:lvlText w:val=""/>
      <w:lvlJc w:val="left"/>
      <w:pPr>
        <w:tabs>
          <w:tab w:val="num" w:pos="8280"/>
        </w:tabs>
        <w:ind w:left="8280" w:hanging="360"/>
      </w:pPr>
      <w:rPr>
        <w:rFonts w:ascii="Wingdings" w:hAnsi="Wingdings" w:hint="default"/>
      </w:rPr>
    </w:lvl>
  </w:abstractNum>
  <w:abstractNum w:abstractNumId="25">
    <w:nsid w:val="6A6C7B26"/>
    <w:multiLevelType w:val="hybridMultilevel"/>
    <w:tmpl w:val="7C06916C"/>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6">
    <w:nsid w:val="6AD11967"/>
    <w:multiLevelType w:val="hybridMultilevel"/>
    <w:tmpl w:val="9E6E66BC"/>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6BC77087"/>
    <w:multiLevelType w:val="hybridMultilevel"/>
    <w:tmpl w:val="AE429830"/>
    <w:lvl w:ilvl="0" w:tplc="82267C3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C107DE0"/>
    <w:multiLevelType w:val="hybridMultilevel"/>
    <w:tmpl w:val="A6849FC2"/>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9">
    <w:nsid w:val="70C27F57"/>
    <w:multiLevelType w:val="hybridMultilevel"/>
    <w:tmpl w:val="0C7C53C8"/>
    <w:lvl w:ilvl="0" w:tplc="B0A2C3F2">
      <w:start w:val="1"/>
      <w:numFmt w:val="lowerLetter"/>
      <w:lvlText w:val="%1)"/>
      <w:lvlJc w:val="left"/>
      <w:pPr>
        <w:tabs>
          <w:tab w:val="num" w:pos="1797"/>
        </w:tabs>
        <w:ind w:left="179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2602E07"/>
    <w:multiLevelType w:val="hybridMultilevel"/>
    <w:tmpl w:val="13D67E08"/>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28B10D9"/>
    <w:multiLevelType w:val="hybridMultilevel"/>
    <w:tmpl w:val="3150425E"/>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D94520"/>
    <w:multiLevelType w:val="hybridMultilevel"/>
    <w:tmpl w:val="2B58570C"/>
    <w:lvl w:ilvl="0" w:tplc="B0A2C3F2">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083"/>
        </w:tabs>
        <w:ind w:left="1083" w:hanging="360"/>
      </w:pPr>
    </w:lvl>
    <w:lvl w:ilvl="2" w:tplc="040E001B" w:tentative="1">
      <w:start w:val="1"/>
      <w:numFmt w:val="lowerRoman"/>
      <w:lvlText w:val="%3."/>
      <w:lvlJc w:val="right"/>
      <w:pPr>
        <w:tabs>
          <w:tab w:val="num" w:pos="1803"/>
        </w:tabs>
        <w:ind w:left="1803" w:hanging="180"/>
      </w:pPr>
    </w:lvl>
    <w:lvl w:ilvl="3" w:tplc="040E000F" w:tentative="1">
      <w:start w:val="1"/>
      <w:numFmt w:val="decimal"/>
      <w:lvlText w:val="%4."/>
      <w:lvlJc w:val="left"/>
      <w:pPr>
        <w:tabs>
          <w:tab w:val="num" w:pos="2523"/>
        </w:tabs>
        <w:ind w:left="2523" w:hanging="360"/>
      </w:pPr>
    </w:lvl>
    <w:lvl w:ilvl="4" w:tplc="040E0019" w:tentative="1">
      <w:start w:val="1"/>
      <w:numFmt w:val="lowerLetter"/>
      <w:lvlText w:val="%5."/>
      <w:lvlJc w:val="left"/>
      <w:pPr>
        <w:tabs>
          <w:tab w:val="num" w:pos="3243"/>
        </w:tabs>
        <w:ind w:left="3243" w:hanging="360"/>
      </w:pPr>
    </w:lvl>
    <w:lvl w:ilvl="5" w:tplc="040E001B" w:tentative="1">
      <w:start w:val="1"/>
      <w:numFmt w:val="lowerRoman"/>
      <w:lvlText w:val="%6."/>
      <w:lvlJc w:val="right"/>
      <w:pPr>
        <w:tabs>
          <w:tab w:val="num" w:pos="3963"/>
        </w:tabs>
        <w:ind w:left="3963" w:hanging="180"/>
      </w:pPr>
    </w:lvl>
    <w:lvl w:ilvl="6" w:tplc="040E000F" w:tentative="1">
      <w:start w:val="1"/>
      <w:numFmt w:val="decimal"/>
      <w:lvlText w:val="%7."/>
      <w:lvlJc w:val="left"/>
      <w:pPr>
        <w:tabs>
          <w:tab w:val="num" w:pos="4683"/>
        </w:tabs>
        <w:ind w:left="4683" w:hanging="360"/>
      </w:pPr>
    </w:lvl>
    <w:lvl w:ilvl="7" w:tplc="040E0019" w:tentative="1">
      <w:start w:val="1"/>
      <w:numFmt w:val="lowerLetter"/>
      <w:lvlText w:val="%8."/>
      <w:lvlJc w:val="left"/>
      <w:pPr>
        <w:tabs>
          <w:tab w:val="num" w:pos="5403"/>
        </w:tabs>
        <w:ind w:left="5403" w:hanging="360"/>
      </w:pPr>
    </w:lvl>
    <w:lvl w:ilvl="8" w:tplc="040E001B" w:tentative="1">
      <w:start w:val="1"/>
      <w:numFmt w:val="lowerRoman"/>
      <w:lvlText w:val="%9."/>
      <w:lvlJc w:val="right"/>
      <w:pPr>
        <w:tabs>
          <w:tab w:val="num" w:pos="6123"/>
        </w:tabs>
        <w:ind w:left="6123" w:hanging="180"/>
      </w:pPr>
    </w:lvl>
  </w:abstractNum>
  <w:abstractNum w:abstractNumId="33">
    <w:nsid w:val="7412349C"/>
    <w:multiLevelType w:val="hybridMultilevel"/>
    <w:tmpl w:val="E6CA826A"/>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34">
    <w:nsid w:val="74860B4A"/>
    <w:multiLevelType w:val="hybridMultilevel"/>
    <w:tmpl w:val="CDF275B4"/>
    <w:lvl w:ilvl="0" w:tplc="FFEA4A1E">
      <w:start w:val="1"/>
      <w:numFmt w:val="decimal"/>
      <w:pStyle w:val="1"/>
      <w:lvlText w:val="%1."/>
      <w:lvlJc w:val="left"/>
      <w:pPr>
        <w:tabs>
          <w:tab w:val="num" w:pos="360"/>
        </w:tabs>
        <w:ind w:left="360" w:hanging="360"/>
      </w:pPr>
      <w:rPr>
        <w:rFonts w:hint="default"/>
      </w:rPr>
    </w:lvl>
    <w:lvl w:ilvl="1" w:tplc="040E0019">
      <w:start w:val="1"/>
      <w:numFmt w:val="lowerLetter"/>
      <w:lvlText w:val="%2."/>
      <w:lvlJc w:val="left"/>
      <w:pPr>
        <w:tabs>
          <w:tab w:val="num" w:pos="1440"/>
        </w:tabs>
        <w:ind w:left="1440" w:hanging="360"/>
      </w:pPr>
    </w:lvl>
    <w:lvl w:ilvl="2" w:tplc="2334EF60">
      <w:start w:val="7"/>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6405029"/>
    <w:multiLevelType w:val="hybridMultilevel"/>
    <w:tmpl w:val="F9EA26D6"/>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36">
    <w:nsid w:val="779E30CE"/>
    <w:multiLevelType w:val="hybridMultilevel"/>
    <w:tmpl w:val="F5C8C4B6"/>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num w:numId="1">
    <w:abstractNumId w:val="16"/>
  </w:num>
  <w:num w:numId="2">
    <w:abstractNumId w:val="7"/>
  </w:num>
  <w:num w:numId="3">
    <w:abstractNumId w:val="26"/>
  </w:num>
  <w:num w:numId="4">
    <w:abstractNumId w:val="19"/>
  </w:num>
  <w:num w:numId="5">
    <w:abstractNumId w:val="13"/>
  </w:num>
  <w:num w:numId="6">
    <w:abstractNumId w:val="36"/>
  </w:num>
  <w:num w:numId="7">
    <w:abstractNumId w:val="24"/>
  </w:num>
  <w:num w:numId="8">
    <w:abstractNumId w:val="33"/>
  </w:num>
  <w:num w:numId="9">
    <w:abstractNumId w:val="25"/>
  </w:num>
  <w:num w:numId="10">
    <w:abstractNumId w:val="22"/>
  </w:num>
  <w:num w:numId="11">
    <w:abstractNumId w:val="35"/>
  </w:num>
  <w:num w:numId="12">
    <w:abstractNumId w:val="28"/>
  </w:num>
  <w:num w:numId="13">
    <w:abstractNumId w:val="27"/>
  </w:num>
  <w:num w:numId="14">
    <w:abstractNumId w:val="23"/>
  </w:num>
  <w:num w:numId="15">
    <w:abstractNumId w:val="17"/>
  </w:num>
  <w:num w:numId="16">
    <w:abstractNumId w:val="32"/>
  </w:num>
  <w:num w:numId="17">
    <w:abstractNumId w:val="31"/>
  </w:num>
  <w:num w:numId="18">
    <w:abstractNumId w:val="3"/>
  </w:num>
  <w:num w:numId="19">
    <w:abstractNumId w:val="14"/>
  </w:num>
  <w:num w:numId="20">
    <w:abstractNumId w:val="5"/>
  </w:num>
  <w:num w:numId="21">
    <w:abstractNumId w:val="1"/>
  </w:num>
  <w:num w:numId="22">
    <w:abstractNumId w:val="10"/>
  </w:num>
  <w:num w:numId="23">
    <w:abstractNumId w:val="15"/>
  </w:num>
  <w:num w:numId="24">
    <w:abstractNumId w:val="8"/>
  </w:num>
  <w:num w:numId="25">
    <w:abstractNumId w:val="21"/>
  </w:num>
  <w:num w:numId="26">
    <w:abstractNumId w:val="30"/>
  </w:num>
  <w:num w:numId="27">
    <w:abstractNumId w:val="12"/>
  </w:num>
  <w:num w:numId="28">
    <w:abstractNumId w:val="29"/>
  </w:num>
  <w:num w:numId="29">
    <w:abstractNumId w:val="11"/>
  </w:num>
  <w:num w:numId="30">
    <w:abstractNumId w:val="2"/>
  </w:num>
  <w:num w:numId="31">
    <w:abstractNumId w:val="6"/>
  </w:num>
  <w:num w:numId="32">
    <w:abstractNumId w:val="4"/>
  </w:num>
  <w:num w:numId="33">
    <w:abstractNumId w:val="0"/>
    <w:lvlOverride w:ilvl="0">
      <w:startOverride w:val="1"/>
    </w:lvlOverride>
  </w:num>
  <w:num w:numId="34">
    <w:abstractNumId w:val="18"/>
  </w:num>
  <w:num w:numId="35">
    <w:abstractNumId w:val="9"/>
  </w:num>
  <w:num w:numId="36">
    <w:abstractNumId w:val="20"/>
  </w:num>
  <w:num w:numId="37">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C6"/>
    <w:rsid w:val="000025EF"/>
    <w:rsid w:val="00004560"/>
    <w:rsid w:val="00004C0E"/>
    <w:rsid w:val="00005B95"/>
    <w:rsid w:val="00012B80"/>
    <w:rsid w:val="0001521D"/>
    <w:rsid w:val="000164C8"/>
    <w:rsid w:val="00020AFF"/>
    <w:rsid w:val="00024078"/>
    <w:rsid w:val="00025BBB"/>
    <w:rsid w:val="00026279"/>
    <w:rsid w:val="00031A70"/>
    <w:rsid w:val="00031B55"/>
    <w:rsid w:val="000341BD"/>
    <w:rsid w:val="00036326"/>
    <w:rsid w:val="0004198E"/>
    <w:rsid w:val="000431C6"/>
    <w:rsid w:val="00045C5D"/>
    <w:rsid w:val="0005163C"/>
    <w:rsid w:val="00053E70"/>
    <w:rsid w:val="000637BC"/>
    <w:rsid w:val="00067B46"/>
    <w:rsid w:val="00074BD0"/>
    <w:rsid w:val="00082029"/>
    <w:rsid w:val="000824D6"/>
    <w:rsid w:val="00085FF4"/>
    <w:rsid w:val="00090DF1"/>
    <w:rsid w:val="00090DFF"/>
    <w:rsid w:val="000A1614"/>
    <w:rsid w:val="000A3D04"/>
    <w:rsid w:val="000A6937"/>
    <w:rsid w:val="000A74E5"/>
    <w:rsid w:val="000B0B7E"/>
    <w:rsid w:val="000B3807"/>
    <w:rsid w:val="000B4CBB"/>
    <w:rsid w:val="000B5789"/>
    <w:rsid w:val="000C0022"/>
    <w:rsid w:val="000C025A"/>
    <w:rsid w:val="000C55F0"/>
    <w:rsid w:val="000C5BFA"/>
    <w:rsid w:val="000C6C34"/>
    <w:rsid w:val="000C78EA"/>
    <w:rsid w:val="000C7E43"/>
    <w:rsid w:val="000D2B42"/>
    <w:rsid w:val="000E531C"/>
    <w:rsid w:val="000E729A"/>
    <w:rsid w:val="00103DE3"/>
    <w:rsid w:val="001134AB"/>
    <w:rsid w:val="0012013D"/>
    <w:rsid w:val="00120E88"/>
    <w:rsid w:val="00126690"/>
    <w:rsid w:val="00127BDB"/>
    <w:rsid w:val="001305A4"/>
    <w:rsid w:val="00133A43"/>
    <w:rsid w:val="001361AE"/>
    <w:rsid w:val="00142B47"/>
    <w:rsid w:val="001433C6"/>
    <w:rsid w:val="001457A5"/>
    <w:rsid w:val="001649B7"/>
    <w:rsid w:val="00174EEB"/>
    <w:rsid w:val="001818A9"/>
    <w:rsid w:val="00182889"/>
    <w:rsid w:val="001847CF"/>
    <w:rsid w:val="00185ED3"/>
    <w:rsid w:val="001905DF"/>
    <w:rsid w:val="00191BF0"/>
    <w:rsid w:val="0019371A"/>
    <w:rsid w:val="001A0E96"/>
    <w:rsid w:val="001A1388"/>
    <w:rsid w:val="001A415C"/>
    <w:rsid w:val="001A4463"/>
    <w:rsid w:val="001A5FF6"/>
    <w:rsid w:val="001A7785"/>
    <w:rsid w:val="001B3E13"/>
    <w:rsid w:val="001B3F3E"/>
    <w:rsid w:val="001B5323"/>
    <w:rsid w:val="001B7DCE"/>
    <w:rsid w:val="001C5BC6"/>
    <w:rsid w:val="001D0E49"/>
    <w:rsid w:val="001E3843"/>
    <w:rsid w:val="001E5C6B"/>
    <w:rsid w:val="001E6B37"/>
    <w:rsid w:val="001E6E9F"/>
    <w:rsid w:val="001E72C3"/>
    <w:rsid w:val="002007B6"/>
    <w:rsid w:val="002008A4"/>
    <w:rsid w:val="00206B6F"/>
    <w:rsid w:val="002076F0"/>
    <w:rsid w:val="002101CC"/>
    <w:rsid w:val="002126F4"/>
    <w:rsid w:val="00212C4F"/>
    <w:rsid w:val="00213F36"/>
    <w:rsid w:val="00220FB3"/>
    <w:rsid w:val="0022720C"/>
    <w:rsid w:val="00230523"/>
    <w:rsid w:val="002307CA"/>
    <w:rsid w:val="00230EA7"/>
    <w:rsid w:val="002418CE"/>
    <w:rsid w:val="00243A64"/>
    <w:rsid w:val="0024405C"/>
    <w:rsid w:val="00244E12"/>
    <w:rsid w:val="00244E88"/>
    <w:rsid w:val="002477DE"/>
    <w:rsid w:val="00252B36"/>
    <w:rsid w:val="002531C2"/>
    <w:rsid w:val="00255365"/>
    <w:rsid w:val="0026331D"/>
    <w:rsid w:val="00264FD3"/>
    <w:rsid w:val="002677E6"/>
    <w:rsid w:val="002747F9"/>
    <w:rsid w:val="00275288"/>
    <w:rsid w:val="00276A1A"/>
    <w:rsid w:val="00277B4F"/>
    <w:rsid w:val="002827A0"/>
    <w:rsid w:val="0028293A"/>
    <w:rsid w:val="0028595F"/>
    <w:rsid w:val="00285A3F"/>
    <w:rsid w:val="00286C83"/>
    <w:rsid w:val="00287092"/>
    <w:rsid w:val="002877CE"/>
    <w:rsid w:val="002928F1"/>
    <w:rsid w:val="00294AD3"/>
    <w:rsid w:val="002A341A"/>
    <w:rsid w:val="002A42BF"/>
    <w:rsid w:val="002A6FA7"/>
    <w:rsid w:val="002B0388"/>
    <w:rsid w:val="002B0690"/>
    <w:rsid w:val="002B0978"/>
    <w:rsid w:val="002B6CD9"/>
    <w:rsid w:val="002C10EC"/>
    <w:rsid w:val="002C634E"/>
    <w:rsid w:val="002D0D69"/>
    <w:rsid w:val="002D1394"/>
    <w:rsid w:val="002E0C70"/>
    <w:rsid w:val="002E1503"/>
    <w:rsid w:val="002E1F15"/>
    <w:rsid w:val="002E4CD7"/>
    <w:rsid w:val="002E5265"/>
    <w:rsid w:val="002E5961"/>
    <w:rsid w:val="002E5F19"/>
    <w:rsid w:val="002F39F4"/>
    <w:rsid w:val="002F4D66"/>
    <w:rsid w:val="00305C7D"/>
    <w:rsid w:val="003062D1"/>
    <w:rsid w:val="003067AA"/>
    <w:rsid w:val="00310808"/>
    <w:rsid w:val="003119A0"/>
    <w:rsid w:val="00313E2C"/>
    <w:rsid w:val="00317EFF"/>
    <w:rsid w:val="00320DAA"/>
    <w:rsid w:val="00321049"/>
    <w:rsid w:val="00321BF0"/>
    <w:rsid w:val="003261C8"/>
    <w:rsid w:val="00331223"/>
    <w:rsid w:val="003328F7"/>
    <w:rsid w:val="003366AF"/>
    <w:rsid w:val="00341005"/>
    <w:rsid w:val="00342CA6"/>
    <w:rsid w:val="003466A2"/>
    <w:rsid w:val="003479F2"/>
    <w:rsid w:val="00347BFB"/>
    <w:rsid w:val="00350774"/>
    <w:rsid w:val="003515A1"/>
    <w:rsid w:val="003528F9"/>
    <w:rsid w:val="003537D4"/>
    <w:rsid w:val="00353E63"/>
    <w:rsid w:val="00361EA1"/>
    <w:rsid w:val="00366B18"/>
    <w:rsid w:val="00366FA8"/>
    <w:rsid w:val="00370011"/>
    <w:rsid w:val="00380AC1"/>
    <w:rsid w:val="00382A7E"/>
    <w:rsid w:val="00384D55"/>
    <w:rsid w:val="0038654F"/>
    <w:rsid w:val="00387818"/>
    <w:rsid w:val="00387AB5"/>
    <w:rsid w:val="0039025F"/>
    <w:rsid w:val="00390652"/>
    <w:rsid w:val="00395ABB"/>
    <w:rsid w:val="003962E9"/>
    <w:rsid w:val="0039645E"/>
    <w:rsid w:val="003A08DB"/>
    <w:rsid w:val="003A32AD"/>
    <w:rsid w:val="003B122A"/>
    <w:rsid w:val="003B1929"/>
    <w:rsid w:val="003B505A"/>
    <w:rsid w:val="003B5345"/>
    <w:rsid w:val="003C12B3"/>
    <w:rsid w:val="003C13A0"/>
    <w:rsid w:val="003C40A0"/>
    <w:rsid w:val="003C4693"/>
    <w:rsid w:val="003D423B"/>
    <w:rsid w:val="003D5E00"/>
    <w:rsid w:val="003E036D"/>
    <w:rsid w:val="003E3081"/>
    <w:rsid w:val="003E6EA5"/>
    <w:rsid w:val="003E7D96"/>
    <w:rsid w:val="003F1334"/>
    <w:rsid w:val="003F1446"/>
    <w:rsid w:val="003F1627"/>
    <w:rsid w:val="003F5996"/>
    <w:rsid w:val="00404797"/>
    <w:rsid w:val="0040673D"/>
    <w:rsid w:val="004075B9"/>
    <w:rsid w:val="00407D54"/>
    <w:rsid w:val="0041318C"/>
    <w:rsid w:val="00414C88"/>
    <w:rsid w:val="00420EE7"/>
    <w:rsid w:val="0042110E"/>
    <w:rsid w:val="00423A8D"/>
    <w:rsid w:val="004306CB"/>
    <w:rsid w:val="0043209B"/>
    <w:rsid w:val="00432A23"/>
    <w:rsid w:val="00436BD3"/>
    <w:rsid w:val="00437374"/>
    <w:rsid w:val="00441F34"/>
    <w:rsid w:val="00442C48"/>
    <w:rsid w:val="00444957"/>
    <w:rsid w:val="00444E26"/>
    <w:rsid w:val="0045371B"/>
    <w:rsid w:val="00453E11"/>
    <w:rsid w:val="004626EE"/>
    <w:rsid w:val="004759F4"/>
    <w:rsid w:val="00475B6A"/>
    <w:rsid w:val="004765F8"/>
    <w:rsid w:val="00480E5D"/>
    <w:rsid w:val="004854D6"/>
    <w:rsid w:val="00493BCE"/>
    <w:rsid w:val="00495425"/>
    <w:rsid w:val="004A4CE1"/>
    <w:rsid w:val="004A6C35"/>
    <w:rsid w:val="004B0AA3"/>
    <w:rsid w:val="004B2BFC"/>
    <w:rsid w:val="004B2F06"/>
    <w:rsid w:val="004B32A8"/>
    <w:rsid w:val="004B6D94"/>
    <w:rsid w:val="004C1F05"/>
    <w:rsid w:val="004C460E"/>
    <w:rsid w:val="004C65D9"/>
    <w:rsid w:val="004D2C48"/>
    <w:rsid w:val="004D4429"/>
    <w:rsid w:val="004D45CE"/>
    <w:rsid w:val="004D5BFB"/>
    <w:rsid w:val="004D73DD"/>
    <w:rsid w:val="004E102A"/>
    <w:rsid w:val="004E5B06"/>
    <w:rsid w:val="004E60C1"/>
    <w:rsid w:val="005102A0"/>
    <w:rsid w:val="00512782"/>
    <w:rsid w:val="00523595"/>
    <w:rsid w:val="00526762"/>
    <w:rsid w:val="00532D65"/>
    <w:rsid w:val="00533D4A"/>
    <w:rsid w:val="00533E1E"/>
    <w:rsid w:val="005347FA"/>
    <w:rsid w:val="00557353"/>
    <w:rsid w:val="00560564"/>
    <w:rsid w:val="00562D46"/>
    <w:rsid w:val="0056632F"/>
    <w:rsid w:val="00570196"/>
    <w:rsid w:val="00572546"/>
    <w:rsid w:val="00576517"/>
    <w:rsid w:val="005767EA"/>
    <w:rsid w:val="00581768"/>
    <w:rsid w:val="00584123"/>
    <w:rsid w:val="00584E59"/>
    <w:rsid w:val="0059587E"/>
    <w:rsid w:val="00596C35"/>
    <w:rsid w:val="005A5868"/>
    <w:rsid w:val="005A6208"/>
    <w:rsid w:val="005A7122"/>
    <w:rsid w:val="005A7FC7"/>
    <w:rsid w:val="005B20D4"/>
    <w:rsid w:val="005B5907"/>
    <w:rsid w:val="005B67DA"/>
    <w:rsid w:val="005B6F33"/>
    <w:rsid w:val="005C01A5"/>
    <w:rsid w:val="005C33BD"/>
    <w:rsid w:val="005C4FE9"/>
    <w:rsid w:val="005C71BC"/>
    <w:rsid w:val="005C7F9B"/>
    <w:rsid w:val="005D48EC"/>
    <w:rsid w:val="005D5EB8"/>
    <w:rsid w:val="005E2DDA"/>
    <w:rsid w:val="005E333E"/>
    <w:rsid w:val="005F0251"/>
    <w:rsid w:val="005F1527"/>
    <w:rsid w:val="005F1DC2"/>
    <w:rsid w:val="005F3F3C"/>
    <w:rsid w:val="00604563"/>
    <w:rsid w:val="0061605A"/>
    <w:rsid w:val="00616947"/>
    <w:rsid w:val="00616980"/>
    <w:rsid w:val="00617809"/>
    <w:rsid w:val="00617C17"/>
    <w:rsid w:val="006330D4"/>
    <w:rsid w:val="0063458E"/>
    <w:rsid w:val="0063524E"/>
    <w:rsid w:val="00636D5F"/>
    <w:rsid w:val="006405EE"/>
    <w:rsid w:val="00640DC1"/>
    <w:rsid w:val="00643728"/>
    <w:rsid w:val="006525CF"/>
    <w:rsid w:val="0065273B"/>
    <w:rsid w:val="00653963"/>
    <w:rsid w:val="00667B83"/>
    <w:rsid w:val="0067078C"/>
    <w:rsid w:val="00680841"/>
    <w:rsid w:val="00680E69"/>
    <w:rsid w:val="00682EEA"/>
    <w:rsid w:val="00684DF7"/>
    <w:rsid w:val="0069431A"/>
    <w:rsid w:val="00695B4B"/>
    <w:rsid w:val="00696DAE"/>
    <w:rsid w:val="006A0500"/>
    <w:rsid w:val="006B1CF9"/>
    <w:rsid w:val="006B3A5A"/>
    <w:rsid w:val="006C7D1C"/>
    <w:rsid w:val="006D1D99"/>
    <w:rsid w:val="006D3072"/>
    <w:rsid w:val="006E16B7"/>
    <w:rsid w:val="006E3C77"/>
    <w:rsid w:val="006E642F"/>
    <w:rsid w:val="006E7637"/>
    <w:rsid w:val="006F0042"/>
    <w:rsid w:val="006F4C51"/>
    <w:rsid w:val="006F6615"/>
    <w:rsid w:val="00700660"/>
    <w:rsid w:val="007020F9"/>
    <w:rsid w:val="00706728"/>
    <w:rsid w:val="00710933"/>
    <w:rsid w:val="0071116E"/>
    <w:rsid w:val="00715F24"/>
    <w:rsid w:val="00720BD3"/>
    <w:rsid w:val="00724794"/>
    <w:rsid w:val="00730007"/>
    <w:rsid w:val="00731E3D"/>
    <w:rsid w:val="00733DC1"/>
    <w:rsid w:val="00734824"/>
    <w:rsid w:val="00735EFD"/>
    <w:rsid w:val="0074029C"/>
    <w:rsid w:val="00750ACD"/>
    <w:rsid w:val="00754B9C"/>
    <w:rsid w:val="00760922"/>
    <w:rsid w:val="00761761"/>
    <w:rsid w:val="00761A52"/>
    <w:rsid w:val="007729C3"/>
    <w:rsid w:val="007768C5"/>
    <w:rsid w:val="007825E0"/>
    <w:rsid w:val="00782D72"/>
    <w:rsid w:val="007837E6"/>
    <w:rsid w:val="00791CB2"/>
    <w:rsid w:val="00792F2B"/>
    <w:rsid w:val="00793446"/>
    <w:rsid w:val="007942E4"/>
    <w:rsid w:val="00795977"/>
    <w:rsid w:val="00795E62"/>
    <w:rsid w:val="00796BF8"/>
    <w:rsid w:val="007A4F2C"/>
    <w:rsid w:val="007A6BF6"/>
    <w:rsid w:val="007B0DFF"/>
    <w:rsid w:val="007B3350"/>
    <w:rsid w:val="007B431D"/>
    <w:rsid w:val="007B7ECD"/>
    <w:rsid w:val="007C47E1"/>
    <w:rsid w:val="007C577C"/>
    <w:rsid w:val="007C5D2E"/>
    <w:rsid w:val="007D6217"/>
    <w:rsid w:val="007E3090"/>
    <w:rsid w:val="007E43C5"/>
    <w:rsid w:val="007F3E5E"/>
    <w:rsid w:val="007F4DD1"/>
    <w:rsid w:val="007F6CF3"/>
    <w:rsid w:val="008029D8"/>
    <w:rsid w:val="008029FB"/>
    <w:rsid w:val="00802FD7"/>
    <w:rsid w:val="00803E80"/>
    <w:rsid w:val="0081040B"/>
    <w:rsid w:val="008115FC"/>
    <w:rsid w:val="00812375"/>
    <w:rsid w:val="0081719E"/>
    <w:rsid w:val="00817468"/>
    <w:rsid w:val="008245EF"/>
    <w:rsid w:val="00825BD6"/>
    <w:rsid w:val="00826CFA"/>
    <w:rsid w:val="00830E03"/>
    <w:rsid w:val="00831122"/>
    <w:rsid w:val="00840F43"/>
    <w:rsid w:val="00845AA9"/>
    <w:rsid w:val="00845C25"/>
    <w:rsid w:val="00846AAB"/>
    <w:rsid w:val="0084736B"/>
    <w:rsid w:val="0084783F"/>
    <w:rsid w:val="008543F9"/>
    <w:rsid w:val="008547A2"/>
    <w:rsid w:val="00855DE6"/>
    <w:rsid w:val="00861E77"/>
    <w:rsid w:val="00864132"/>
    <w:rsid w:val="008658F4"/>
    <w:rsid w:val="008723FB"/>
    <w:rsid w:val="00880674"/>
    <w:rsid w:val="008822D1"/>
    <w:rsid w:val="00887512"/>
    <w:rsid w:val="0089549D"/>
    <w:rsid w:val="00895D5A"/>
    <w:rsid w:val="00897377"/>
    <w:rsid w:val="008975C9"/>
    <w:rsid w:val="0089794F"/>
    <w:rsid w:val="00897B11"/>
    <w:rsid w:val="008A04EA"/>
    <w:rsid w:val="008A1B7B"/>
    <w:rsid w:val="008A3F2B"/>
    <w:rsid w:val="008A7776"/>
    <w:rsid w:val="008B2835"/>
    <w:rsid w:val="008C024C"/>
    <w:rsid w:val="008C02D6"/>
    <w:rsid w:val="008C2413"/>
    <w:rsid w:val="008D0A4E"/>
    <w:rsid w:val="008D3841"/>
    <w:rsid w:val="008D6E67"/>
    <w:rsid w:val="008E2B80"/>
    <w:rsid w:val="008E3A42"/>
    <w:rsid w:val="008E4E1D"/>
    <w:rsid w:val="008E7E39"/>
    <w:rsid w:val="00900230"/>
    <w:rsid w:val="00902387"/>
    <w:rsid w:val="00902ED3"/>
    <w:rsid w:val="009039E3"/>
    <w:rsid w:val="00904E4E"/>
    <w:rsid w:val="00906157"/>
    <w:rsid w:val="0090742A"/>
    <w:rsid w:val="009077F5"/>
    <w:rsid w:val="009168F2"/>
    <w:rsid w:val="009170E1"/>
    <w:rsid w:val="00917FB3"/>
    <w:rsid w:val="00920DA3"/>
    <w:rsid w:val="00924E80"/>
    <w:rsid w:val="0092589C"/>
    <w:rsid w:val="00930C06"/>
    <w:rsid w:val="00930D23"/>
    <w:rsid w:val="00945CCB"/>
    <w:rsid w:val="00946501"/>
    <w:rsid w:val="00947559"/>
    <w:rsid w:val="009541ED"/>
    <w:rsid w:val="00955BD8"/>
    <w:rsid w:val="00957F8A"/>
    <w:rsid w:val="009619CB"/>
    <w:rsid w:val="00964881"/>
    <w:rsid w:val="009658E4"/>
    <w:rsid w:val="009670C0"/>
    <w:rsid w:val="00967828"/>
    <w:rsid w:val="009719DC"/>
    <w:rsid w:val="00974696"/>
    <w:rsid w:val="009760E5"/>
    <w:rsid w:val="009802B9"/>
    <w:rsid w:val="009830CD"/>
    <w:rsid w:val="0098360F"/>
    <w:rsid w:val="0098721C"/>
    <w:rsid w:val="00987C85"/>
    <w:rsid w:val="009904BA"/>
    <w:rsid w:val="00992310"/>
    <w:rsid w:val="00995CB8"/>
    <w:rsid w:val="009A48E6"/>
    <w:rsid w:val="009A7EB6"/>
    <w:rsid w:val="009B63AF"/>
    <w:rsid w:val="009B6412"/>
    <w:rsid w:val="009B764F"/>
    <w:rsid w:val="009D0CD8"/>
    <w:rsid w:val="009D71B5"/>
    <w:rsid w:val="009E15C4"/>
    <w:rsid w:val="009E15CC"/>
    <w:rsid w:val="009E2685"/>
    <w:rsid w:val="009E278C"/>
    <w:rsid w:val="009E2E1D"/>
    <w:rsid w:val="009E3B29"/>
    <w:rsid w:val="009E42F1"/>
    <w:rsid w:val="009E7414"/>
    <w:rsid w:val="009F0526"/>
    <w:rsid w:val="009F1A9F"/>
    <w:rsid w:val="00A00947"/>
    <w:rsid w:val="00A044DB"/>
    <w:rsid w:val="00A05805"/>
    <w:rsid w:val="00A072EF"/>
    <w:rsid w:val="00A1222A"/>
    <w:rsid w:val="00A12DE6"/>
    <w:rsid w:val="00A16DED"/>
    <w:rsid w:val="00A16EA0"/>
    <w:rsid w:val="00A17520"/>
    <w:rsid w:val="00A17E88"/>
    <w:rsid w:val="00A203EE"/>
    <w:rsid w:val="00A23021"/>
    <w:rsid w:val="00A24048"/>
    <w:rsid w:val="00A240FD"/>
    <w:rsid w:val="00A30391"/>
    <w:rsid w:val="00A306C6"/>
    <w:rsid w:val="00A3457A"/>
    <w:rsid w:val="00A35C70"/>
    <w:rsid w:val="00A36137"/>
    <w:rsid w:val="00A3658C"/>
    <w:rsid w:val="00A5238B"/>
    <w:rsid w:val="00A52860"/>
    <w:rsid w:val="00A547AC"/>
    <w:rsid w:val="00A553C1"/>
    <w:rsid w:val="00A666A8"/>
    <w:rsid w:val="00A70310"/>
    <w:rsid w:val="00A72274"/>
    <w:rsid w:val="00A75096"/>
    <w:rsid w:val="00A766D0"/>
    <w:rsid w:val="00A76E6B"/>
    <w:rsid w:val="00A8305E"/>
    <w:rsid w:val="00A9185A"/>
    <w:rsid w:val="00AA2F11"/>
    <w:rsid w:val="00AA488E"/>
    <w:rsid w:val="00AA5A7B"/>
    <w:rsid w:val="00AA69BC"/>
    <w:rsid w:val="00AB5101"/>
    <w:rsid w:val="00AB5589"/>
    <w:rsid w:val="00AC3B60"/>
    <w:rsid w:val="00AC7520"/>
    <w:rsid w:val="00AD02CD"/>
    <w:rsid w:val="00AD0B35"/>
    <w:rsid w:val="00AE4C22"/>
    <w:rsid w:val="00AE5F54"/>
    <w:rsid w:val="00AE60DB"/>
    <w:rsid w:val="00AE641D"/>
    <w:rsid w:val="00AE65B2"/>
    <w:rsid w:val="00AE7B5A"/>
    <w:rsid w:val="00AF10C5"/>
    <w:rsid w:val="00AF1513"/>
    <w:rsid w:val="00AF5763"/>
    <w:rsid w:val="00B00093"/>
    <w:rsid w:val="00B006F6"/>
    <w:rsid w:val="00B05C4B"/>
    <w:rsid w:val="00B07398"/>
    <w:rsid w:val="00B13170"/>
    <w:rsid w:val="00B1734E"/>
    <w:rsid w:val="00B23FF1"/>
    <w:rsid w:val="00B31C5A"/>
    <w:rsid w:val="00B31E9A"/>
    <w:rsid w:val="00B32CFC"/>
    <w:rsid w:val="00B34DFC"/>
    <w:rsid w:val="00B40AF5"/>
    <w:rsid w:val="00B44D8F"/>
    <w:rsid w:val="00B4744A"/>
    <w:rsid w:val="00B477E8"/>
    <w:rsid w:val="00B47FAB"/>
    <w:rsid w:val="00B55B01"/>
    <w:rsid w:val="00B612D2"/>
    <w:rsid w:val="00B61C03"/>
    <w:rsid w:val="00B64484"/>
    <w:rsid w:val="00B64993"/>
    <w:rsid w:val="00B70647"/>
    <w:rsid w:val="00B77A85"/>
    <w:rsid w:val="00B77AF7"/>
    <w:rsid w:val="00B8407F"/>
    <w:rsid w:val="00B8526A"/>
    <w:rsid w:val="00B85841"/>
    <w:rsid w:val="00B86F83"/>
    <w:rsid w:val="00BA1029"/>
    <w:rsid w:val="00BA1582"/>
    <w:rsid w:val="00BB39F8"/>
    <w:rsid w:val="00BB42A0"/>
    <w:rsid w:val="00BC1CBF"/>
    <w:rsid w:val="00BC1F6D"/>
    <w:rsid w:val="00BC3780"/>
    <w:rsid w:val="00BC5F5A"/>
    <w:rsid w:val="00BC6BF1"/>
    <w:rsid w:val="00BC6D99"/>
    <w:rsid w:val="00BD3680"/>
    <w:rsid w:val="00BD42ED"/>
    <w:rsid w:val="00BD479E"/>
    <w:rsid w:val="00BD4E83"/>
    <w:rsid w:val="00BD71A9"/>
    <w:rsid w:val="00BF0843"/>
    <w:rsid w:val="00BF6DC3"/>
    <w:rsid w:val="00C06849"/>
    <w:rsid w:val="00C11950"/>
    <w:rsid w:val="00C11B03"/>
    <w:rsid w:val="00C1457B"/>
    <w:rsid w:val="00C1618C"/>
    <w:rsid w:val="00C40E2C"/>
    <w:rsid w:val="00C41E08"/>
    <w:rsid w:val="00C425E0"/>
    <w:rsid w:val="00C42E01"/>
    <w:rsid w:val="00C432DE"/>
    <w:rsid w:val="00C45764"/>
    <w:rsid w:val="00C518E0"/>
    <w:rsid w:val="00C51B11"/>
    <w:rsid w:val="00C52DA6"/>
    <w:rsid w:val="00C574C4"/>
    <w:rsid w:val="00C6077A"/>
    <w:rsid w:val="00C65BE9"/>
    <w:rsid w:val="00C7391E"/>
    <w:rsid w:val="00C7411B"/>
    <w:rsid w:val="00C75509"/>
    <w:rsid w:val="00C755BE"/>
    <w:rsid w:val="00C8178C"/>
    <w:rsid w:val="00C81DC5"/>
    <w:rsid w:val="00C860BE"/>
    <w:rsid w:val="00C92FB6"/>
    <w:rsid w:val="00CA15B7"/>
    <w:rsid w:val="00CB1FC7"/>
    <w:rsid w:val="00CB203B"/>
    <w:rsid w:val="00CB4DA9"/>
    <w:rsid w:val="00CB72F3"/>
    <w:rsid w:val="00CC2591"/>
    <w:rsid w:val="00CC3B12"/>
    <w:rsid w:val="00CD6553"/>
    <w:rsid w:val="00CE27A5"/>
    <w:rsid w:val="00CE4C89"/>
    <w:rsid w:val="00CE52B6"/>
    <w:rsid w:val="00CE5949"/>
    <w:rsid w:val="00CE69E8"/>
    <w:rsid w:val="00CE6B00"/>
    <w:rsid w:val="00CF19F0"/>
    <w:rsid w:val="00CF4A32"/>
    <w:rsid w:val="00CF7912"/>
    <w:rsid w:val="00D00B50"/>
    <w:rsid w:val="00D0618F"/>
    <w:rsid w:val="00D128C5"/>
    <w:rsid w:val="00D14805"/>
    <w:rsid w:val="00D155C2"/>
    <w:rsid w:val="00D16D06"/>
    <w:rsid w:val="00D24975"/>
    <w:rsid w:val="00D26F67"/>
    <w:rsid w:val="00D300AF"/>
    <w:rsid w:val="00D318C8"/>
    <w:rsid w:val="00D32C4A"/>
    <w:rsid w:val="00D359B1"/>
    <w:rsid w:val="00D46AD0"/>
    <w:rsid w:val="00D51492"/>
    <w:rsid w:val="00D519D5"/>
    <w:rsid w:val="00D52287"/>
    <w:rsid w:val="00D5646A"/>
    <w:rsid w:val="00D61694"/>
    <w:rsid w:val="00D619DB"/>
    <w:rsid w:val="00D720AE"/>
    <w:rsid w:val="00D80D88"/>
    <w:rsid w:val="00D86A59"/>
    <w:rsid w:val="00D87416"/>
    <w:rsid w:val="00D9076A"/>
    <w:rsid w:val="00D93151"/>
    <w:rsid w:val="00D973EE"/>
    <w:rsid w:val="00DB09DE"/>
    <w:rsid w:val="00DB5B67"/>
    <w:rsid w:val="00DB5E67"/>
    <w:rsid w:val="00DC11F5"/>
    <w:rsid w:val="00DC12BA"/>
    <w:rsid w:val="00DC3065"/>
    <w:rsid w:val="00DC5C13"/>
    <w:rsid w:val="00DC6E97"/>
    <w:rsid w:val="00DD054C"/>
    <w:rsid w:val="00DD18C0"/>
    <w:rsid w:val="00DE23EA"/>
    <w:rsid w:val="00DE425E"/>
    <w:rsid w:val="00DE4C27"/>
    <w:rsid w:val="00DE644D"/>
    <w:rsid w:val="00DF0A00"/>
    <w:rsid w:val="00DF11F5"/>
    <w:rsid w:val="00DF209A"/>
    <w:rsid w:val="00DF6C6B"/>
    <w:rsid w:val="00DF7874"/>
    <w:rsid w:val="00E01A38"/>
    <w:rsid w:val="00E07DCF"/>
    <w:rsid w:val="00E13442"/>
    <w:rsid w:val="00E15311"/>
    <w:rsid w:val="00E16CFA"/>
    <w:rsid w:val="00E203A6"/>
    <w:rsid w:val="00E223D0"/>
    <w:rsid w:val="00E25882"/>
    <w:rsid w:val="00E34F69"/>
    <w:rsid w:val="00E36D82"/>
    <w:rsid w:val="00E36DBA"/>
    <w:rsid w:val="00E37BDC"/>
    <w:rsid w:val="00E460F9"/>
    <w:rsid w:val="00E53B03"/>
    <w:rsid w:val="00E55E87"/>
    <w:rsid w:val="00E60494"/>
    <w:rsid w:val="00E61D0E"/>
    <w:rsid w:val="00E62AA1"/>
    <w:rsid w:val="00E636A1"/>
    <w:rsid w:val="00E65CE2"/>
    <w:rsid w:val="00E66801"/>
    <w:rsid w:val="00E67332"/>
    <w:rsid w:val="00E67DEC"/>
    <w:rsid w:val="00E70CCC"/>
    <w:rsid w:val="00E73F5C"/>
    <w:rsid w:val="00E775D7"/>
    <w:rsid w:val="00E810BE"/>
    <w:rsid w:val="00E838CA"/>
    <w:rsid w:val="00E845A5"/>
    <w:rsid w:val="00E85102"/>
    <w:rsid w:val="00E86325"/>
    <w:rsid w:val="00E9077A"/>
    <w:rsid w:val="00E92E4E"/>
    <w:rsid w:val="00E93B12"/>
    <w:rsid w:val="00E95E1C"/>
    <w:rsid w:val="00E95F1A"/>
    <w:rsid w:val="00EA246B"/>
    <w:rsid w:val="00EA2964"/>
    <w:rsid w:val="00EA32B3"/>
    <w:rsid w:val="00EA34CC"/>
    <w:rsid w:val="00EB14AF"/>
    <w:rsid w:val="00EC6883"/>
    <w:rsid w:val="00EC741D"/>
    <w:rsid w:val="00ED2CEC"/>
    <w:rsid w:val="00ED5870"/>
    <w:rsid w:val="00ED775A"/>
    <w:rsid w:val="00ED79D9"/>
    <w:rsid w:val="00EE6D28"/>
    <w:rsid w:val="00EF2ACB"/>
    <w:rsid w:val="00EF5064"/>
    <w:rsid w:val="00EF525D"/>
    <w:rsid w:val="00EF5E1B"/>
    <w:rsid w:val="00F03C5E"/>
    <w:rsid w:val="00F04C73"/>
    <w:rsid w:val="00F07F1A"/>
    <w:rsid w:val="00F10CBD"/>
    <w:rsid w:val="00F12407"/>
    <w:rsid w:val="00F14F9D"/>
    <w:rsid w:val="00F22329"/>
    <w:rsid w:val="00F24990"/>
    <w:rsid w:val="00F274E7"/>
    <w:rsid w:val="00F30C52"/>
    <w:rsid w:val="00F34EC3"/>
    <w:rsid w:val="00F42722"/>
    <w:rsid w:val="00F46E48"/>
    <w:rsid w:val="00F46F32"/>
    <w:rsid w:val="00F529A7"/>
    <w:rsid w:val="00F5430F"/>
    <w:rsid w:val="00F62E54"/>
    <w:rsid w:val="00F67310"/>
    <w:rsid w:val="00F739F7"/>
    <w:rsid w:val="00F83F9C"/>
    <w:rsid w:val="00F9091F"/>
    <w:rsid w:val="00F92708"/>
    <w:rsid w:val="00FA08E2"/>
    <w:rsid w:val="00FA2762"/>
    <w:rsid w:val="00FB48B3"/>
    <w:rsid w:val="00FC1D66"/>
    <w:rsid w:val="00FC4390"/>
    <w:rsid w:val="00FC657D"/>
    <w:rsid w:val="00FD2840"/>
    <w:rsid w:val="00FD5692"/>
    <w:rsid w:val="00FD5A98"/>
    <w:rsid w:val="00FD5CF7"/>
    <w:rsid w:val="00FD76A5"/>
    <w:rsid w:val="00FE5A1E"/>
    <w:rsid w:val="00FF5A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6C6"/>
    <w:pPr>
      <w:spacing w:after="200" w:line="276" w:lineRule="auto"/>
    </w:pPr>
    <w:rPr>
      <w:rFonts w:eastAsia="Times New Roman" w:cs="Calibri"/>
    </w:rPr>
  </w:style>
  <w:style w:type="paragraph" w:styleId="Cmsor1">
    <w:name w:val="heading 1"/>
    <w:basedOn w:val="Norml"/>
    <w:next w:val="Norml"/>
    <w:link w:val="Cmsor1Char"/>
    <w:uiPriority w:val="99"/>
    <w:qFormat/>
    <w:rsid w:val="00C1457B"/>
    <w:pPr>
      <w:keepNext/>
      <w:keepLines/>
      <w:spacing w:before="480" w:after="0"/>
      <w:outlineLvl w:val="0"/>
    </w:pPr>
    <w:rPr>
      <w:rFonts w:ascii="Cambria" w:hAnsi="Cambria" w:cs="Cambria"/>
      <w:b/>
      <w:bCs/>
      <w:color w:val="365F91"/>
      <w:sz w:val="28"/>
      <w:szCs w:val="28"/>
    </w:rPr>
  </w:style>
  <w:style w:type="paragraph" w:styleId="Cmsor7">
    <w:name w:val="heading 7"/>
    <w:basedOn w:val="Norml"/>
    <w:next w:val="Norml"/>
    <w:link w:val="Cmsor7Char"/>
    <w:uiPriority w:val="99"/>
    <w:qFormat/>
    <w:rsid w:val="00A306C6"/>
    <w:pPr>
      <w:keepNext/>
      <w:spacing w:after="0" w:line="240" w:lineRule="auto"/>
      <w:jc w:val="both"/>
      <w:outlineLvl w:val="6"/>
    </w:pPr>
    <w:rPr>
      <w:rFonts w:ascii="Tahoma" w:hAnsi="Tahoma" w:cs="Tahoma"/>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1457B"/>
    <w:rPr>
      <w:rFonts w:ascii="Cambria" w:hAnsi="Cambria" w:cs="Cambria"/>
      <w:b/>
      <w:bCs/>
      <w:color w:val="365F91"/>
      <w:sz w:val="28"/>
      <w:szCs w:val="28"/>
      <w:lang w:eastAsia="hu-HU"/>
    </w:rPr>
  </w:style>
  <w:style w:type="character" w:customStyle="1" w:styleId="Cmsor7Char">
    <w:name w:val="Címsor 7 Char"/>
    <w:basedOn w:val="Bekezdsalapbettpusa"/>
    <w:link w:val="Cmsor7"/>
    <w:uiPriority w:val="99"/>
    <w:semiHidden/>
    <w:locked/>
    <w:rsid w:val="00A306C6"/>
    <w:rPr>
      <w:rFonts w:ascii="Tahoma" w:hAnsi="Tahoma" w:cs="Tahoma"/>
      <w:b/>
      <w:bCs/>
      <w:sz w:val="20"/>
      <w:szCs w:val="20"/>
      <w:lang w:eastAsia="hu-HU"/>
    </w:rPr>
  </w:style>
  <w:style w:type="paragraph" w:styleId="Szvegtrzs2">
    <w:name w:val="Body Text 2"/>
    <w:basedOn w:val="Norml"/>
    <w:link w:val="Szvegtrzs2Char"/>
    <w:uiPriority w:val="99"/>
    <w:rsid w:val="00A76E6B"/>
    <w:pPr>
      <w:spacing w:after="0" w:line="240" w:lineRule="auto"/>
      <w:jc w:val="both"/>
    </w:pPr>
    <w:rPr>
      <w:rFonts w:ascii="Tahoma" w:hAnsi="Tahoma" w:cs="Tahoma"/>
      <w:sz w:val="24"/>
      <w:szCs w:val="24"/>
    </w:rPr>
  </w:style>
  <w:style w:type="character" w:customStyle="1" w:styleId="Szvegtrzs2Char">
    <w:name w:val="Szövegtörzs 2 Char"/>
    <w:basedOn w:val="Bekezdsalapbettpusa"/>
    <w:link w:val="Szvegtrzs2"/>
    <w:locked/>
    <w:rsid w:val="00A76E6B"/>
    <w:rPr>
      <w:rFonts w:ascii="Tahoma" w:hAnsi="Tahoma" w:cs="Tahoma"/>
      <w:sz w:val="20"/>
      <w:szCs w:val="20"/>
      <w:lang w:eastAsia="hu-HU"/>
    </w:rPr>
  </w:style>
  <w:style w:type="paragraph" w:styleId="Szvegtrzsbehzssal">
    <w:name w:val="Body Text Indent"/>
    <w:basedOn w:val="Norml"/>
    <w:link w:val="SzvegtrzsbehzssalChar"/>
    <w:uiPriority w:val="99"/>
    <w:rsid w:val="00A76E6B"/>
    <w:pPr>
      <w:spacing w:after="0" w:line="240" w:lineRule="auto"/>
      <w:ind w:left="360"/>
      <w:jc w:val="both"/>
    </w:pPr>
    <w:rPr>
      <w:rFonts w:ascii="Comic Sans MS" w:hAnsi="Comic Sans MS" w:cs="Comic Sans MS"/>
      <w:b/>
      <w:bCs/>
      <w:i/>
      <w:iCs/>
      <w:sz w:val="24"/>
      <w:szCs w:val="24"/>
    </w:rPr>
  </w:style>
  <w:style w:type="character" w:customStyle="1" w:styleId="SzvegtrzsbehzssalChar">
    <w:name w:val="Szövegtörzs behúzással Char"/>
    <w:basedOn w:val="Bekezdsalapbettpusa"/>
    <w:link w:val="Szvegtrzsbehzssal"/>
    <w:uiPriority w:val="99"/>
    <w:locked/>
    <w:rsid w:val="00A76E6B"/>
    <w:rPr>
      <w:rFonts w:ascii="Comic Sans MS" w:hAnsi="Comic Sans MS" w:cs="Comic Sans MS"/>
      <w:b/>
      <w:bCs/>
      <w:i/>
      <w:iCs/>
      <w:sz w:val="20"/>
      <w:szCs w:val="20"/>
      <w:lang w:eastAsia="hu-HU"/>
    </w:rPr>
  </w:style>
  <w:style w:type="paragraph" w:styleId="Listaszerbekezds">
    <w:name w:val="List Paragraph"/>
    <w:basedOn w:val="Norml"/>
    <w:uiPriority w:val="99"/>
    <w:qFormat/>
    <w:rsid w:val="001B5323"/>
    <w:pPr>
      <w:ind w:left="720"/>
    </w:pPr>
  </w:style>
  <w:style w:type="paragraph" w:styleId="Cm">
    <w:name w:val="Title"/>
    <w:basedOn w:val="Norml"/>
    <w:link w:val="CmChar"/>
    <w:qFormat/>
    <w:rsid w:val="00C1457B"/>
    <w:pPr>
      <w:spacing w:after="0" w:line="240" w:lineRule="auto"/>
      <w:jc w:val="center"/>
    </w:pPr>
    <w:rPr>
      <w:rFonts w:ascii="Tahoma" w:hAnsi="Tahoma" w:cs="Tahoma"/>
      <w:b/>
      <w:bCs/>
      <w:sz w:val="32"/>
      <w:szCs w:val="32"/>
    </w:rPr>
  </w:style>
  <w:style w:type="character" w:customStyle="1" w:styleId="CmChar">
    <w:name w:val="Cím Char"/>
    <w:basedOn w:val="Bekezdsalapbettpusa"/>
    <w:link w:val="Cm"/>
    <w:locked/>
    <w:rsid w:val="00C1457B"/>
    <w:rPr>
      <w:rFonts w:ascii="Tahoma" w:hAnsi="Tahoma" w:cs="Tahoma"/>
      <w:b/>
      <w:bCs/>
      <w:sz w:val="20"/>
      <w:szCs w:val="20"/>
      <w:lang w:eastAsia="hu-HU"/>
    </w:rPr>
  </w:style>
  <w:style w:type="paragraph" w:customStyle="1" w:styleId="CharCharChar">
    <w:name w:val="Char Char Char"/>
    <w:basedOn w:val="Norml"/>
    <w:uiPriority w:val="99"/>
    <w:rsid w:val="00C1457B"/>
    <w:pPr>
      <w:spacing w:after="160" w:line="240" w:lineRule="exact"/>
    </w:pPr>
    <w:rPr>
      <w:rFonts w:ascii="Verdana" w:hAnsi="Verdana" w:cs="Verdana"/>
      <w:sz w:val="20"/>
      <w:szCs w:val="20"/>
      <w:lang w:val="en-US" w:eastAsia="en-US"/>
    </w:rPr>
  </w:style>
  <w:style w:type="paragraph" w:customStyle="1" w:styleId="WW-Szvegtrzs2">
    <w:name w:val="WW-Szövegtörzs 2"/>
    <w:basedOn w:val="Norml"/>
    <w:uiPriority w:val="99"/>
    <w:rsid w:val="00C1457B"/>
    <w:pPr>
      <w:widowControl w:val="0"/>
      <w:suppressAutoHyphens/>
      <w:spacing w:after="0" w:line="240" w:lineRule="auto"/>
      <w:jc w:val="both"/>
    </w:pPr>
    <w:rPr>
      <w:rFonts w:eastAsia="Calibri" w:cs="Times New Roman"/>
      <w:b/>
      <w:bCs/>
      <w:i/>
      <w:iCs/>
      <w:sz w:val="24"/>
      <w:szCs w:val="24"/>
    </w:rPr>
  </w:style>
  <w:style w:type="paragraph" w:customStyle="1" w:styleId="CharCharChar4">
    <w:name w:val="Char Char Char4"/>
    <w:basedOn w:val="Norml"/>
    <w:uiPriority w:val="99"/>
    <w:rsid w:val="009802B9"/>
    <w:pPr>
      <w:spacing w:after="160" w:line="240" w:lineRule="exact"/>
    </w:pPr>
    <w:rPr>
      <w:rFonts w:ascii="Verdana" w:hAnsi="Verdana" w:cs="Verdana"/>
      <w:sz w:val="20"/>
      <w:szCs w:val="20"/>
      <w:lang w:val="en-US" w:eastAsia="en-US"/>
    </w:rPr>
  </w:style>
  <w:style w:type="paragraph" w:styleId="lfej">
    <w:name w:val="header"/>
    <w:basedOn w:val="Norml"/>
    <w:link w:val="lfejChar"/>
    <w:uiPriority w:val="99"/>
    <w:rsid w:val="00FC4390"/>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FC4390"/>
    <w:rPr>
      <w:rFonts w:eastAsia="Times New Roman"/>
      <w:lang w:eastAsia="hu-HU"/>
    </w:rPr>
  </w:style>
  <w:style w:type="paragraph" w:customStyle="1" w:styleId="CharCharChar3">
    <w:name w:val="Char Char Char3"/>
    <w:basedOn w:val="Norml"/>
    <w:uiPriority w:val="99"/>
    <w:rsid w:val="00861E77"/>
    <w:pPr>
      <w:spacing w:after="160" w:line="240" w:lineRule="exact"/>
    </w:pPr>
    <w:rPr>
      <w:rFonts w:ascii="Verdana" w:hAnsi="Verdana" w:cs="Verdana"/>
      <w:sz w:val="20"/>
      <w:szCs w:val="20"/>
      <w:lang w:val="en-US" w:eastAsia="en-US"/>
    </w:rPr>
  </w:style>
  <w:style w:type="paragraph" w:styleId="Szvegtrzs3">
    <w:name w:val="Body Text 3"/>
    <w:basedOn w:val="Norml"/>
    <w:link w:val="Szvegtrzs3Char"/>
    <w:uiPriority w:val="99"/>
    <w:semiHidden/>
    <w:rsid w:val="008C02D6"/>
    <w:pPr>
      <w:spacing w:after="120"/>
    </w:pPr>
    <w:rPr>
      <w:sz w:val="16"/>
      <w:szCs w:val="16"/>
    </w:rPr>
  </w:style>
  <w:style w:type="character" w:customStyle="1" w:styleId="Szvegtrzs3Char">
    <w:name w:val="Szövegtörzs 3 Char"/>
    <w:basedOn w:val="Bekezdsalapbettpusa"/>
    <w:link w:val="Szvegtrzs3"/>
    <w:uiPriority w:val="99"/>
    <w:semiHidden/>
    <w:locked/>
    <w:rsid w:val="008C02D6"/>
    <w:rPr>
      <w:rFonts w:eastAsia="Times New Roman"/>
      <w:sz w:val="16"/>
      <w:szCs w:val="16"/>
      <w:lang w:eastAsia="hu-HU"/>
    </w:rPr>
  </w:style>
  <w:style w:type="paragraph" w:styleId="Szvegtrzsbehzssal3">
    <w:name w:val="Body Text Indent 3"/>
    <w:basedOn w:val="Norml"/>
    <w:link w:val="Szvegtrzsbehzssal3Char"/>
    <w:uiPriority w:val="99"/>
    <w:rsid w:val="003B505A"/>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B505A"/>
    <w:rPr>
      <w:rFonts w:eastAsia="Times New Roman"/>
      <w:sz w:val="16"/>
      <w:szCs w:val="16"/>
      <w:lang w:eastAsia="hu-HU"/>
    </w:rPr>
  </w:style>
  <w:style w:type="paragraph" w:customStyle="1" w:styleId="CharCharChar2">
    <w:name w:val="Char Char Char2"/>
    <w:basedOn w:val="Norml"/>
    <w:uiPriority w:val="99"/>
    <w:rsid w:val="00532D65"/>
    <w:pPr>
      <w:spacing w:after="160" w:line="240" w:lineRule="exact"/>
    </w:pPr>
    <w:rPr>
      <w:rFonts w:ascii="Verdana" w:hAnsi="Verdana" w:cs="Verdana"/>
      <w:sz w:val="20"/>
      <w:szCs w:val="20"/>
      <w:lang w:val="en-US" w:eastAsia="en-US"/>
    </w:rPr>
  </w:style>
  <w:style w:type="paragraph" w:customStyle="1" w:styleId="CharCharChar1">
    <w:name w:val="Char Char Char1"/>
    <w:basedOn w:val="Norml"/>
    <w:uiPriority w:val="99"/>
    <w:rsid w:val="003062D1"/>
    <w:pPr>
      <w:spacing w:after="160" w:line="240" w:lineRule="exact"/>
    </w:pPr>
    <w:rPr>
      <w:rFonts w:ascii="Verdana" w:hAnsi="Verdana" w:cs="Verdana"/>
      <w:sz w:val="20"/>
      <w:szCs w:val="20"/>
      <w:lang w:val="en-US" w:eastAsia="en-US"/>
    </w:rPr>
  </w:style>
  <w:style w:type="paragraph" w:styleId="Szvegtrzs">
    <w:name w:val="Body Text"/>
    <w:basedOn w:val="Norml"/>
    <w:link w:val="SzvegtrzsChar"/>
    <w:uiPriority w:val="99"/>
    <w:semiHidden/>
    <w:rsid w:val="00B32CFC"/>
    <w:pPr>
      <w:spacing w:after="120"/>
    </w:pPr>
  </w:style>
  <w:style w:type="character" w:customStyle="1" w:styleId="SzvegtrzsChar">
    <w:name w:val="Szövegtörzs Char"/>
    <w:basedOn w:val="Bekezdsalapbettpusa"/>
    <w:link w:val="Szvegtrzs"/>
    <w:uiPriority w:val="99"/>
    <w:semiHidden/>
    <w:locked/>
    <w:rsid w:val="00B32CFC"/>
    <w:rPr>
      <w:rFonts w:eastAsia="Times New Roman"/>
      <w:lang w:eastAsia="hu-HU"/>
    </w:rPr>
  </w:style>
  <w:style w:type="paragraph" w:customStyle="1" w:styleId="CharCharChar0">
    <w:name w:val="Char Char Char"/>
    <w:basedOn w:val="Norml"/>
    <w:rsid w:val="00D720AE"/>
    <w:pPr>
      <w:spacing w:after="160" w:line="240" w:lineRule="exact"/>
    </w:pPr>
    <w:rPr>
      <w:rFonts w:ascii="Verdana" w:hAnsi="Verdana" w:cs="Times New Roman"/>
      <w:sz w:val="20"/>
      <w:szCs w:val="20"/>
      <w:lang w:val="en-US" w:eastAsia="en-US"/>
    </w:rPr>
  </w:style>
  <w:style w:type="character" w:styleId="Kiemels2">
    <w:name w:val="Strong"/>
    <w:basedOn w:val="Bekezdsalapbettpusa"/>
    <w:qFormat/>
    <w:locked/>
    <w:rsid w:val="00FA08E2"/>
    <w:rPr>
      <w:b/>
      <w:bCs/>
    </w:rPr>
  </w:style>
  <w:style w:type="table" w:styleId="Rcsostblzat">
    <w:name w:val="Table Grid"/>
    <w:basedOn w:val="Normltblzat"/>
    <w:locked/>
    <w:rsid w:val="00FA08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ndeletCharCharCharCharCharCharCharCharCharChar">
    <w:name w:val="rendelet Char Char Char Char Char Char Char Char Char Char"/>
    <w:basedOn w:val="Norml"/>
    <w:link w:val="rendeletCharCharCharCharCharCharCharCharCharCharChar"/>
    <w:rsid w:val="00523595"/>
    <w:pPr>
      <w:numPr>
        <w:numId w:val="2"/>
      </w:numPr>
      <w:tabs>
        <w:tab w:val="clear" w:pos="750"/>
      </w:tabs>
      <w:spacing w:after="0" w:line="240" w:lineRule="auto"/>
      <w:jc w:val="both"/>
    </w:pPr>
    <w:rPr>
      <w:rFonts w:ascii="Tahoma" w:hAnsi="Tahoma" w:cs="Tahoma"/>
      <w:color w:val="000000"/>
      <w:sz w:val="24"/>
      <w:szCs w:val="24"/>
    </w:rPr>
  </w:style>
  <w:style w:type="character" w:customStyle="1" w:styleId="rendeletCharCharCharCharCharCharCharCharCharCharChar">
    <w:name w:val="rendelet Char Char Char Char Char Char Char Char Char Char Char"/>
    <w:basedOn w:val="Bekezdsalapbettpusa"/>
    <w:link w:val="rendeletCharCharCharCharCharCharCharCharCharChar"/>
    <w:rsid w:val="00523595"/>
    <w:rPr>
      <w:rFonts w:ascii="Tahoma" w:eastAsia="Times New Roman" w:hAnsi="Tahoma" w:cs="Tahoma"/>
      <w:color w:val="000000"/>
      <w:sz w:val="24"/>
      <w:szCs w:val="24"/>
    </w:rPr>
  </w:style>
  <w:style w:type="paragraph" w:styleId="Szvegtrzsbehzssal2">
    <w:name w:val="Body Text Indent 2"/>
    <w:basedOn w:val="Norml"/>
    <w:link w:val="Szvegtrzsbehzssal2Char"/>
    <w:rsid w:val="007E3090"/>
    <w:pPr>
      <w:spacing w:after="120" w:line="480" w:lineRule="auto"/>
      <w:ind w:left="283"/>
    </w:pPr>
    <w:rPr>
      <w:rFonts w:ascii="Tahoma" w:hAnsi="Tahoma" w:cs="Times New Roman"/>
      <w:sz w:val="24"/>
      <w:szCs w:val="20"/>
    </w:rPr>
  </w:style>
  <w:style w:type="character" w:customStyle="1" w:styleId="Szvegtrzsbehzssal2Char">
    <w:name w:val="Szövegtörzs behúzással 2 Char"/>
    <w:basedOn w:val="Bekezdsalapbettpusa"/>
    <w:link w:val="Szvegtrzsbehzssal2"/>
    <w:rsid w:val="007E3090"/>
    <w:rPr>
      <w:rFonts w:ascii="Tahoma" w:eastAsia="Times New Roman" w:hAnsi="Tahoma"/>
      <w:sz w:val="24"/>
      <w:szCs w:val="20"/>
    </w:rPr>
  </w:style>
  <w:style w:type="character" w:customStyle="1" w:styleId="desc">
    <w:name w:val="desc"/>
    <w:basedOn w:val="Bekezdsalapbettpusa"/>
    <w:rsid w:val="007E3090"/>
  </w:style>
  <w:style w:type="paragraph" w:styleId="Alcm">
    <w:name w:val="Subtitle"/>
    <w:basedOn w:val="Norml"/>
    <w:link w:val="AlcmChar"/>
    <w:qFormat/>
    <w:locked/>
    <w:rsid w:val="00A05805"/>
    <w:pPr>
      <w:suppressAutoHyphens/>
      <w:overflowPunct w:val="0"/>
      <w:autoSpaceDE w:val="0"/>
      <w:spacing w:after="60" w:line="240" w:lineRule="auto"/>
      <w:jc w:val="center"/>
      <w:outlineLvl w:val="1"/>
    </w:pPr>
    <w:rPr>
      <w:rFonts w:ascii="Arial" w:hAnsi="Arial" w:cs="Arial"/>
      <w:sz w:val="24"/>
      <w:szCs w:val="24"/>
      <w:lang w:eastAsia="ar-SA"/>
    </w:rPr>
  </w:style>
  <w:style w:type="character" w:customStyle="1" w:styleId="AlcmChar">
    <w:name w:val="Alcím Char"/>
    <w:basedOn w:val="Bekezdsalapbettpusa"/>
    <w:link w:val="Alcm"/>
    <w:rsid w:val="00A05805"/>
    <w:rPr>
      <w:rFonts w:ascii="Arial" w:eastAsia="Times New Roman" w:hAnsi="Arial" w:cs="Arial"/>
      <w:sz w:val="24"/>
      <w:szCs w:val="24"/>
      <w:lang w:eastAsia="ar-SA"/>
    </w:rPr>
  </w:style>
  <w:style w:type="paragraph" w:customStyle="1" w:styleId="1">
    <w:name w:val="1"/>
    <w:basedOn w:val="Norml"/>
    <w:link w:val="1Char"/>
    <w:rsid w:val="00A05805"/>
    <w:pPr>
      <w:numPr>
        <w:numId w:val="37"/>
      </w:numPr>
      <w:suppressAutoHyphens/>
      <w:overflowPunct w:val="0"/>
      <w:autoSpaceDE w:val="0"/>
      <w:spacing w:after="0" w:line="240" w:lineRule="auto"/>
      <w:jc w:val="both"/>
    </w:pPr>
    <w:rPr>
      <w:rFonts w:ascii="Times New Roman" w:hAnsi="Times New Roman" w:cs="Times New Roman"/>
      <w:b/>
      <w:sz w:val="24"/>
      <w:szCs w:val="20"/>
      <w:lang w:eastAsia="ar-SA"/>
    </w:rPr>
  </w:style>
  <w:style w:type="character" w:customStyle="1" w:styleId="1Char">
    <w:name w:val="1 Char"/>
    <w:link w:val="1"/>
    <w:rsid w:val="00A05805"/>
    <w:rPr>
      <w:rFonts w:ascii="Times New Roman" w:eastAsia="Times New Roman" w:hAnsi="Times New Roman"/>
      <w:b/>
      <w:sz w:val="24"/>
      <w:szCs w:val="20"/>
      <w:lang w:eastAsia="ar-SA"/>
    </w:rPr>
  </w:style>
  <w:style w:type="character" w:styleId="Helyrzszveg">
    <w:name w:val="Placeholder Text"/>
    <w:basedOn w:val="Bekezdsalapbettpusa"/>
    <w:uiPriority w:val="99"/>
    <w:semiHidden/>
    <w:rsid w:val="004B0AA3"/>
    <w:rPr>
      <w:color w:val="808080"/>
    </w:rPr>
  </w:style>
  <w:style w:type="paragraph" w:styleId="Buborkszveg">
    <w:name w:val="Balloon Text"/>
    <w:basedOn w:val="Norml"/>
    <w:link w:val="BuborkszvegChar"/>
    <w:uiPriority w:val="99"/>
    <w:semiHidden/>
    <w:unhideWhenUsed/>
    <w:rsid w:val="004B0AA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0A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6C6"/>
    <w:pPr>
      <w:spacing w:after="200" w:line="276" w:lineRule="auto"/>
    </w:pPr>
    <w:rPr>
      <w:rFonts w:eastAsia="Times New Roman" w:cs="Calibri"/>
    </w:rPr>
  </w:style>
  <w:style w:type="paragraph" w:styleId="Cmsor1">
    <w:name w:val="heading 1"/>
    <w:basedOn w:val="Norml"/>
    <w:next w:val="Norml"/>
    <w:link w:val="Cmsor1Char"/>
    <w:uiPriority w:val="99"/>
    <w:qFormat/>
    <w:rsid w:val="00C1457B"/>
    <w:pPr>
      <w:keepNext/>
      <w:keepLines/>
      <w:spacing w:before="480" w:after="0"/>
      <w:outlineLvl w:val="0"/>
    </w:pPr>
    <w:rPr>
      <w:rFonts w:ascii="Cambria" w:hAnsi="Cambria" w:cs="Cambria"/>
      <w:b/>
      <w:bCs/>
      <w:color w:val="365F91"/>
      <w:sz w:val="28"/>
      <w:szCs w:val="28"/>
    </w:rPr>
  </w:style>
  <w:style w:type="paragraph" w:styleId="Cmsor7">
    <w:name w:val="heading 7"/>
    <w:basedOn w:val="Norml"/>
    <w:next w:val="Norml"/>
    <w:link w:val="Cmsor7Char"/>
    <w:uiPriority w:val="99"/>
    <w:qFormat/>
    <w:rsid w:val="00A306C6"/>
    <w:pPr>
      <w:keepNext/>
      <w:spacing w:after="0" w:line="240" w:lineRule="auto"/>
      <w:jc w:val="both"/>
      <w:outlineLvl w:val="6"/>
    </w:pPr>
    <w:rPr>
      <w:rFonts w:ascii="Tahoma" w:hAnsi="Tahoma" w:cs="Tahoma"/>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1457B"/>
    <w:rPr>
      <w:rFonts w:ascii="Cambria" w:hAnsi="Cambria" w:cs="Cambria"/>
      <w:b/>
      <w:bCs/>
      <w:color w:val="365F91"/>
      <w:sz w:val="28"/>
      <w:szCs w:val="28"/>
      <w:lang w:eastAsia="hu-HU"/>
    </w:rPr>
  </w:style>
  <w:style w:type="character" w:customStyle="1" w:styleId="Cmsor7Char">
    <w:name w:val="Címsor 7 Char"/>
    <w:basedOn w:val="Bekezdsalapbettpusa"/>
    <w:link w:val="Cmsor7"/>
    <w:uiPriority w:val="99"/>
    <w:semiHidden/>
    <w:locked/>
    <w:rsid w:val="00A306C6"/>
    <w:rPr>
      <w:rFonts w:ascii="Tahoma" w:hAnsi="Tahoma" w:cs="Tahoma"/>
      <w:b/>
      <w:bCs/>
      <w:sz w:val="20"/>
      <w:szCs w:val="20"/>
      <w:lang w:eastAsia="hu-HU"/>
    </w:rPr>
  </w:style>
  <w:style w:type="paragraph" w:styleId="Szvegtrzs2">
    <w:name w:val="Body Text 2"/>
    <w:basedOn w:val="Norml"/>
    <w:link w:val="Szvegtrzs2Char"/>
    <w:uiPriority w:val="99"/>
    <w:rsid w:val="00A76E6B"/>
    <w:pPr>
      <w:spacing w:after="0" w:line="240" w:lineRule="auto"/>
      <w:jc w:val="both"/>
    </w:pPr>
    <w:rPr>
      <w:rFonts w:ascii="Tahoma" w:hAnsi="Tahoma" w:cs="Tahoma"/>
      <w:sz w:val="24"/>
      <w:szCs w:val="24"/>
    </w:rPr>
  </w:style>
  <w:style w:type="character" w:customStyle="1" w:styleId="Szvegtrzs2Char">
    <w:name w:val="Szövegtörzs 2 Char"/>
    <w:basedOn w:val="Bekezdsalapbettpusa"/>
    <w:link w:val="Szvegtrzs2"/>
    <w:locked/>
    <w:rsid w:val="00A76E6B"/>
    <w:rPr>
      <w:rFonts w:ascii="Tahoma" w:hAnsi="Tahoma" w:cs="Tahoma"/>
      <w:sz w:val="20"/>
      <w:szCs w:val="20"/>
      <w:lang w:eastAsia="hu-HU"/>
    </w:rPr>
  </w:style>
  <w:style w:type="paragraph" w:styleId="Szvegtrzsbehzssal">
    <w:name w:val="Body Text Indent"/>
    <w:basedOn w:val="Norml"/>
    <w:link w:val="SzvegtrzsbehzssalChar"/>
    <w:uiPriority w:val="99"/>
    <w:rsid w:val="00A76E6B"/>
    <w:pPr>
      <w:spacing w:after="0" w:line="240" w:lineRule="auto"/>
      <w:ind w:left="360"/>
      <w:jc w:val="both"/>
    </w:pPr>
    <w:rPr>
      <w:rFonts w:ascii="Comic Sans MS" w:hAnsi="Comic Sans MS" w:cs="Comic Sans MS"/>
      <w:b/>
      <w:bCs/>
      <w:i/>
      <w:iCs/>
      <w:sz w:val="24"/>
      <w:szCs w:val="24"/>
    </w:rPr>
  </w:style>
  <w:style w:type="character" w:customStyle="1" w:styleId="SzvegtrzsbehzssalChar">
    <w:name w:val="Szövegtörzs behúzással Char"/>
    <w:basedOn w:val="Bekezdsalapbettpusa"/>
    <w:link w:val="Szvegtrzsbehzssal"/>
    <w:uiPriority w:val="99"/>
    <w:locked/>
    <w:rsid w:val="00A76E6B"/>
    <w:rPr>
      <w:rFonts w:ascii="Comic Sans MS" w:hAnsi="Comic Sans MS" w:cs="Comic Sans MS"/>
      <w:b/>
      <w:bCs/>
      <w:i/>
      <w:iCs/>
      <w:sz w:val="20"/>
      <w:szCs w:val="20"/>
      <w:lang w:eastAsia="hu-HU"/>
    </w:rPr>
  </w:style>
  <w:style w:type="paragraph" w:styleId="Listaszerbekezds">
    <w:name w:val="List Paragraph"/>
    <w:basedOn w:val="Norml"/>
    <w:uiPriority w:val="99"/>
    <w:qFormat/>
    <w:rsid w:val="001B5323"/>
    <w:pPr>
      <w:ind w:left="720"/>
    </w:pPr>
  </w:style>
  <w:style w:type="paragraph" w:styleId="Cm">
    <w:name w:val="Title"/>
    <w:basedOn w:val="Norml"/>
    <w:link w:val="CmChar"/>
    <w:qFormat/>
    <w:rsid w:val="00C1457B"/>
    <w:pPr>
      <w:spacing w:after="0" w:line="240" w:lineRule="auto"/>
      <w:jc w:val="center"/>
    </w:pPr>
    <w:rPr>
      <w:rFonts w:ascii="Tahoma" w:hAnsi="Tahoma" w:cs="Tahoma"/>
      <w:b/>
      <w:bCs/>
      <w:sz w:val="32"/>
      <w:szCs w:val="32"/>
    </w:rPr>
  </w:style>
  <w:style w:type="character" w:customStyle="1" w:styleId="CmChar">
    <w:name w:val="Cím Char"/>
    <w:basedOn w:val="Bekezdsalapbettpusa"/>
    <w:link w:val="Cm"/>
    <w:locked/>
    <w:rsid w:val="00C1457B"/>
    <w:rPr>
      <w:rFonts w:ascii="Tahoma" w:hAnsi="Tahoma" w:cs="Tahoma"/>
      <w:b/>
      <w:bCs/>
      <w:sz w:val="20"/>
      <w:szCs w:val="20"/>
      <w:lang w:eastAsia="hu-HU"/>
    </w:rPr>
  </w:style>
  <w:style w:type="paragraph" w:customStyle="1" w:styleId="CharCharChar">
    <w:name w:val="Char Char Char"/>
    <w:basedOn w:val="Norml"/>
    <w:uiPriority w:val="99"/>
    <w:rsid w:val="00C1457B"/>
    <w:pPr>
      <w:spacing w:after="160" w:line="240" w:lineRule="exact"/>
    </w:pPr>
    <w:rPr>
      <w:rFonts w:ascii="Verdana" w:hAnsi="Verdana" w:cs="Verdana"/>
      <w:sz w:val="20"/>
      <w:szCs w:val="20"/>
      <w:lang w:val="en-US" w:eastAsia="en-US"/>
    </w:rPr>
  </w:style>
  <w:style w:type="paragraph" w:customStyle="1" w:styleId="WW-Szvegtrzs2">
    <w:name w:val="WW-Szövegtörzs 2"/>
    <w:basedOn w:val="Norml"/>
    <w:uiPriority w:val="99"/>
    <w:rsid w:val="00C1457B"/>
    <w:pPr>
      <w:widowControl w:val="0"/>
      <w:suppressAutoHyphens/>
      <w:spacing w:after="0" w:line="240" w:lineRule="auto"/>
      <w:jc w:val="both"/>
    </w:pPr>
    <w:rPr>
      <w:rFonts w:eastAsia="Calibri" w:cs="Times New Roman"/>
      <w:b/>
      <w:bCs/>
      <w:i/>
      <w:iCs/>
      <w:sz w:val="24"/>
      <w:szCs w:val="24"/>
    </w:rPr>
  </w:style>
  <w:style w:type="paragraph" w:customStyle="1" w:styleId="CharCharChar4">
    <w:name w:val="Char Char Char4"/>
    <w:basedOn w:val="Norml"/>
    <w:uiPriority w:val="99"/>
    <w:rsid w:val="009802B9"/>
    <w:pPr>
      <w:spacing w:after="160" w:line="240" w:lineRule="exact"/>
    </w:pPr>
    <w:rPr>
      <w:rFonts w:ascii="Verdana" w:hAnsi="Verdana" w:cs="Verdana"/>
      <w:sz w:val="20"/>
      <w:szCs w:val="20"/>
      <w:lang w:val="en-US" w:eastAsia="en-US"/>
    </w:rPr>
  </w:style>
  <w:style w:type="paragraph" w:styleId="lfej">
    <w:name w:val="header"/>
    <w:basedOn w:val="Norml"/>
    <w:link w:val="lfejChar"/>
    <w:uiPriority w:val="99"/>
    <w:rsid w:val="00FC4390"/>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FC4390"/>
    <w:rPr>
      <w:rFonts w:eastAsia="Times New Roman"/>
      <w:lang w:eastAsia="hu-HU"/>
    </w:rPr>
  </w:style>
  <w:style w:type="paragraph" w:customStyle="1" w:styleId="CharCharChar3">
    <w:name w:val="Char Char Char3"/>
    <w:basedOn w:val="Norml"/>
    <w:uiPriority w:val="99"/>
    <w:rsid w:val="00861E77"/>
    <w:pPr>
      <w:spacing w:after="160" w:line="240" w:lineRule="exact"/>
    </w:pPr>
    <w:rPr>
      <w:rFonts w:ascii="Verdana" w:hAnsi="Verdana" w:cs="Verdana"/>
      <w:sz w:val="20"/>
      <w:szCs w:val="20"/>
      <w:lang w:val="en-US" w:eastAsia="en-US"/>
    </w:rPr>
  </w:style>
  <w:style w:type="paragraph" w:styleId="Szvegtrzs3">
    <w:name w:val="Body Text 3"/>
    <w:basedOn w:val="Norml"/>
    <w:link w:val="Szvegtrzs3Char"/>
    <w:uiPriority w:val="99"/>
    <w:semiHidden/>
    <w:rsid w:val="008C02D6"/>
    <w:pPr>
      <w:spacing w:after="120"/>
    </w:pPr>
    <w:rPr>
      <w:sz w:val="16"/>
      <w:szCs w:val="16"/>
    </w:rPr>
  </w:style>
  <w:style w:type="character" w:customStyle="1" w:styleId="Szvegtrzs3Char">
    <w:name w:val="Szövegtörzs 3 Char"/>
    <w:basedOn w:val="Bekezdsalapbettpusa"/>
    <w:link w:val="Szvegtrzs3"/>
    <w:uiPriority w:val="99"/>
    <w:semiHidden/>
    <w:locked/>
    <w:rsid w:val="008C02D6"/>
    <w:rPr>
      <w:rFonts w:eastAsia="Times New Roman"/>
      <w:sz w:val="16"/>
      <w:szCs w:val="16"/>
      <w:lang w:eastAsia="hu-HU"/>
    </w:rPr>
  </w:style>
  <w:style w:type="paragraph" w:styleId="Szvegtrzsbehzssal3">
    <w:name w:val="Body Text Indent 3"/>
    <w:basedOn w:val="Norml"/>
    <w:link w:val="Szvegtrzsbehzssal3Char"/>
    <w:uiPriority w:val="99"/>
    <w:rsid w:val="003B505A"/>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B505A"/>
    <w:rPr>
      <w:rFonts w:eastAsia="Times New Roman"/>
      <w:sz w:val="16"/>
      <w:szCs w:val="16"/>
      <w:lang w:eastAsia="hu-HU"/>
    </w:rPr>
  </w:style>
  <w:style w:type="paragraph" w:customStyle="1" w:styleId="CharCharChar2">
    <w:name w:val="Char Char Char2"/>
    <w:basedOn w:val="Norml"/>
    <w:uiPriority w:val="99"/>
    <w:rsid w:val="00532D65"/>
    <w:pPr>
      <w:spacing w:after="160" w:line="240" w:lineRule="exact"/>
    </w:pPr>
    <w:rPr>
      <w:rFonts w:ascii="Verdana" w:hAnsi="Verdana" w:cs="Verdana"/>
      <w:sz w:val="20"/>
      <w:szCs w:val="20"/>
      <w:lang w:val="en-US" w:eastAsia="en-US"/>
    </w:rPr>
  </w:style>
  <w:style w:type="paragraph" w:customStyle="1" w:styleId="CharCharChar1">
    <w:name w:val="Char Char Char1"/>
    <w:basedOn w:val="Norml"/>
    <w:uiPriority w:val="99"/>
    <w:rsid w:val="003062D1"/>
    <w:pPr>
      <w:spacing w:after="160" w:line="240" w:lineRule="exact"/>
    </w:pPr>
    <w:rPr>
      <w:rFonts w:ascii="Verdana" w:hAnsi="Verdana" w:cs="Verdana"/>
      <w:sz w:val="20"/>
      <w:szCs w:val="20"/>
      <w:lang w:val="en-US" w:eastAsia="en-US"/>
    </w:rPr>
  </w:style>
  <w:style w:type="paragraph" w:styleId="Szvegtrzs">
    <w:name w:val="Body Text"/>
    <w:basedOn w:val="Norml"/>
    <w:link w:val="SzvegtrzsChar"/>
    <w:uiPriority w:val="99"/>
    <w:semiHidden/>
    <w:rsid w:val="00B32CFC"/>
    <w:pPr>
      <w:spacing w:after="120"/>
    </w:pPr>
  </w:style>
  <w:style w:type="character" w:customStyle="1" w:styleId="SzvegtrzsChar">
    <w:name w:val="Szövegtörzs Char"/>
    <w:basedOn w:val="Bekezdsalapbettpusa"/>
    <w:link w:val="Szvegtrzs"/>
    <w:uiPriority w:val="99"/>
    <w:semiHidden/>
    <w:locked/>
    <w:rsid w:val="00B32CFC"/>
    <w:rPr>
      <w:rFonts w:eastAsia="Times New Roman"/>
      <w:lang w:eastAsia="hu-HU"/>
    </w:rPr>
  </w:style>
  <w:style w:type="paragraph" w:customStyle="1" w:styleId="CharCharChar0">
    <w:name w:val="Char Char Char"/>
    <w:basedOn w:val="Norml"/>
    <w:rsid w:val="00D720AE"/>
    <w:pPr>
      <w:spacing w:after="160" w:line="240" w:lineRule="exact"/>
    </w:pPr>
    <w:rPr>
      <w:rFonts w:ascii="Verdana" w:hAnsi="Verdana" w:cs="Times New Roman"/>
      <w:sz w:val="20"/>
      <w:szCs w:val="20"/>
      <w:lang w:val="en-US" w:eastAsia="en-US"/>
    </w:rPr>
  </w:style>
  <w:style w:type="character" w:styleId="Kiemels2">
    <w:name w:val="Strong"/>
    <w:basedOn w:val="Bekezdsalapbettpusa"/>
    <w:qFormat/>
    <w:locked/>
    <w:rsid w:val="00FA08E2"/>
    <w:rPr>
      <w:b/>
      <w:bCs/>
    </w:rPr>
  </w:style>
  <w:style w:type="table" w:styleId="Rcsostblzat">
    <w:name w:val="Table Grid"/>
    <w:basedOn w:val="Normltblzat"/>
    <w:locked/>
    <w:rsid w:val="00FA08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ndeletCharCharCharCharCharCharCharCharCharChar">
    <w:name w:val="rendelet Char Char Char Char Char Char Char Char Char Char"/>
    <w:basedOn w:val="Norml"/>
    <w:link w:val="rendeletCharCharCharCharCharCharCharCharCharCharChar"/>
    <w:rsid w:val="00523595"/>
    <w:pPr>
      <w:numPr>
        <w:numId w:val="2"/>
      </w:numPr>
      <w:tabs>
        <w:tab w:val="clear" w:pos="750"/>
      </w:tabs>
      <w:spacing w:after="0" w:line="240" w:lineRule="auto"/>
      <w:jc w:val="both"/>
    </w:pPr>
    <w:rPr>
      <w:rFonts w:ascii="Tahoma" w:hAnsi="Tahoma" w:cs="Tahoma"/>
      <w:color w:val="000000"/>
      <w:sz w:val="24"/>
      <w:szCs w:val="24"/>
    </w:rPr>
  </w:style>
  <w:style w:type="character" w:customStyle="1" w:styleId="rendeletCharCharCharCharCharCharCharCharCharCharChar">
    <w:name w:val="rendelet Char Char Char Char Char Char Char Char Char Char Char"/>
    <w:basedOn w:val="Bekezdsalapbettpusa"/>
    <w:link w:val="rendeletCharCharCharCharCharCharCharCharCharChar"/>
    <w:rsid w:val="00523595"/>
    <w:rPr>
      <w:rFonts w:ascii="Tahoma" w:eastAsia="Times New Roman" w:hAnsi="Tahoma" w:cs="Tahoma"/>
      <w:color w:val="000000"/>
      <w:sz w:val="24"/>
      <w:szCs w:val="24"/>
    </w:rPr>
  </w:style>
  <w:style w:type="paragraph" w:styleId="Szvegtrzsbehzssal2">
    <w:name w:val="Body Text Indent 2"/>
    <w:basedOn w:val="Norml"/>
    <w:link w:val="Szvegtrzsbehzssal2Char"/>
    <w:rsid w:val="007E3090"/>
    <w:pPr>
      <w:spacing w:after="120" w:line="480" w:lineRule="auto"/>
      <w:ind w:left="283"/>
    </w:pPr>
    <w:rPr>
      <w:rFonts w:ascii="Tahoma" w:hAnsi="Tahoma" w:cs="Times New Roman"/>
      <w:sz w:val="24"/>
      <w:szCs w:val="20"/>
    </w:rPr>
  </w:style>
  <w:style w:type="character" w:customStyle="1" w:styleId="Szvegtrzsbehzssal2Char">
    <w:name w:val="Szövegtörzs behúzással 2 Char"/>
    <w:basedOn w:val="Bekezdsalapbettpusa"/>
    <w:link w:val="Szvegtrzsbehzssal2"/>
    <w:rsid w:val="007E3090"/>
    <w:rPr>
      <w:rFonts w:ascii="Tahoma" w:eastAsia="Times New Roman" w:hAnsi="Tahoma"/>
      <w:sz w:val="24"/>
      <w:szCs w:val="20"/>
    </w:rPr>
  </w:style>
  <w:style w:type="character" w:customStyle="1" w:styleId="desc">
    <w:name w:val="desc"/>
    <w:basedOn w:val="Bekezdsalapbettpusa"/>
    <w:rsid w:val="007E3090"/>
  </w:style>
  <w:style w:type="paragraph" w:styleId="Alcm">
    <w:name w:val="Subtitle"/>
    <w:basedOn w:val="Norml"/>
    <w:link w:val="AlcmChar"/>
    <w:qFormat/>
    <w:locked/>
    <w:rsid w:val="00A05805"/>
    <w:pPr>
      <w:suppressAutoHyphens/>
      <w:overflowPunct w:val="0"/>
      <w:autoSpaceDE w:val="0"/>
      <w:spacing w:after="60" w:line="240" w:lineRule="auto"/>
      <w:jc w:val="center"/>
      <w:outlineLvl w:val="1"/>
    </w:pPr>
    <w:rPr>
      <w:rFonts w:ascii="Arial" w:hAnsi="Arial" w:cs="Arial"/>
      <w:sz w:val="24"/>
      <w:szCs w:val="24"/>
      <w:lang w:eastAsia="ar-SA"/>
    </w:rPr>
  </w:style>
  <w:style w:type="character" w:customStyle="1" w:styleId="AlcmChar">
    <w:name w:val="Alcím Char"/>
    <w:basedOn w:val="Bekezdsalapbettpusa"/>
    <w:link w:val="Alcm"/>
    <w:rsid w:val="00A05805"/>
    <w:rPr>
      <w:rFonts w:ascii="Arial" w:eastAsia="Times New Roman" w:hAnsi="Arial" w:cs="Arial"/>
      <w:sz w:val="24"/>
      <w:szCs w:val="24"/>
      <w:lang w:eastAsia="ar-SA"/>
    </w:rPr>
  </w:style>
  <w:style w:type="paragraph" w:customStyle="1" w:styleId="1">
    <w:name w:val="1"/>
    <w:basedOn w:val="Norml"/>
    <w:link w:val="1Char"/>
    <w:rsid w:val="00A05805"/>
    <w:pPr>
      <w:numPr>
        <w:numId w:val="37"/>
      </w:numPr>
      <w:suppressAutoHyphens/>
      <w:overflowPunct w:val="0"/>
      <w:autoSpaceDE w:val="0"/>
      <w:spacing w:after="0" w:line="240" w:lineRule="auto"/>
      <w:jc w:val="both"/>
    </w:pPr>
    <w:rPr>
      <w:rFonts w:ascii="Times New Roman" w:hAnsi="Times New Roman" w:cs="Times New Roman"/>
      <w:b/>
      <w:sz w:val="24"/>
      <w:szCs w:val="20"/>
      <w:lang w:eastAsia="ar-SA"/>
    </w:rPr>
  </w:style>
  <w:style w:type="character" w:customStyle="1" w:styleId="1Char">
    <w:name w:val="1 Char"/>
    <w:link w:val="1"/>
    <w:rsid w:val="00A05805"/>
    <w:rPr>
      <w:rFonts w:ascii="Times New Roman" w:eastAsia="Times New Roman" w:hAnsi="Times New Roman"/>
      <w:b/>
      <w:sz w:val="24"/>
      <w:szCs w:val="20"/>
      <w:lang w:eastAsia="ar-SA"/>
    </w:rPr>
  </w:style>
  <w:style w:type="character" w:styleId="Helyrzszveg">
    <w:name w:val="Placeholder Text"/>
    <w:basedOn w:val="Bekezdsalapbettpusa"/>
    <w:uiPriority w:val="99"/>
    <w:semiHidden/>
    <w:rsid w:val="004B0AA3"/>
    <w:rPr>
      <w:color w:val="808080"/>
    </w:rPr>
  </w:style>
  <w:style w:type="paragraph" w:styleId="Buborkszveg">
    <w:name w:val="Balloon Text"/>
    <w:basedOn w:val="Norml"/>
    <w:link w:val="BuborkszvegChar"/>
    <w:uiPriority w:val="99"/>
    <w:semiHidden/>
    <w:unhideWhenUsed/>
    <w:rsid w:val="004B0AA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0A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2518">
      <w:marLeft w:val="0"/>
      <w:marRight w:val="0"/>
      <w:marTop w:val="0"/>
      <w:marBottom w:val="0"/>
      <w:divBdr>
        <w:top w:val="none" w:sz="0" w:space="0" w:color="auto"/>
        <w:left w:val="none" w:sz="0" w:space="0" w:color="auto"/>
        <w:bottom w:val="none" w:sz="0" w:space="0" w:color="auto"/>
        <w:right w:val="none" w:sz="0" w:space="0" w:color="auto"/>
      </w:divBdr>
    </w:div>
    <w:div w:id="1469662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0089-0990-466D-BBBF-1EFE7F41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31</Pages>
  <Words>10588</Words>
  <Characters>73062</Characters>
  <Application>Microsoft Office Word</Application>
  <DocSecurity>0</DocSecurity>
  <Lines>608</Lines>
  <Paragraphs>166</Paragraphs>
  <ScaleCrop>false</ScaleCrop>
  <HeadingPairs>
    <vt:vector size="2" baseType="variant">
      <vt:variant>
        <vt:lpstr>Cím</vt:lpstr>
      </vt:variant>
      <vt:variant>
        <vt:i4>1</vt:i4>
      </vt:variant>
    </vt:vector>
  </HeadingPairs>
  <TitlesOfParts>
    <vt:vector size="1" baseType="lpstr">
      <vt:lpstr>Bábolna Város Önkormányzat</vt:lpstr>
    </vt:vector>
  </TitlesOfParts>
  <Company>WXPEE</Company>
  <LinksUpToDate>false</LinksUpToDate>
  <CharactersWithSpaces>83484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Bábolna Város Önkormányzat</dc:title>
  <dc:creator>Anita</dc:creator>
  <cp:lastModifiedBy>Helga</cp:lastModifiedBy>
  <cp:revision>17</cp:revision>
  <dcterms:created xsi:type="dcterms:W3CDTF">2013-03-25T08:42:00Z</dcterms:created>
  <dcterms:modified xsi:type="dcterms:W3CDTF">2013-04-08T08:41:00Z</dcterms:modified>
</cp:coreProperties>
</file>